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6C862" w14:textId="67135D03" w:rsidR="00560BA4" w:rsidRPr="00C62153" w:rsidRDefault="00FC63BF" w:rsidP="00596E62">
      <w:pPr>
        <w:pStyle w:val="Instituie"/>
        <w:spacing w:line="276" w:lineRule="auto"/>
        <w:rPr>
          <w:rFonts w:ascii="Trebuchet MS" w:hAnsi="Trebuchet MS" w:cstheme="minorHAnsi"/>
          <w:sz w:val="22"/>
          <w:szCs w:val="22"/>
        </w:rPr>
      </w:pPr>
      <w:r w:rsidRPr="00C62153">
        <w:rPr>
          <w:rFonts w:ascii="Trebuchet MS" w:hAnsi="Trebuchet MS" w:cstheme="minorHAnsi"/>
          <w:noProof/>
          <w:sz w:val="22"/>
          <w:szCs w:val="22"/>
          <w:lang w:val="en-US"/>
        </w:rPr>
        <w:drawing>
          <wp:anchor distT="0" distB="0" distL="114300" distR="114300" simplePos="0" relativeHeight="251658240" behindDoc="0" locked="0" layoutInCell="1" allowOverlap="1" wp14:anchorId="1973D06C" wp14:editId="33028AE6">
            <wp:simplePos x="0" y="0"/>
            <wp:positionH relativeFrom="column">
              <wp:posOffset>579120</wp:posOffset>
            </wp:positionH>
            <wp:positionV relativeFrom="paragraph">
              <wp:posOffset>-438150</wp:posOffset>
            </wp:positionV>
            <wp:extent cx="4822865" cy="815975"/>
            <wp:effectExtent l="0" t="0" r="0" b="3175"/>
            <wp:wrapNone/>
            <wp:docPr id="154004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3951" cy="8161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69D140" w14:textId="77777777" w:rsidR="00760A3E" w:rsidRPr="00C62153" w:rsidRDefault="00760A3E" w:rsidP="00596E62">
      <w:pPr>
        <w:spacing w:before="0" w:after="0" w:line="276" w:lineRule="auto"/>
        <w:ind w:right="-2"/>
        <w:jc w:val="center"/>
        <w:rPr>
          <w:rFonts w:ascii="Trebuchet MS" w:hAnsi="Trebuchet MS" w:cstheme="minorHAnsi"/>
          <w:b/>
          <w:lang w:val="ro-RO"/>
        </w:rPr>
      </w:pPr>
    </w:p>
    <w:p w14:paraId="57BF7A12" w14:textId="77777777" w:rsidR="00432D9B" w:rsidRPr="00C62153" w:rsidRDefault="00432D9B" w:rsidP="00596E62">
      <w:pPr>
        <w:spacing w:before="0" w:after="0" w:line="276" w:lineRule="auto"/>
        <w:ind w:right="-2"/>
        <w:jc w:val="center"/>
        <w:rPr>
          <w:rFonts w:ascii="Trebuchet MS" w:hAnsi="Trebuchet MS" w:cstheme="minorHAnsi"/>
          <w:b/>
          <w:lang w:val="ro-RO"/>
        </w:rPr>
      </w:pPr>
    </w:p>
    <w:p w14:paraId="6D86C820" w14:textId="058D74B9" w:rsidR="00760A3E" w:rsidRPr="00C62153" w:rsidRDefault="00760A3E" w:rsidP="00596E62">
      <w:pPr>
        <w:spacing w:before="0" w:after="0" w:line="276" w:lineRule="auto"/>
        <w:ind w:right="-2"/>
        <w:jc w:val="center"/>
        <w:rPr>
          <w:rFonts w:ascii="Trebuchet MS" w:hAnsi="Trebuchet MS" w:cstheme="minorHAnsi"/>
          <w:b/>
          <w:lang w:val="ro-RO"/>
        </w:rPr>
      </w:pPr>
      <w:r w:rsidRPr="00C62153">
        <w:rPr>
          <w:rFonts w:ascii="Trebuchet MS" w:hAnsi="Trebuchet MS" w:cstheme="minorHAnsi"/>
          <w:b/>
          <w:lang w:val="ro-RO"/>
        </w:rPr>
        <w:t>ORDIN</w:t>
      </w:r>
    </w:p>
    <w:p w14:paraId="66B8716D" w14:textId="77777777" w:rsidR="00760A3E" w:rsidRPr="00C62153" w:rsidRDefault="00760A3E" w:rsidP="00596E62">
      <w:pPr>
        <w:spacing w:before="0" w:after="0" w:line="276" w:lineRule="auto"/>
        <w:ind w:right="-2"/>
        <w:jc w:val="center"/>
        <w:rPr>
          <w:rFonts w:ascii="Trebuchet MS" w:hAnsi="Trebuchet MS" w:cstheme="minorHAnsi"/>
          <w:b/>
          <w:lang w:val="ro-RO"/>
        </w:rPr>
      </w:pPr>
      <w:r w:rsidRPr="00C62153">
        <w:rPr>
          <w:rFonts w:ascii="Trebuchet MS" w:hAnsi="Trebuchet MS" w:cstheme="minorHAnsi"/>
          <w:b/>
          <w:lang w:val="ro-RO"/>
        </w:rPr>
        <w:t xml:space="preserve"> nr. ................./...................</w:t>
      </w:r>
    </w:p>
    <w:p w14:paraId="4CE461E6" w14:textId="77777777" w:rsidR="00760A3E" w:rsidRPr="00C62153" w:rsidRDefault="00760A3E" w:rsidP="00596E62">
      <w:pPr>
        <w:spacing w:before="0" w:after="0" w:line="276" w:lineRule="auto"/>
        <w:ind w:right="-2"/>
        <w:jc w:val="center"/>
        <w:rPr>
          <w:rFonts w:ascii="Trebuchet MS" w:hAnsi="Trebuchet MS" w:cstheme="minorHAnsi"/>
          <w:b/>
          <w:lang w:val="ro-RO"/>
        </w:rPr>
      </w:pPr>
    </w:p>
    <w:p w14:paraId="00AF1D35" w14:textId="77777777" w:rsidR="00432D9B" w:rsidRPr="00C62153" w:rsidRDefault="00432D9B" w:rsidP="00596E62">
      <w:pPr>
        <w:spacing w:before="0" w:after="0" w:line="276" w:lineRule="auto"/>
        <w:ind w:right="-2"/>
        <w:jc w:val="center"/>
        <w:rPr>
          <w:rFonts w:ascii="Trebuchet MS" w:hAnsi="Trebuchet MS" w:cstheme="minorHAnsi"/>
          <w:b/>
          <w:lang w:val="ro-RO"/>
        </w:rPr>
      </w:pPr>
    </w:p>
    <w:p w14:paraId="708CA5B2" w14:textId="6A7C236D" w:rsidR="00760A3E" w:rsidRPr="00C62153" w:rsidRDefault="00B917F6" w:rsidP="00596E62">
      <w:pPr>
        <w:spacing w:before="0" w:after="0" w:line="276" w:lineRule="auto"/>
        <w:ind w:right="-2"/>
        <w:jc w:val="center"/>
        <w:rPr>
          <w:rFonts w:ascii="Trebuchet MS" w:hAnsi="Trebuchet MS" w:cstheme="minorHAnsi"/>
          <w:b/>
          <w:lang w:val="ro-RO"/>
        </w:rPr>
      </w:pPr>
      <w:bookmarkStart w:id="0" w:name="_Hlk148358640"/>
      <w:bookmarkStart w:id="1" w:name="_Hlk178175437"/>
      <w:r w:rsidRPr="00C62153">
        <w:rPr>
          <w:rFonts w:ascii="Trebuchet MS" w:hAnsi="Trebuchet MS" w:cstheme="minorHAnsi"/>
          <w:b/>
          <w:lang w:val="ro-RO"/>
        </w:rPr>
        <w:t>privind</w:t>
      </w:r>
      <w:r w:rsidR="00BB6B53" w:rsidRPr="00C62153">
        <w:rPr>
          <w:rFonts w:ascii="Trebuchet MS" w:hAnsi="Trebuchet MS" w:cstheme="minorHAnsi"/>
          <w:b/>
          <w:lang w:val="ro-RO"/>
        </w:rPr>
        <w:t xml:space="preserve"> </w:t>
      </w:r>
      <w:r w:rsidR="00760A3E" w:rsidRPr="00C62153">
        <w:rPr>
          <w:rFonts w:ascii="Trebuchet MS" w:hAnsi="Trebuchet MS" w:cstheme="minorHAnsi"/>
          <w:b/>
          <w:lang w:val="ro-RO"/>
        </w:rPr>
        <w:t xml:space="preserve">aprobarea </w:t>
      </w:r>
      <w:bookmarkStart w:id="2" w:name="_Hlk149033332"/>
      <w:bookmarkEnd w:id="0"/>
      <w:r w:rsidR="00760A3E" w:rsidRPr="00C62153">
        <w:rPr>
          <w:rFonts w:ascii="Trebuchet MS" w:hAnsi="Trebuchet MS" w:cstheme="minorHAnsi"/>
          <w:b/>
          <w:lang w:val="ro-RO"/>
        </w:rPr>
        <w:t xml:space="preserve">Schemei </w:t>
      </w:r>
      <w:r w:rsidR="00486333" w:rsidRPr="00C62153">
        <w:rPr>
          <w:rFonts w:ascii="Trebuchet MS" w:hAnsi="Trebuchet MS" w:cstheme="minorHAnsi"/>
          <w:b/>
          <w:lang w:val="ro-RO"/>
        </w:rPr>
        <w:t xml:space="preserve">de măsuri </w:t>
      </w:r>
      <w:r w:rsidR="00760A3E" w:rsidRPr="00C62153">
        <w:rPr>
          <w:rFonts w:ascii="Trebuchet MS" w:hAnsi="Trebuchet MS" w:cstheme="minorHAnsi"/>
          <w:b/>
          <w:lang w:val="ro-RO"/>
        </w:rPr>
        <w:t xml:space="preserve">de ajutor de </w:t>
      </w:r>
      <w:bookmarkEnd w:id="2"/>
      <w:r w:rsidR="00760A3E" w:rsidRPr="00FE67A8">
        <w:rPr>
          <w:rFonts w:ascii="Trebuchet MS" w:hAnsi="Trebuchet MS" w:cstheme="minorHAnsi"/>
          <w:b/>
          <w:i/>
          <w:iCs/>
          <w:lang w:val="ro-RO"/>
        </w:rPr>
        <w:t>minimis</w:t>
      </w:r>
      <w:r w:rsidR="00760A3E" w:rsidRPr="00C62153">
        <w:rPr>
          <w:rFonts w:ascii="Trebuchet MS" w:hAnsi="Trebuchet MS" w:cstheme="minorHAnsi"/>
          <w:b/>
          <w:lang w:val="ro-RO"/>
        </w:rPr>
        <w:t xml:space="preserve"> având ca obiectiv dezvoltarea </w:t>
      </w:r>
      <w:r w:rsidR="002F192F" w:rsidRPr="00C62153">
        <w:rPr>
          <w:rFonts w:ascii="Trebuchet MS" w:hAnsi="Trebuchet MS" w:cstheme="minorHAnsi"/>
          <w:b/>
          <w:lang w:val="ro-RO"/>
        </w:rPr>
        <w:t>întreprinderilor sociale</w:t>
      </w:r>
      <w:r w:rsidR="00760A3E" w:rsidRPr="00C62153">
        <w:rPr>
          <w:rFonts w:ascii="Trebuchet MS" w:hAnsi="Trebuchet MS" w:cstheme="minorHAnsi"/>
          <w:b/>
          <w:lang w:val="ro-RO"/>
        </w:rPr>
        <w:t xml:space="preserve"> prin acordarea de sprijin pentru creșterea durabilă și crearea de locuri de muncă în cadrul Programului Tranziție Justă 2021-2027</w:t>
      </w:r>
    </w:p>
    <w:bookmarkEnd w:id="1"/>
    <w:p w14:paraId="0AEFD127" w14:textId="77777777" w:rsidR="00BD5228" w:rsidRPr="00C62153" w:rsidRDefault="00BD5228" w:rsidP="00596E62">
      <w:pPr>
        <w:spacing w:line="276" w:lineRule="auto"/>
        <w:jc w:val="center"/>
        <w:rPr>
          <w:rFonts w:ascii="Trebuchet MS" w:hAnsi="Trebuchet MS" w:cstheme="minorHAnsi"/>
          <w:b/>
          <w:lang w:val="it-IT"/>
        </w:rPr>
      </w:pPr>
    </w:p>
    <w:p w14:paraId="77A7C7F0" w14:textId="77777777" w:rsidR="00432D9B" w:rsidRPr="00C62153" w:rsidRDefault="00432D9B" w:rsidP="00596E62">
      <w:pPr>
        <w:spacing w:line="276" w:lineRule="auto"/>
        <w:jc w:val="center"/>
        <w:rPr>
          <w:rFonts w:ascii="Trebuchet MS" w:hAnsi="Trebuchet MS" w:cstheme="minorHAnsi"/>
          <w:b/>
          <w:lang w:val="it-IT"/>
        </w:rPr>
      </w:pPr>
    </w:p>
    <w:p w14:paraId="3E591E88" w14:textId="54CDC47E" w:rsidR="00D30CA5" w:rsidRPr="00C62153" w:rsidRDefault="00F559D2" w:rsidP="00596E62">
      <w:pPr>
        <w:spacing w:after="0" w:line="276" w:lineRule="auto"/>
        <w:rPr>
          <w:rFonts w:ascii="Trebuchet MS" w:hAnsi="Trebuchet MS" w:cstheme="minorHAnsi"/>
        </w:rPr>
      </w:pPr>
      <w:r w:rsidRPr="00C62153">
        <w:rPr>
          <w:rFonts w:ascii="Trebuchet MS" w:hAnsi="Trebuchet MS" w:cstheme="minorHAnsi"/>
        </w:rPr>
        <w:t>Având în vedere</w:t>
      </w:r>
      <w:r w:rsidR="005758DA" w:rsidRPr="00C62153">
        <w:rPr>
          <w:rFonts w:ascii="Trebuchet MS" w:hAnsi="Trebuchet MS" w:cstheme="minorHAnsi"/>
        </w:rPr>
        <w:t xml:space="preserve"> prevederile</w:t>
      </w:r>
      <w:r w:rsidRPr="00C62153">
        <w:rPr>
          <w:rFonts w:ascii="Trebuchet MS" w:hAnsi="Trebuchet MS" w:cstheme="minorHAnsi"/>
        </w:rPr>
        <w:t>:</w:t>
      </w:r>
    </w:p>
    <w:p w14:paraId="1739327F" w14:textId="507E36C7" w:rsidR="008513D5" w:rsidRPr="00C62153" w:rsidRDefault="008513D5" w:rsidP="00596E62">
      <w:pPr>
        <w:numPr>
          <w:ilvl w:val="0"/>
          <w:numId w:val="1"/>
        </w:numPr>
        <w:pBdr>
          <w:top w:val="nil"/>
          <w:left w:val="nil"/>
          <w:bottom w:val="nil"/>
          <w:right w:val="nil"/>
          <w:between w:val="nil"/>
        </w:pBdr>
        <w:spacing w:before="0" w:after="0" w:line="276" w:lineRule="auto"/>
        <w:rPr>
          <w:rFonts w:ascii="Trebuchet MS" w:hAnsi="Trebuchet MS" w:cstheme="minorHAnsi"/>
          <w:iCs/>
          <w:lang w:val="ro-RO"/>
        </w:rPr>
      </w:pPr>
      <w:bookmarkStart w:id="3" w:name="_Hlk148613701"/>
      <w:r w:rsidRPr="00C62153">
        <w:rPr>
          <w:rFonts w:ascii="Trebuchet MS" w:hAnsi="Trebuchet MS" w:cstheme="minorHAnsi"/>
          <w:iCs/>
          <w:lang w:val="ro-RO"/>
        </w:rPr>
        <w:t xml:space="preserve">Regulamentului (UE) </w:t>
      </w:r>
      <w:r w:rsidR="00E149F0" w:rsidRPr="00C62153">
        <w:rPr>
          <w:rFonts w:ascii="Trebuchet MS" w:hAnsi="Trebuchet MS" w:cstheme="minorHAnsi"/>
          <w:iCs/>
          <w:lang w:val="ro-RO"/>
        </w:rPr>
        <w:t>2023</w:t>
      </w:r>
      <w:r w:rsidR="00B45E55" w:rsidRPr="00C62153">
        <w:rPr>
          <w:rFonts w:ascii="Trebuchet MS" w:hAnsi="Trebuchet MS" w:cstheme="minorHAnsi"/>
          <w:iCs/>
          <w:lang w:val="ro-RO"/>
        </w:rPr>
        <w:t>/2831</w:t>
      </w:r>
      <w:r w:rsidR="00E149F0" w:rsidRPr="00C62153">
        <w:rPr>
          <w:rFonts w:ascii="Trebuchet MS" w:hAnsi="Trebuchet MS" w:cstheme="minorHAnsi"/>
          <w:iCs/>
          <w:lang w:val="ro-RO"/>
        </w:rPr>
        <w:t xml:space="preserve"> al Comisiei din 13 decembrie 2023 </w:t>
      </w:r>
      <w:r w:rsidRPr="00C62153">
        <w:rPr>
          <w:rFonts w:ascii="Trebuchet MS" w:hAnsi="Trebuchet MS" w:cstheme="minorHAnsi"/>
          <w:iCs/>
          <w:lang w:val="ro-RO"/>
        </w:rPr>
        <w:t xml:space="preserve"> privind aplicarea art. 107 şi art. 108 din Tratatul privind funcţionarea Uniunii Europene </w:t>
      </w:r>
      <w:r w:rsidR="00E149F0" w:rsidRPr="00C62153">
        <w:rPr>
          <w:rFonts w:ascii="Trebuchet MS" w:hAnsi="Trebuchet MS" w:cstheme="minorHAnsi"/>
          <w:iCs/>
          <w:lang w:val="ro-RO"/>
        </w:rPr>
        <w:t xml:space="preserve">ajutoarelor </w:t>
      </w:r>
      <w:r w:rsidRPr="00C62153">
        <w:rPr>
          <w:rFonts w:ascii="Trebuchet MS" w:hAnsi="Trebuchet MS" w:cstheme="minorHAnsi"/>
          <w:iCs/>
          <w:lang w:val="ro-RO"/>
        </w:rPr>
        <w:t xml:space="preserve">de </w:t>
      </w:r>
      <w:r w:rsidRPr="00FE67A8">
        <w:rPr>
          <w:rFonts w:ascii="Trebuchet MS" w:hAnsi="Trebuchet MS" w:cstheme="minorHAnsi"/>
          <w:i/>
          <w:lang w:val="ro-RO"/>
        </w:rPr>
        <w:t>minimis</w:t>
      </w:r>
      <w:bookmarkEnd w:id="3"/>
      <w:r w:rsidR="00BD5228" w:rsidRPr="00C62153">
        <w:rPr>
          <w:rFonts w:ascii="Trebuchet MS" w:hAnsi="Trebuchet MS" w:cstheme="minorHAnsi"/>
          <w:iCs/>
          <w:lang w:val="ro-RO"/>
        </w:rPr>
        <w:t>,</w:t>
      </w:r>
    </w:p>
    <w:p w14:paraId="2ACBF36D" w14:textId="0CB1C88E" w:rsidR="00BC5672" w:rsidRPr="00BC5672" w:rsidRDefault="005758DA" w:rsidP="00596E62">
      <w:pPr>
        <w:numPr>
          <w:ilvl w:val="0"/>
          <w:numId w:val="1"/>
        </w:numPr>
        <w:pBdr>
          <w:top w:val="nil"/>
          <w:left w:val="nil"/>
          <w:bottom w:val="nil"/>
          <w:right w:val="nil"/>
          <w:between w:val="nil"/>
        </w:pBdr>
        <w:spacing w:before="0" w:after="0" w:line="276" w:lineRule="auto"/>
        <w:rPr>
          <w:rFonts w:ascii="Trebuchet MS" w:hAnsi="Trebuchet MS" w:cstheme="minorHAnsi"/>
          <w:lang w:val="ro-RO"/>
        </w:rPr>
      </w:pPr>
      <w:r w:rsidRPr="00C62153">
        <w:rPr>
          <w:rFonts w:ascii="Trebuchet MS" w:hAnsi="Trebuchet MS" w:cstheme="minorHAnsi"/>
          <w:iCs/>
          <w:lang w:val="ro-RO"/>
        </w:rPr>
        <w:t>Deciziei de punere în aplicare a Comisiei Europene C (</w:t>
      </w:r>
      <w:r w:rsidR="00AE4AA6" w:rsidRPr="00C62153">
        <w:rPr>
          <w:rFonts w:ascii="Trebuchet MS" w:hAnsi="Trebuchet MS" w:cstheme="minorHAnsi"/>
          <w:iCs/>
          <w:lang w:val="ro-RO"/>
        </w:rPr>
        <w:t>2024</w:t>
      </w:r>
      <w:r w:rsidRPr="00C62153">
        <w:rPr>
          <w:rFonts w:ascii="Trebuchet MS" w:hAnsi="Trebuchet MS" w:cstheme="minorHAnsi"/>
          <w:iCs/>
          <w:lang w:val="ro-RO"/>
        </w:rPr>
        <w:t>)</w:t>
      </w:r>
      <w:r w:rsidR="00BC5672">
        <w:rPr>
          <w:rFonts w:ascii="Trebuchet MS" w:hAnsi="Trebuchet MS" w:cstheme="minorHAnsi"/>
          <w:iCs/>
          <w:lang w:val="ro-RO"/>
        </w:rPr>
        <w:t xml:space="preserve"> </w:t>
      </w:r>
      <w:r w:rsidR="00AE4AA6" w:rsidRPr="00C62153">
        <w:rPr>
          <w:rFonts w:ascii="Trebuchet MS" w:hAnsi="Trebuchet MS" w:cstheme="minorHAnsi"/>
          <w:iCs/>
          <w:lang w:val="ro-RO"/>
        </w:rPr>
        <w:t xml:space="preserve">7317 </w:t>
      </w:r>
      <w:r w:rsidRPr="00C62153">
        <w:rPr>
          <w:rFonts w:ascii="Trebuchet MS" w:hAnsi="Trebuchet MS" w:cstheme="minorHAnsi"/>
          <w:iCs/>
          <w:lang w:val="ro-RO"/>
        </w:rPr>
        <w:t xml:space="preserve">final din </w:t>
      </w:r>
      <w:r w:rsidR="00AE4AA6" w:rsidRPr="00C62153">
        <w:rPr>
          <w:rFonts w:ascii="Trebuchet MS" w:hAnsi="Trebuchet MS" w:cstheme="minorHAnsi"/>
          <w:iCs/>
          <w:lang w:val="ro-RO"/>
        </w:rPr>
        <w:t xml:space="preserve"> 15.10.2024 </w:t>
      </w:r>
      <w:r w:rsidRPr="00C62153">
        <w:rPr>
          <w:rFonts w:ascii="Trebuchet MS" w:hAnsi="Trebuchet MS" w:cstheme="minorHAnsi"/>
          <w:iCs/>
          <w:lang w:val="ro-RO"/>
        </w:rPr>
        <w:t>de aprobare a programului “Tranziție Justă” pentru sprijin din partea Fondului pentru o tranziție justă în cadrul obiectivului „Investiții pentru ocuparea forței de muncă și creștere economică” pentru regiunile Dolj, Gorj, Hunedoara, Mureș, Prahova și Galați din România, CCI 2021RO16JTPR001, cu modificările și completările ulterioare</w:t>
      </w:r>
      <w:r w:rsidR="00BC5672">
        <w:rPr>
          <w:rFonts w:ascii="Trebuchet MS" w:hAnsi="Trebuchet MS" w:cstheme="minorHAnsi"/>
          <w:iCs/>
          <w:lang w:val="ro-RO"/>
        </w:rPr>
        <w:t>,</w:t>
      </w:r>
      <w:r w:rsidR="00BC5672" w:rsidRPr="00C62153">
        <w:rPr>
          <w:rFonts w:ascii="Trebuchet MS" w:hAnsi="Trebuchet MS"/>
          <w:lang w:val="ro-RO"/>
        </w:rPr>
        <w:t xml:space="preserve"> </w:t>
      </w:r>
    </w:p>
    <w:p w14:paraId="3F01E274" w14:textId="7CE2FB34" w:rsidR="001A0F12" w:rsidRPr="00C62153" w:rsidRDefault="00F559D2" w:rsidP="00596E62">
      <w:pPr>
        <w:numPr>
          <w:ilvl w:val="0"/>
          <w:numId w:val="1"/>
        </w:numPr>
        <w:pBdr>
          <w:top w:val="nil"/>
          <w:left w:val="nil"/>
          <w:bottom w:val="nil"/>
          <w:right w:val="nil"/>
          <w:between w:val="nil"/>
        </w:pBdr>
        <w:spacing w:before="0" w:after="0" w:line="276" w:lineRule="auto"/>
        <w:rPr>
          <w:rFonts w:ascii="Trebuchet MS" w:hAnsi="Trebuchet MS" w:cstheme="minorHAnsi"/>
          <w:lang w:val="ro-RO"/>
        </w:rPr>
      </w:pPr>
      <w:r w:rsidRPr="00C62153">
        <w:rPr>
          <w:rFonts w:ascii="Trebuchet MS" w:hAnsi="Trebuchet MS" w:cstheme="minorHAnsi"/>
          <w:lang w:val="ro-RO"/>
        </w:rPr>
        <w:t>Ordonanț</w:t>
      </w:r>
      <w:r w:rsidR="00486333" w:rsidRPr="00C62153">
        <w:rPr>
          <w:rFonts w:ascii="Trebuchet MS" w:hAnsi="Trebuchet MS" w:cstheme="minorHAnsi"/>
          <w:lang w:val="ro-RO"/>
        </w:rPr>
        <w:t>ei</w:t>
      </w:r>
      <w:r w:rsidRPr="00C62153">
        <w:rPr>
          <w:rFonts w:ascii="Trebuchet MS" w:hAnsi="Trebuchet MS" w:cstheme="minorHAnsi"/>
          <w:lang w:val="ro-RO"/>
        </w:rPr>
        <w:t xml:space="preserve"> de </w:t>
      </w:r>
      <w:r w:rsidR="004E4274" w:rsidRPr="00C62153">
        <w:rPr>
          <w:rFonts w:ascii="Trebuchet MS" w:hAnsi="Trebuchet MS" w:cstheme="minorHAnsi"/>
          <w:lang w:val="ro-RO"/>
        </w:rPr>
        <w:t>u</w:t>
      </w:r>
      <w:r w:rsidRPr="00C62153">
        <w:rPr>
          <w:rFonts w:ascii="Trebuchet MS" w:hAnsi="Trebuchet MS" w:cstheme="minorHAnsi"/>
          <w:lang w:val="ro-RO"/>
        </w:rPr>
        <w:t xml:space="preserve">rgență a Guvernului nr. 77/2014 privind procedurile naționale în domeniul ajutorului de stat, precum și pentru modificarea și completarea Legii concurenței nr. 21/1996 </w:t>
      </w:r>
      <w:bookmarkStart w:id="4" w:name="_Hlk162863978"/>
      <w:r w:rsidRPr="00C62153">
        <w:rPr>
          <w:rFonts w:ascii="Trebuchet MS" w:hAnsi="Trebuchet MS" w:cstheme="minorHAnsi"/>
          <w:lang w:val="ro-RO"/>
        </w:rPr>
        <w:t>aprobată cu modificări și completări prin Legea nr. 20/2015</w:t>
      </w:r>
      <w:bookmarkEnd w:id="4"/>
      <w:r w:rsidRPr="00C62153">
        <w:rPr>
          <w:rFonts w:ascii="Trebuchet MS" w:hAnsi="Trebuchet MS" w:cstheme="minorHAnsi"/>
          <w:lang w:val="ro-RO"/>
        </w:rPr>
        <w:t>, cu modificările și completările ulterioare</w:t>
      </w:r>
      <w:r w:rsidR="00BD5228" w:rsidRPr="00C62153">
        <w:rPr>
          <w:rFonts w:ascii="Trebuchet MS" w:hAnsi="Trebuchet MS" w:cstheme="minorHAnsi"/>
          <w:lang w:val="ro-RO"/>
        </w:rPr>
        <w:t>,</w:t>
      </w:r>
    </w:p>
    <w:p w14:paraId="11FB9634" w14:textId="2B1AE291" w:rsidR="001A0F12" w:rsidRPr="00C62153" w:rsidRDefault="00B95C6A" w:rsidP="00596E62">
      <w:pPr>
        <w:pBdr>
          <w:top w:val="nil"/>
          <w:left w:val="nil"/>
          <w:bottom w:val="nil"/>
          <w:right w:val="nil"/>
          <w:between w:val="nil"/>
        </w:pBdr>
        <w:spacing w:before="0" w:after="0" w:line="276" w:lineRule="auto"/>
        <w:rPr>
          <w:rFonts w:ascii="Trebuchet MS" w:hAnsi="Trebuchet MS" w:cstheme="minorHAnsi"/>
        </w:rPr>
      </w:pPr>
      <w:r w:rsidRPr="00C62153">
        <w:rPr>
          <w:rFonts w:ascii="Trebuchet MS" w:hAnsi="Trebuchet MS" w:cstheme="minorHAnsi"/>
        </w:rPr>
        <w:t>Ț</w:t>
      </w:r>
      <w:r w:rsidR="001A0F12" w:rsidRPr="00C62153">
        <w:rPr>
          <w:rFonts w:ascii="Trebuchet MS" w:hAnsi="Trebuchet MS" w:cstheme="minorHAnsi"/>
        </w:rPr>
        <w:t>inând cont de:</w:t>
      </w:r>
    </w:p>
    <w:p w14:paraId="702C7F5E" w14:textId="09FDD4D2" w:rsidR="00A24142" w:rsidRPr="00C62153" w:rsidRDefault="00A24142" w:rsidP="00596E62">
      <w:pPr>
        <w:numPr>
          <w:ilvl w:val="0"/>
          <w:numId w:val="1"/>
        </w:numPr>
        <w:spacing w:before="0" w:after="0" w:line="276" w:lineRule="auto"/>
        <w:rPr>
          <w:rFonts w:ascii="Trebuchet MS" w:hAnsi="Trebuchet MS" w:cstheme="minorHAnsi"/>
          <w:color w:val="000000"/>
          <w:lang w:val="it-IT"/>
        </w:rPr>
      </w:pPr>
      <w:r w:rsidRPr="00C62153">
        <w:rPr>
          <w:rFonts w:ascii="Trebuchet MS" w:hAnsi="Trebuchet MS" w:cstheme="minorHAnsi"/>
          <w:lang w:val="it-IT"/>
        </w:rPr>
        <w:t>Avizul Consiliului Concurenței nr. ……</w:t>
      </w:r>
      <w:r w:rsidR="00B95C6A" w:rsidRPr="00C62153">
        <w:rPr>
          <w:rFonts w:ascii="Trebuchet MS" w:hAnsi="Trebuchet MS" w:cstheme="minorHAnsi"/>
          <w:lang w:val="it-IT"/>
        </w:rPr>
        <w:t>..........</w:t>
      </w:r>
      <w:r w:rsidRPr="00C62153">
        <w:rPr>
          <w:rFonts w:ascii="Trebuchet MS" w:hAnsi="Trebuchet MS" w:cstheme="minorHAnsi"/>
          <w:lang w:val="it-IT"/>
        </w:rPr>
        <w:t>din ………</w:t>
      </w:r>
      <w:r w:rsidRPr="00C62153">
        <w:rPr>
          <w:rFonts w:ascii="Trebuchet MS" w:hAnsi="Trebuchet MS" w:cstheme="minorHAnsi"/>
          <w:color w:val="000000"/>
          <w:lang w:val="it-IT"/>
        </w:rPr>
        <w:t>,</w:t>
      </w:r>
    </w:p>
    <w:p w14:paraId="457B5427" w14:textId="7D898E52" w:rsidR="007D69B4" w:rsidRPr="00C62153" w:rsidRDefault="007D69B4" w:rsidP="00596E62">
      <w:pPr>
        <w:numPr>
          <w:ilvl w:val="0"/>
          <w:numId w:val="1"/>
        </w:numPr>
        <w:spacing w:before="0" w:after="0" w:line="276" w:lineRule="auto"/>
        <w:rPr>
          <w:rFonts w:ascii="Trebuchet MS" w:hAnsi="Trebuchet MS" w:cstheme="minorHAnsi"/>
          <w:lang w:val="it-IT"/>
        </w:rPr>
      </w:pPr>
      <w:r w:rsidRPr="00C62153">
        <w:rPr>
          <w:rFonts w:ascii="Trebuchet MS" w:hAnsi="Trebuchet MS" w:cstheme="minorHAnsi"/>
          <w:lang w:val="it-IT"/>
        </w:rPr>
        <w:t xml:space="preserve">Referatul de aprobare nr. </w:t>
      </w:r>
      <w:r w:rsidR="002F192F" w:rsidRPr="00C62153">
        <w:rPr>
          <w:rFonts w:ascii="Trebuchet MS" w:hAnsi="Trebuchet MS" w:cstheme="minorHAnsi"/>
          <w:lang w:val="it-IT"/>
        </w:rPr>
        <w:t>...........</w:t>
      </w:r>
      <w:r w:rsidR="00B95C6A" w:rsidRPr="00C62153">
        <w:rPr>
          <w:rFonts w:ascii="Trebuchet MS" w:hAnsi="Trebuchet MS" w:cstheme="minorHAnsi"/>
          <w:lang w:val="it-IT"/>
        </w:rPr>
        <w:t>...................</w:t>
      </w:r>
      <w:r w:rsidRPr="00C62153">
        <w:rPr>
          <w:rFonts w:ascii="Trebuchet MS" w:hAnsi="Trebuchet MS" w:cstheme="minorHAnsi"/>
          <w:lang w:val="it-IT"/>
        </w:rPr>
        <w:t xml:space="preserve"> al Direcției </w:t>
      </w:r>
      <w:r w:rsidR="00A45740" w:rsidRPr="00C62153">
        <w:rPr>
          <w:rFonts w:ascii="Trebuchet MS" w:hAnsi="Trebuchet MS" w:cstheme="minorHAnsi"/>
          <w:lang w:val="it-IT"/>
        </w:rPr>
        <w:t>G</w:t>
      </w:r>
      <w:r w:rsidRPr="00C62153">
        <w:rPr>
          <w:rFonts w:ascii="Trebuchet MS" w:hAnsi="Trebuchet MS" w:cstheme="minorHAnsi"/>
          <w:lang w:val="it-IT"/>
        </w:rPr>
        <w:t xml:space="preserve">enerale </w:t>
      </w:r>
      <w:r w:rsidR="0084072F" w:rsidRPr="00C62153">
        <w:rPr>
          <w:rFonts w:ascii="Trebuchet MS" w:hAnsi="Trebuchet MS" w:cstheme="minorHAnsi"/>
          <w:lang w:val="it-IT"/>
        </w:rPr>
        <w:t xml:space="preserve">Program Dezvoltare Durabilă și </w:t>
      </w:r>
      <w:r w:rsidR="00A45740" w:rsidRPr="00C62153">
        <w:rPr>
          <w:rFonts w:ascii="Trebuchet MS" w:hAnsi="Trebuchet MS" w:cstheme="minorHAnsi"/>
          <w:lang w:val="it-IT"/>
        </w:rPr>
        <w:t>T</w:t>
      </w:r>
      <w:r w:rsidRPr="00C62153">
        <w:rPr>
          <w:rFonts w:ascii="Trebuchet MS" w:hAnsi="Trebuchet MS" w:cstheme="minorHAnsi"/>
          <w:lang w:val="it-IT"/>
        </w:rPr>
        <w:t xml:space="preserve">ranziție </w:t>
      </w:r>
      <w:r w:rsidR="00A45740" w:rsidRPr="00C62153">
        <w:rPr>
          <w:rFonts w:ascii="Trebuchet MS" w:hAnsi="Trebuchet MS" w:cstheme="minorHAnsi"/>
          <w:lang w:val="it-IT"/>
        </w:rPr>
        <w:t>J</w:t>
      </w:r>
      <w:r w:rsidRPr="00C62153">
        <w:rPr>
          <w:rFonts w:ascii="Trebuchet MS" w:hAnsi="Trebuchet MS" w:cstheme="minorHAnsi"/>
          <w:lang w:val="it-IT"/>
        </w:rPr>
        <w:t>ustă</w:t>
      </w:r>
      <w:r w:rsidR="0084072F" w:rsidRPr="00C62153">
        <w:rPr>
          <w:rFonts w:ascii="Trebuchet MS" w:hAnsi="Trebuchet MS" w:cstheme="minorHAnsi"/>
          <w:lang w:val="it-IT"/>
        </w:rPr>
        <w:t>.</w:t>
      </w:r>
    </w:p>
    <w:p w14:paraId="009E22F5" w14:textId="0E9820F8" w:rsidR="00D30CA5" w:rsidRPr="00C62153" w:rsidRDefault="001A0F12" w:rsidP="00596E62">
      <w:pPr>
        <w:spacing w:before="0" w:after="0" w:line="276" w:lineRule="auto"/>
        <w:rPr>
          <w:rFonts w:ascii="Trebuchet MS" w:hAnsi="Trebuchet MS" w:cstheme="minorHAnsi"/>
          <w:lang w:val="it-IT"/>
        </w:rPr>
      </w:pPr>
      <w:r w:rsidRPr="00C62153">
        <w:rPr>
          <w:rFonts w:ascii="Trebuchet MS" w:hAnsi="Trebuchet MS" w:cstheme="minorHAnsi"/>
          <w:lang w:val="it-IT"/>
        </w:rPr>
        <w:t>î</w:t>
      </w:r>
      <w:r w:rsidR="007D69B4" w:rsidRPr="00C62153">
        <w:rPr>
          <w:rFonts w:ascii="Trebuchet MS" w:hAnsi="Trebuchet MS" w:cstheme="minorHAnsi"/>
          <w:lang w:val="it-IT"/>
        </w:rPr>
        <w:t>n temeiul art. 14</w:t>
      </w:r>
      <w:r w:rsidR="00361094" w:rsidRPr="00C62153">
        <w:rPr>
          <w:rFonts w:ascii="Trebuchet MS" w:hAnsi="Trebuchet MS" w:cstheme="minorHAnsi"/>
          <w:lang w:val="it-IT"/>
        </w:rPr>
        <w:t>,</w:t>
      </w:r>
      <w:r w:rsidR="007D69B4" w:rsidRPr="00C62153">
        <w:rPr>
          <w:rFonts w:ascii="Trebuchet MS" w:hAnsi="Trebuchet MS" w:cstheme="minorHAnsi"/>
          <w:lang w:val="it-IT"/>
        </w:rPr>
        <w:t xml:space="preserve"> alin. (5) din Hotărârea Guvernului nr. 52/2018 privind organizarea și funcționarea Ministerului Investițiilor și Proiectelor Europene, cu modificările şi completările ulterioare,</w:t>
      </w:r>
    </w:p>
    <w:p w14:paraId="66482B67" w14:textId="77777777" w:rsidR="00432D9B" w:rsidRPr="00C62153" w:rsidRDefault="00432D9B" w:rsidP="00596E62">
      <w:pPr>
        <w:spacing w:before="0" w:after="0" w:line="276" w:lineRule="auto"/>
        <w:rPr>
          <w:rFonts w:ascii="Trebuchet MS" w:hAnsi="Trebuchet MS" w:cstheme="minorHAnsi"/>
          <w:lang w:val="it-IT"/>
        </w:rPr>
      </w:pPr>
    </w:p>
    <w:p w14:paraId="6DD81B2A" w14:textId="77777777" w:rsidR="00432D9B" w:rsidRPr="00C62153" w:rsidRDefault="00432D9B" w:rsidP="00596E62">
      <w:pPr>
        <w:spacing w:before="0" w:after="0" w:line="276" w:lineRule="auto"/>
        <w:rPr>
          <w:rFonts w:ascii="Trebuchet MS" w:hAnsi="Trebuchet MS" w:cstheme="minorHAnsi"/>
          <w:lang w:val="it-IT"/>
        </w:rPr>
      </w:pPr>
    </w:p>
    <w:p w14:paraId="4DAFC6A7" w14:textId="77777777" w:rsidR="00D30CA5" w:rsidRPr="00C62153" w:rsidRDefault="00F559D2" w:rsidP="00596E62">
      <w:pPr>
        <w:spacing w:line="276" w:lineRule="auto"/>
        <w:jc w:val="center"/>
        <w:rPr>
          <w:rFonts w:ascii="Trebuchet MS" w:hAnsi="Trebuchet MS" w:cstheme="minorHAnsi"/>
          <w:b/>
          <w:lang w:val="it-IT"/>
        </w:rPr>
      </w:pPr>
      <w:r w:rsidRPr="00C62153">
        <w:rPr>
          <w:rFonts w:ascii="Trebuchet MS" w:hAnsi="Trebuchet MS" w:cstheme="minorHAnsi"/>
          <w:b/>
          <w:lang w:val="it-IT"/>
        </w:rPr>
        <w:t>MINISTRUL INVESTIȚIILOR ȘI PROIECTELOR EUROPENE</w:t>
      </w:r>
    </w:p>
    <w:p w14:paraId="6B64D09B" w14:textId="77777777" w:rsidR="00D30CA5" w:rsidRPr="00C62153" w:rsidRDefault="00F559D2" w:rsidP="00596E62">
      <w:pPr>
        <w:spacing w:line="276" w:lineRule="auto"/>
        <w:jc w:val="center"/>
        <w:rPr>
          <w:rFonts w:ascii="Trebuchet MS" w:hAnsi="Trebuchet MS" w:cstheme="minorHAnsi"/>
          <w:b/>
          <w:lang w:val="it-IT"/>
        </w:rPr>
      </w:pPr>
      <w:r w:rsidRPr="00C62153">
        <w:rPr>
          <w:rFonts w:ascii="Trebuchet MS" w:hAnsi="Trebuchet MS" w:cstheme="minorHAnsi"/>
          <w:b/>
          <w:lang w:val="it-IT"/>
        </w:rPr>
        <w:t>emite următorul</w:t>
      </w:r>
    </w:p>
    <w:p w14:paraId="3D4B9927" w14:textId="6B4039B7" w:rsidR="00BD5228" w:rsidRPr="00C62153" w:rsidRDefault="00F559D2" w:rsidP="00596E62">
      <w:pPr>
        <w:spacing w:line="276" w:lineRule="auto"/>
        <w:jc w:val="center"/>
        <w:rPr>
          <w:rFonts w:ascii="Trebuchet MS" w:hAnsi="Trebuchet MS" w:cstheme="minorHAnsi"/>
          <w:lang w:val="it-IT"/>
        </w:rPr>
      </w:pPr>
      <w:r w:rsidRPr="00C62153">
        <w:rPr>
          <w:rFonts w:ascii="Trebuchet MS" w:hAnsi="Trebuchet MS" w:cstheme="minorHAnsi"/>
          <w:b/>
          <w:lang w:val="it-IT"/>
        </w:rPr>
        <w:t>ORDIN</w:t>
      </w:r>
      <w:r w:rsidRPr="00C62153">
        <w:rPr>
          <w:rFonts w:ascii="Trebuchet MS" w:hAnsi="Trebuchet MS" w:cstheme="minorHAnsi"/>
          <w:lang w:val="it-IT"/>
        </w:rPr>
        <w:t>:</w:t>
      </w:r>
    </w:p>
    <w:p w14:paraId="3C5AE400" w14:textId="77777777" w:rsidR="00432D9B" w:rsidRPr="00C62153" w:rsidRDefault="00432D9B" w:rsidP="00596E62">
      <w:pPr>
        <w:spacing w:line="276" w:lineRule="auto"/>
        <w:jc w:val="center"/>
        <w:rPr>
          <w:rFonts w:ascii="Trebuchet MS" w:hAnsi="Trebuchet MS" w:cstheme="minorHAnsi"/>
          <w:lang w:val="it-IT"/>
        </w:rPr>
      </w:pPr>
    </w:p>
    <w:p w14:paraId="6DD0A487" w14:textId="77777777" w:rsidR="00432D9B" w:rsidRPr="00C62153" w:rsidRDefault="00432D9B" w:rsidP="00596E62">
      <w:pPr>
        <w:spacing w:line="276" w:lineRule="auto"/>
        <w:jc w:val="center"/>
        <w:rPr>
          <w:rFonts w:ascii="Trebuchet MS" w:hAnsi="Trebuchet MS" w:cstheme="minorHAnsi"/>
          <w:lang w:val="it-IT"/>
        </w:rPr>
      </w:pPr>
    </w:p>
    <w:p w14:paraId="3D2E9597" w14:textId="1B67955A" w:rsidR="00285A80" w:rsidRPr="00C62153" w:rsidRDefault="00AC6168" w:rsidP="00596E62">
      <w:pPr>
        <w:spacing w:line="276" w:lineRule="auto"/>
        <w:rPr>
          <w:rFonts w:ascii="Trebuchet MS" w:hAnsi="Trebuchet MS" w:cstheme="minorHAnsi"/>
          <w:lang w:val="it-IT"/>
        </w:rPr>
      </w:pPr>
      <w:r w:rsidRPr="00C62153">
        <w:rPr>
          <w:rFonts w:ascii="Trebuchet MS" w:hAnsi="Trebuchet MS" w:cstheme="minorHAnsi"/>
          <w:b/>
          <w:bCs/>
          <w:lang w:val="it-IT"/>
        </w:rPr>
        <w:lastRenderedPageBreak/>
        <w:t xml:space="preserve">Art. </w:t>
      </w:r>
      <w:r w:rsidR="00066C0C" w:rsidRPr="00C62153">
        <w:rPr>
          <w:rFonts w:ascii="Trebuchet MS" w:hAnsi="Trebuchet MS" w:cstheme="minorHAnsi"/>
          <w:b/>
          <w:bCs/>
          <w:lang w:val="it-IT"/>
        </w:rPr>
        <w:t>1</w:t>
      </w:r>
      <w:r w:rsidRPr="00C62153">
        <w:rPr>
          <w:rFonts w:ascii="Trebuchet MS" w:hAnsi="Trebuchet MS" w:cstheme="minorHAnsi"/>
          <w:b/>
          <w:bCs/>
          <w:lang w:val="it-IT"/>
        </w:rPr>
        <w:t xml:space="preserve"> </w:t>
      </w:r>
      <w:r w:rsidR="00995B53" w:rsidRPr="00C62153">
        <w:rPr>
          <w:rFonts w:ascii="Trebuchet MS" w:hAnsi="Trebuchet MS" w:cstheme="minorHAnsi"/>
          <w:b/>
          <w:bCs/>
          <w:lang w:val="it-IT"/>
        </w:rPr>
        <w:t xml:space="preserve">- </w:t>
      </w:r>
      <w:r w:rsidR="006D6CC2" w:rsidRPr="00C62153">
        <w:rPr>
          <w:rFonts w:ascii="Trebuchet MS" w:hAnsi="Trebuchet MS" w:cstheme="minorHAnsi"/>
          <w:lang w:val="it-IT"/>
        </w:rPr>
        <w:t xml:space="preserve">Se aprobă Schema de măsuri de ajutor de </w:t>
      </w:r>
      <w:r w:rsidR="006D6CC2" w:rsidRPr="00FE67A8">
        <w:rPr>
          <w:rFonts w:ascii="Trebuchet MS" w:hAnsi="Trebuchet MS" w:cstheme="minorHAnsi"/>
          <w:i/>
          <w:iCs/>
          <w:lang w:val="it-IT"/>
        </w:rPr>
        <w:t>minimis</w:t>
      </w:r>
      <w:r w:rsidR="006D6CC2" w:rsidRPr="00C62153">
        <w:rPr>
          <w:rFonts w:ascii="Trebuchet MS" w:hAnsi="Trebuchet MS" w:cstheme="minorHAnsi"/>
          <w:lang w:val="it-IT"/>
        </w:rPr>
        <w:t xml:space="preserve"> având ca obiectiv dezvoltarea </w:t>
      </w:r>
      <w:r w:rsidR="002F192F" w:rsidRPr="00C62153">
        <w:rPr>
          <w:rFonts w:ascii="Trebuchet MS" w:hAnsi="Trebuchet MS" w:cstheme="minorHAnsi"/>
          <w:lang w:val="it-IT"/>
        </w:rPr>
        <w:t>întreprinderilor sociale</w:t>
      </w:r>
      <w:r w:rsidR="006D6CC2" w:rsidRPr="00C62153">
        <w:rPr>
          <w:rFonts w:ascii="Trebuchet MS" w:hAnsi="Trebuchet MS" w:cstheme="minorHAnsi"/>
          <w:lang w:val="it-IT"/>
        </w:rPr>
        <w:t xml:space="preserve"> prin acordarea de sprijin pentru creșterea durabilă și crearea de locuri de muncă în cadrul Programului Tranziție Justă 2021-2027, al cărei conținut este prevăzut în anexa care face parte integrantă din prezentul ordin. </w:t>
      </w:r>
    </w:p>
    <w:p w14:paraId="25566E98" w14:textId="6C718D1B" w:rsidR="00B4081B" w:rsidRPr="00C62153" w:rsidRDefault="00B4081B" w:rsidP="00596E62">
      <w:pPr>
        <w:spacing w:line="276" w:lineRule="auto"/>
        <w:rPr>
          <w:rFonts w:ascii="Trebuchet MS" w:hAnsi="Trebuchet MS" w:cstheme="minorHAnsi"/>
          <w:bCs/>
          <w:lang w:val="ro-RO"/>
        </w:rPr>
      </w:pPr>
      <w:r w:rsidRPr="00C62153">
        <w:rPr>
          <w:rFonts w:ascii="Trebuchet MS" w:hAnsi="Trebuchet MS" w:cstheme="minorHAnsi"/>
          <w:b/>
          <w:bCs/>
          <w:lang w:val="ro-RO"/>
        </w:rPr>
        <w:t>Art. 2</w:t>
      </w:r>
      <w:r w:rsidRPr="00C62153">
        <w:rPr>
          <w:rFonts w:ascii="Trebuchet MS" w:hAnsi="Trebuchet MS" w:cstheme="minorHAnsi"/>
          <w:bCs/>
          <w:lang w:val="ro-RO"/>
        </w:rPr>
        <w:t xml:space="preserve"> – Schema </w:t>
      </w:r>
      <w:r w:rsidR="00B95C6A" w:rsidRPr="00C62153">
        <w:rPr>
          <w:rFonts w:ascii="Trebuchet MS" w:hAnsi="Trebuchet MS" w:cstheme="minorHAnsi"/>
          <w:lang w:val="it-IT"/>
        </w:rPr>
        <w:t xml:space="preserve">de măsuri de ajutor de </w:t>
      </w:r>
      <w:r w:rsidR="00B95C6A" w:rsidRPr="00FE67A8">
        <w:rPr>
          <w:rFonts w:ascii="Trebuchet MS" w:hAnsi="Trebuchet MS" w:cstheme="minorHAnsi"/>
          <w:i/>
          <w:iCs/>
          <w:lang w:val="it-IT"/>
        </w:rPr>
        <w:t>minimis</w:t>
      </w:r>
      <w:r w:rsidR="00B95C6A" w:rsidRPr="00C62153">
        <w:rPr>
          <w:rFonts w:ascii="Trebuchet MS" w:hAnsi="Trebuchet MS" w:cstheme="minorHAnsi"/>
          <w:lang w:val="it-IT"/>
        </w:rPr>
        <w:t xml:space="preserve"> </w:t>
      </w:r>
      <w:r w:rsidRPr="00C62153">
        <w:rPr>
          <w:rFonts w:ascii="Trebuchet MS" w:hAnsi="Trebuchet MS" w:cstheme="minorHAnsi"/>
          <w:bCs/>
          <w:lang w:val="ro-RO"/>
        </w:rPr>
        <w:t>este finanțată din fonduri externe nerambursabile asigurate prin Programul Tranziție Justă 2021-2027, în condițiile legii.</w:t>
      </w:r>
    </w:p>
    <w:p w14:paraId="4211C2F6" w14:textId="6FD96626" w:rsidR="00D30CA5" w:rsidRPr="00C62153" w:rsidRDefault="00822A7D" w:rsidP="00596E62">
      <w:pPr>
        <w:spacing w:line="276" w:lineRule="auto"/>
        <w:rPr>
          <w:rFonts w:ascii="Trebuchet MS" w:hAnsi="Trebuchet MS" w:cstheme="minorHAnsi"/>
          <w:lang w:val="ro-RO"/>
        </w:rPr>
      </w:pPr>
      <w:r w:rsidRPr="00C62153">
        <w:rPr>
          <w:rFonts w:ascii="Trebuchet MS" w:hAnsi="Trebuchet MS" w:cstheme="minorHAnsi"/>
          <w:b/>
          <w:bCs/>
          <w:lang w:val="ro-RO"/>
        </w:rPr>
        <w:t>Art.</w:t>
      </w:r>
      <w:r w:rsidR="00BB702F">
        <w:rPr>
          <w:rFonts w:ascii="Trebuchet MS" w:hAnsi="Trebuchet MS" w:cstheme="minorHAnsi"/>
          <w:b/>
          <w:bCs/>
          <w:lang w:val="ro-RO"/>
        </w:rPr>
        <w:t xml:space="preserve"> </w:t>
      </w:r>
      <w:r w:rsidR="00B4081B" w:rsidRPr="00C62153">
        <w:rPr>
          <w:rFonts w:ascii="Trebuchet MS" w:hAnsi="Trebuchet MS" w:cstheme="minorHAnsi"/>
          <w:b/>
          <w:bCs/>
          <w:lang w:val="ro-RO"/>
        </w:rPr>
        <w:t>3</w:t>
      </w:r>
      <w:r w:rsidRPr="00C62153">
        <w:rPr>
          <w:rFonts w:ascii="Trebuchet MS" w:hAnsi="Trebuchet MS" w:cstheme="minorHAnsi"/>
          <w:lang w:val="ro-RO"/>
        </w:rPr>
        <w:t xml:space="preserve"> </w:t>
      </w:r>
      <w:r w:rsidR="00995B53" w:rsidRPr="00C62153">
        <w:rPr>
          <w:rFonts w:ascii="Trebuchet MS" w:hAnsi="Trebuchet MS" w:cstheme="minorHAnsi"/>
          <w:lang w:val="ro-RO"/>
        </w:rPr>
        <w:t xml:space="preserve"> </w:t>
      </w:r>
      <w:r w:rsidR="00995B53" w:rsidRPr="00C62153">
        <w:rPr>
          <w:rFonts w:ascii="Trebuchet MS" w:hAnsi="Trebuchet MS" w:cstheme="minorHAnsi"/>
          <w:b/>
          <w:bCs/>
          <w:lang w:val="ro-RO"/>
        </w:rPr>
        <w:t>-</w:t>
      </w:r>
      <w:r w:rsidR="00995B53" w:rsidRPr="00C62153">
        <w:rPr>
          <w:rFonts w:ascii="Trebuchet MS" w:hAnsi="Trebuchet MS" w:cstheme="minorHAnsi"/>
          <w:lang w:val="ro-RO"/>
        </w:rPr>
        <w:t xml:space="preserve"> </w:t>
      </w:r>
      <w:r w:rsidR="00F559D2" w:rsidRPr="00C62153">
        <w:rPr>
          <w:rFonts w:ascii="Trebuchet MS" w:hAnsi="Trebuchet MS" w:cstheme="minorHAnsi"/>
          <w:lang w:val="it-IT"/>
        </w:rPr>
        <w:t>Prezentul ordin se publică în Monitorul Oficial al României, Partea I.</w:t>
      </w:r>
    </w:p>
    <w:p w14:paraId="590AC04B" w14:textId="77777777" w:rsidR="00FC63BF" w:rsidRPr="00C62153" w:rsidRDefault="00FC63BF" w:rsidP="00596E62">
      <w:pPr>
        <w:spacing w:line="276" w:lineRule="auto"/>
        <w:jc w:val="center"/>
        <w:rPr>
          <w:rFonts w:ascii="Trebuchet MS" w:hAnsi="Trebuchet MS" w:cstheme="minorHAnsi"/>
          <w:b/>
          <w:lang w:val="it-IT"/>
        </w:rPr>
      </w:pPr>
    </w:p>
    <w:p w14:paraId="144EF466" w14:textId="5479A062" w:rsidR="00D30CA5" w:rsidRPr="00C62153" w:rsidRDefault="00F559D2" w:rsidP="00596E62">
      <w:pPr>
        <w:spacing w:line="276" w:lineRule="auto"/>
        <w:jc w:val="center"/>
        <w:rPr>
          <w:rFonts w:ascii="Trebuchet MS" w:hAnsi="Trebuchet MS" w:cstheme="minorHAnsi"/>
          <w:b/>
          <w:lang w:val="it-IT"/>
        </w:rPr>
      </w:pPr>
      <w:r w:rsidRPr="00C62153">
        <w:rPr>
          <w:rFonts w:ascii="Trebuchet MS" w:hAnsi="Trebuchet MS" w:cstheme="minorHAnsi"/>
          <w:b/>
          <w:lang w:val="it-IT"/>
        </w:rPr>
        <w:t>MINISTRUL INVESTIȚIILOR ȘI PROIECTELOR EUROPENE</w:t>
      </w:r>
    </w:p>
    <w:p w14:paraId="577E6564" w14:textId="213A95F5" w:rsidR="00432D9B" w:rsidRPr="00C62153" w:rsidRDefault="00330BAE" w:rsidP="00596E62">
      <w:pPr>
        <w:spacing w:line="276" w:lineRule="auto"/>
        <w:jc w:val="center"/>
        <w:rPr>
          <w:rFonts w:ascii="Trebuchet MS" w:hAnsi="Trebuchet MS" w:cstheme="minorHAnsi"/>
          <w:b/>
          <w:lang w:val="it-IT"/>
        </w:rPr>
      </w:pPr>
      <w:r w:rsidRPr="00C62153">
        <w:rPr>
          <w:rFonts w:ascii="Trebuchet MS" w:hAnsi="Trebuchet MS" w:cstheme="minorHAnsi"/>
          <w:b/>
          <w:lang w:val="it-IT"/>
        </w:rPr>
        <w:t>Dragoș-Nicolae PÎSLARU</w:t>
      </w:r>
    </w:p>
    <w:p w14:paraId="75437CF6" w14:textId="391DD9FC" w:rsidR="00432D9B" w:rsidRPr="00C62153" w:rsidRDefault="00432D9B" w:rsidP="00596E62">
      <w:pPr>
        <w:spacing w:line="276" w:lineRule="auto"/>
        <w:rPr>
          <w:rFonts w:ascii="Trebuchet MS" w:hAnsi="Trebuchet MS" w:cstheme="minorHAnsi"/>
          <w:b/>
          <w:lang w:val="it-IT"/>
        </w:rPr>
      </w:pPr>
      <w:r w:rsidRPr="00C62153">
        <w:rPr>
          <w:rFonts w:ascii="Trebuchet MS" w:hAnsi="Trebuchet MS" w:cstheme="minorHAnsi"/>
          <w:b/>
          <w:lang w:val="it-IT"/>
        </w:rPr>
        <w:br w:type="page"/>
      </w:r>
    </w:p>
    <w:p w14:paraId="494072AF" w14:textId="77777777" w:rsidR="00432D9B" w:rsidRPr="00C62153" w:rsidRDefault="00432D9B" w:rsidP="00596E62">
      <w:pPr>
        <w:spacing w:line="276" w:lineRule="auto"/>
        <w:jc w:val="center"/>
        <w:rPr>
          <w:rFonts w:ascii="Trebuchet MS" w:hAnsi="Trebuchet MS" w:cstheme="minorHAnsi"/>
          <w:b/>
          <w:lang w:val="it-IT"/>
        </w:rPr>
      </w:pPr>
    </w:p>
    <w:p w14:paraId="53A4504A" w14:textId="749FABDA" w:rsidR="00D47699" w:rsidRPr="00C62153" w:rsidRDefault="00D47699" w:rsidP="00596E62">
      <w:pPr>
        <w:spacing w:before="60" w:line="276" w:lineRule="auto"/>
        <w:ind w:right="338"/>
        <w:jc w:val="left"/>
        <w:rPr>
          <w:rFonts w:ascii="Trebuchet MS" w:hAnsi="Trebuchet MS" w:cstheme="minorHAnsi"/>
          <w:b/>
          <w:bCs/>
          <w:lang w:val="pt-PT"/>
        </w:rPr>
      </w:pPr>
      <w:bookmarkStart w:id="5" w:name="_heading=h.gjdgxs"/>
      <w:bookmarkStart w:id="6" w:name="_heading=h.3v6v8yjocb1t"/>
      <w:bookmarkStart w:id="7" w:name="_heading=h.33lnppyysiix"/>
      <w:bookmarkStart w:id="8" w:name="_heading=h.v9bott5lk1fq"/>
      <w:bookmarkStart w:id="9" w:name="_heading=h.8i95f85at5kw"/>
      <w:bookmarkStart w:id="10" w:name="_heading=h.f81j53yiybi"/>
      <w:bookmarkStart w:id="11" w:name="_heading=h.1b62v2qvjaem"/>
      <w:bookmarkStart w:id="12" w:name="_heading=h.kjf3my786xl5"/>
      <w:bookmarkStart w:id="13" w:name="_heading=h.pu1nfrr0qzrb"/>
      <w:bookmarkStart w:id="14" w:name="_heading=h.hio9lq65cmuz"/>
      <w:bookmarkStart w:id="15" w:name="_heading=h.anpqnrocuevp"/>
      <w:bookmarkStart w:id="16" w:name="_heading=h.17dp8vu"/>
      <w:bookmarkStart w:id="17" w:name="_heading=h.lnxbz9"/>
      <w:bookmarkStart w:id="18" w:name="_heading=h.35nkun2"/>
      <w:bookmarkEnd w:id="5"/>
      <w:bookmarkEnd w:id="6"/>
      <w:bookmarkEnd w:id="7"/>
      <w:bookmarkEnd w:id="8"/>
      <w:bookmarkEnd w:id="9"/>
      <w:bookmarkEnd w:id="10"/>
      <w:bookmarkEnd w:id="11"/>
      <w:bookmarkEnd w:id="12"/>
      <w:bookmarkEnd w:id="13"/>
      <w:bookmarkEnd w:id="14"/>
      <w:bookmarkEnd w:id="15"/>
      <w:bookmarkEnd w:id="16"/>
      <w:bookmarkEnd w:id="17"/>
      <w:bookmarkEnd w:id="18"/>
      <w:r w:rsidRPr="00C62153">
        <w:rPr>
          <w:rFonts w:ascii="Trebuchet MS" w:hAnsi="Trebuchet MS" w:cstheme="minorHAnsi"/>
          <w:b/>
          <w:bCs/>
          <w:lang w:val="pt-PT"/>
        </w:rPr>
        <w:t>AVIZAT:</w:t>
      </w:r>
    </w:p>
    <w:p w14:paraId="4378F591" w14:textId="5F97A9FA" w:rsidR="00C54AB0" w:rsidRPr="00C62153" w:rsidRDefault="00D47699" w:rsidP="00596E62">
      <w:pPr>
        <w:spacing w:before="60" w:line="276" w:lineRule="auto"/>
        <w:ind w:right="338"/>
        <w:jc w:val="left"/>
        <w:rPr>
          <w:rFonts w:ascii="Trebuchet MS" w:hAnsi="Trebuchet MS" w:cstheme="minorHAnsi"/>
          <w:b/>
          <w:bCs/>
          <w:lang w:val="pt-PT"/>
        </w:rPr>
      </w:pPr>
      <w:r w:rsidRPr="00C62153">
        <w:rPr>
          <w:rFonts w:ascii="Trebuchet MS" w:hAnsi="Trebuchet MS" w:cstheme="minorHAnsi"/>
          <w:b/>
          <w:bCs/>
          <w:lang w:val="pt-PT"/>
        </w:rPr>
        <w:t xml:space="preserve">Secretar de </w:t>
      </w:r>
      <w:r w:rsidR="00BB702F">
        <w:rPr>
          <w:rFonts w:ascii="Trebuchet MS" w:hAnsi="Trebuchet MS" w:cstheme="minorHAnsi"/>
          <w:b/>
          <w:bCs/>
          <w:lang w:val="pt-PT"/>
        </w:rPr>
        <w:t>S</w:t>
      </w:r>
      <w:r w:rsidR="00BB702F" w:rsidRPr="00C62153">
        <w:rPr>
          <w:rFonts w:ascii="Trebuchet MS" w:hAnsi="Trebuchet MS" w:cstheme="minorHAnsi"/>
          <w:b/>
          <w:bCs/>
          <w:lang w:val="pt-PT"/>
        </w:rPr>
        <w:t>tat</w:t>
      </w:r>
    </w:p>
    <w:p w14:paraId="2EC3A5E5" w14:textId="44B8A8E6" w:rsidR="00D47699" w:rsidRPr="00C62153" w:rsidRDefault="00250458" w:rsidP="00596E62">
      <w:pPr>
        <w:spacing w:before="60" w:line="276" w:lineRule="auto"/>
        <w:ind w:right="338"/>
        <w:jc w:val="left"/>
        <w:rPr>
          <w:rFonts w:ascii="Trebuchet MS" w:hAnsi="Trebuchet MS" w:cstheme="minorHAnsi"/>
          <w:b/>
          <w:bCs/>
          <w:lang w:val="pt-PT"/>
        </w:rPr>
      </w:pPr>
      <w:r w:rsidRPr="00C62153">
        <w:rPr>
          <w:rFonts w:ascii="Trebuchet MS" w:hAnsi="Trebuchet MS" w:cstheme="minorHAnsi"/>
          <w:b/>
          <w:bCs/>
          <w:lang w:val="pt-PT"/>
        </w:rPr>
        <w:t>Carmen MORARU</w:t>
      </w:r>
    </w:p>
    <w:p w14:paraId="22BFFFDC" w14:textId="77777777" w:rsidR="00D47699" w:rsidRPr="00C62153" w:rsidRDefault="00D47699" w:rsidP="00596E62">
      <w:pPr>
        <w:spacing w:before="60" w:line="276" w:lineRule="auto"/>
        <w:ind w:right="338"/>
        <w:jc w:val="left"/>
        <w:rPr>
          <w:rFonts w:ascii="Trebuchet MS" w:hAnsi="Trebuchet MS" w:cstheme="minorHAnsi"/>
          <w:b/>
          <w:bCs/>
          <w:lang w:val="pt-PT"/>
        </w:rPr>
      </w:pPr>
    </w:p>
    <w:p w14:paraId="4AE6C2C7" w14:textId="77777777" w:rsidR="00BB6B53" w:rsidRPr="00C62153" w:rsidRDefault="00BB6B53" w:rsidP="00596E62">
      <w:pPr>
        <w:spacing w:before="60" w:line="276" w:lineRule="auto"/>
        <w:ind w:right="338"/>
        <w:jc w:val="left"/>
        <w:rPr>
          <w:rFonts w:ascii="Trebuchet MS" w:hAnsi="Trebuchet MS" w:cstheme="minorHAnsi"/>
          <w:b/>
          <w:bCs/>
          <w:lang w:val="ro-RO"/>
        </w:rPr>
      </w:pPr>
    </w:p>
    <w:p w14:paraId="415FA7CF" w14:textId="30081F10" w:rsidR="00D47699" w:rsidRPr="00C62153" w:rsidRDefault="00BB702F" w:rsidP="00596E62">
      <w:pPr>
        <w:spacing w:before="60" w:line="276" w:lineRule="auto"/>
        <w:ind w:right="338"/>
        <w:jc w:val="left"/>
        <w:rPr>
          <w:rFonts w:ascii="Trebuchet MS" w:hAnsi="Trebuchet MS" w:cstheme="minorHAnsi"/>
          <w:b/>
          <w:bCs/>
          <w:lang w:val="it-IT"/>
        </w:rPr>
      </w:pPr>
      <w:r>
        <w:rPr>
          <w:rFonts w:ascii="Trebuchet MS" w:hAnsi="Trebuchet MS" w:cstheme="minorHAnsi"/>
          <w:b/>
          <w:bCs/>
          <w:lang w:val="it-IT"/>
        </w:rPr>
        <w:t>Lo</w:t>
      </w:r>
      <w:r w:rsidR="00D47699" w:rsidRPr="00C62153">
        <w:rPr>
          <w:rFonts w:ascii="Trebuchet MS" w:hAnsi="Trebuchet MS" w:cstheme="minorHAnsi"/>
          <w:b/>
          <w:bCs/>
          <w:lang w:val="it-IT"/>
        </w:rPr>
        <w:t>redana HRISTODORESCU</w:t>
      </w:r>
    </w:p>
    <w:p w14:paraId="0DB58938" w14:textId="77777777" w:rsidR="00D47699" w:rsidRPr="00C62153" w:rsidRDefault="00D47699" w:rsidP="00596E62">
      <w:pPr>
        <w:spacing w:before="60" w:line="276" w:lineRule="auto"/>
        <w:ind w:right="338"/>
        <w:jc w:val="left"/>
        <w:rPr>
          <w:rFonts w:ascii="Trebuchet MS" w:hAnsi="Trebuchet MS" w:cstheme="minorHAnsi"/>
          <w:b/>
          <w:bCs/>
          <w:lang w:val="it-IT"/>
        </w:rPr>
      </w:pPr>
      <w:r w:rsidRPr="00C62153">
        <w:rPr>
          <w:rFonts w:ascii="Trebuchet MS" w:hAnsi="Trebuchet MS" w:cstheme="minorHAnsi"/>
          <w:b/>
          <w:bCs/>
          <w:lang w:val="it-IT"/>
        </w:rPr>
        <w:t>Director general</w:t>
      </w:r>
    </w:p>
    <w:p w14:paraId="085DD4BB" w14:textId="02F4D3E2" w:rsidR="00D47699" w:rsidRPr="00C62153" w:rsidRDefault="00D47699" w:rsidP="00596E62">
      <w:pPr>
        <w:spacing w:before="60" w:line="276" w:lineRule="auto"/>
        <w:ind w:right="338"/>
        <w:jc w:val="left"/>
        <w:rPr>
          <w:rFonts w:ascii="Trebuchet MS" w:hAnsi="Trebuchet MS" w:cstheme="minorHAnsi"/>
          <w:b/>
          <w:bCs/>
          <w:lang w:val="it-IT"/>
        </w:rPr>
      </w:pPr>
      <w:r w:rsidRPr="00C62153">
        <w:rPr>
          <w:rFonts w:ascii="Trebuchet MS" w:hAnsi="Trebuchet MS" w:cstheme="minorHAnsi"/>
          <w:b/>
          <w:bCs/>
          <w:lang w:val="it-IT"/>
        </w:rPr>
        <w:t>Direcția Generală Juridică și Relația cu Parlamentul</w:t>
      </w:r>
    </w:p>
    <w:p w14:paraId="12B6C3EE" w14:textId="77777777" w:rsidR="00D47699" w:rsidRPr="00C62153" w:rsidRDefault="00D47699" w:rsidP="00596E62">
      <w:pPr>
        <w:spacing w:before="60" w:line="276" w:lineRule="auto"/>
        <w:ind w:left="142" w:right="338"/>
        <w:jc w:val="left"/>
        <w:rPr>
          <w:rFonts w:ascii="Trebuchet MS" w:hAnsi="Trebuchet MS" w:cstheme="minorHAnsi"/>
          <w:b/>
          <w:bCs/>
          <w:lang w:val="it-IT"/>
        </w:rPr>
      </w:pPr>
    </w:p>
    <w:p w14:paraId="08874B92" w14:textId="77777777" w:rsidR="00D47699" w:rsidRPr="00C62153" w:rsidRDefault="00D47699" w:rsidP="00596E62">
      <w:pPr>
        <w:spacing w:before="60" w:line="276" w:lineRule="auto"/>
        <w:ind w:left="142" w:right="338"/>
        <w:jc w:val="left"/>
        <w:rPr>
          <w:rFonts w:ascii="Trebuchet MS" w:hAnsi="Trebuchet MS" w:cstheme="minorHAnsi"/>
          <w:b/>
          <w:bCs/>
          <w:lang w:val="it-IT"/>
        </w:rPr>
      </w:pPr>
    </w:p>
    <w:p w14:paraId="109AE8F9" w14:textId="77777777" w:rsidR="00D67AE3" w:rsidRPr="00C62153" w:rsidRDefault="00D67AE3" w:rsidP="00596E62">
      <w:pPr>
        <w:spacing w:before="60" w:line="276" w:lineRule="auto"/>
        <w:ind w:left="142" w:right="338"/>
        <w:jc w:val="left"/>
        <w:rPr>
          <w:rFonts w:ascii="Trebuchet MS" w:hAnsi="Trebuchet MS" w:cstheme="minorHAnsi"/>
          <w:b/>
          <w:bCs/>
          <w:lang w:val="it-IT"/>
        </w:rPr>
      </w:pPr>
    </w:p>
    <w:p w14:paraId="612B24EF" w14:textId="12F4B13F" w:rsidR="00D47699" w:rsidRPr="00C62153" w:rsidRDefault="00B87B18" w:rsidP="00596E62">
      <w:pPr>
        <w:spacing w:before="60" w:line="276" w:lineRule="auto"/>
        <w:ind w:right="338"/>
        <w:jc w:val="left"/>
        <w:rPr>
          <w:rFonts w:ascii="Trebuchet MS" w:hAnsi="Trebuchet MS" w:cstheme="minorHAnsi"/>
          <w:b/>
          <w:bCs/>
          <w:lang w:val="it-IT"/>
        </w:rPr>
      </w:pPr>
      <w:r w:rsidRPr="00C62153">
        <w:rPr>
          <w:rFonts w:ascii="Trebuchet MS" w:hAnsi="Trebuchet MS" w:cstheme="minorHAnsi"/>
          <w:b/>
          <w:bCs/>
          <w:lang w:val="it-IT"/>
        </w:rPr>
        <w:t xml:space="preserve">Andrei CHIVU </w:t>
      </w:r>
    </w:p>
    <w:p w14:paraId="4F34E254" w14:textId="77777777" w:rsidR="00D47699" w:rsidRPr="00C62153" w:rsidRDefault="00D47699" w:rsidP="00596E62">
      <w:pPr>
        <w:spacing w:before="60" w:line="276" w:lineRule="auto"/>
        <w:ind w:right="338"/>
        <w:jc w:val="left"/>
        <w:rPr>
          <w:rFonts w:ascii="Trebuchet MS" w:hAnsi="Trebuchet MS" w:cstheme="minorHAnsi"/>
          <w:b/>
          <w:bCs/>
          <w:lang w:val="it-IT"/>
        </w:rPr>
      </w:pPr>
      <w:r w:rsidRPr="00C62153">
        <w:rPr>
          <w:rFonts w:ascii="Trebuchet MS" w:hAnsi="Trebuchet MS" w:cstheme="minorHAnsi"/>
          <w:b/>
          <w:bCs/>
          <w:lang w:val="it-IT"/>
        </w:rPr>
        <w:t>Director general</w:t>
      </w:r>
    </w:p>
    <w:p w14:paraId="3ADB93DF" w14:textId="0A7C604F" w:rsidR="00D47699" w:rsidRPr="00C62153" w:rsidRDefault="00D47699" w:rsidP="00596E62">
      <w:pPr>
        <w:spacing w:before="60" w:line="276" w:lineRule="auto"/>
        <w:ind w:right="338"/>
        <w:jc w:val="left"/>
        <w:rPr>
          <w:rFonts w:ascii="Trebuchet MS" w:hAnsi="Trebuchet MS" w:cstheme="minorHAnsi"/>
          <w:b/>
          <w:bCs/>
          <w:strike/>
          <w:lang w:val="it-IT"/>
        </w:rPr>
      </w:pPr>
      <w:bookmarkStart w:id="19" w:name="_Hlk160616846"/>
      <w:r w:rsidRPr="00C62153">
        <w:rPr>
          <w:rFonts w:ascii="Trebuchet MS" w:hAnsi="Trebuchet MS" w:cstheme="minorHAnsi"/>
          <w:b/>
          <w:bCs/>
          <w:lang w:val="it-IT"/>
        </w:rPr>
        <w:t xml:space="preserve">Direcția Generală </w:t>
      </w:r>
      <w:r w:rsidR="00B87B18" w:rsidRPr="00C62153">
        <w:rPr>
          <w:rFonts w:ascii="Trebuchet MS" w:hAnsi="Trebuchet MS" w:cstheme="minorHAnsi"/>
          <w:b/>
          <w:bCs/>
          <w:lang w:val="it-IT"/>
        </w:rPr>
        <w:t>Program Dezvoltare Durabilă și</w:t>
      </w:r>
      <w:r w:rsidRPr="00C62153">
        <w:rPr>
          <w:rFonts w:ascii="Trebuchet MS" w:hAnsi="Trebuchet MS" w:cstheme="minorHAnsi"/>
          <w:b/>
          <w:bCs/>
          <w:lang w:val="it-IT"/>
        </w:rPr>
        <w:t xml:space="preserve"> Tranziție Justă </w:t>
      </w:r>
    </w:p>
    <w:bookmarkEnd w:id="19"/>
    <w:p w14:paraId="4B897E6F" w14:textId="77777777" w:rsidR="002F192F" w:rsidRPr="00C62153" w:rsidRDefault="002F192F" w:rsidP="00B95C6A">
      <w:pPr>
        <w:spacing w:before="60" w:line="276" w:lineRule="auto"/>
        <w:ind w:right="338"/>
        <w:jc w:val="left"/>
        <w:rPr>
          <w:rFonts w:ascii="Trebuchet MS" w:hAnsi="Trebuchet MS" w:cstheme="minorHAnsi"/>
          <w:b/>
          <w:bCs/>
          <w:lang w:val="it-IT"/>
        </w:rPr>
      </w:pPr>
    </w:p>
    <w:p w14:paraId="3C971579" w14:textId="77777777" w:rsidR="00995B53" w:rsidRPr="00C62153" w:rsidRDefault="00995B53" w:rsidP="00596E62">
      <w:pPr>
        <w:spacing w:before="60" w:line="276" w:lineRule="auto"/>
        <w:ind w:left="142" w:right="338"/>
        <w:jc w:val="left"/>
        <w:rPr>
          <w:rFonts w:ascii="Trebuchet MS" w:hAnsi="Trebuchet MS" w:cstheme="minorHAnsi"/>
          <w:b/>
          <w:bCs/>
          <w:lang w:val="it-IT"/>
        </w:rPr>
      </w:pPr>
    </w:p>
    <w:p w14:paraId="24639B4F" w14:textId="77777777" w:rsidR="002F192F" w:rsidRPr="00C62153" w:rsidRDefault="002F192F" w:rsidP="00596E62">
      <w:pPr>
        <w:spacing w:line="276" w:lineRule="auto"/>
        <w:jc w:val="right"/>
        <w:rPr>
          <w:rFonts w:ascii="Trebuchet MS" w:eastAsiaTheme="minorEastAsia" w:hAnsi="Trebuchet MS" w:cstheme="minorHAnsi"/>
          <w:b/>
          <w:bCs/>
          <w:noProof w:val="0"/>
          <w:lang w:val="ro-RO"/>
        </w:rPr>
      </w:pPr>
    </w:p>
    <w:p w14:paraId="5D89C68E" w14:textId="77777777" w:rsidR="002F192F" w:rsidRDefault="002F192F" w:rsidP="00596E62">
      <w:pPr>
        <w:spacing w:line="276" w:lineRule="auto"/>
        <w:jc w:val="right"/>
        <w:rPr>
          <w:rFonts w:ascii="Trebuchet MS" w:eastAsiaTheme="minorEastAsia" w:hAnsi="Trebuchet MS" w:cstheme="minorHAnsi"/>
          <w:b/>
          <w:bCs/>
          <w:noProof w:val="0"/>
          <w:lang w:val="ro-RO"/>
        </w:rPr>
      </w:pPr>
    </w:p>
    <w:p w14:paraId="445D64E7"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4156B8E0"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79F62452"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0B5F2767"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68E590FF"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5E25FA1B"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6D373226"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016DB98D" w14:textId="77777777" w:rsidR="00C62153" w:rsidRDefault="00C62153" w:rsidP="00596E62">
      <w:pPr>
        <w:spacing w:line="276" w:lineRule="auto"/>
        <w:jc w:val="right"/>
        <w:rPr>
          <w:rFonts w:ascii="Trebuchet MS" w:eastAsiaTheme="minorEastAsia" w:hAnsi="Trebuchet MS" w:cstheme="minorHAnsi"/>
          <w:b/>
          <w:bCs/>
          <w:noProof w:val="0"/>
          <w:lang w:val="ro-RO"/>
        </w:rPr>
      </w:pPr>
    </w:p>
    <w:p w14:paraId="25375799" w14:textId="77777777" w:rsidR="00C62153" w:rsidRPr="00C62153" w:rsidRDefault="00C62153" w:rsidP="00596E62">
      <w:pPr>
        <w:spacing w:line="276" w:lineRule="auto"/>
        <w:jc w:val="right"/>
        <w:rPr>
          <w:rFonts w:ascii="Trebuchet MS" w:eastAsiaTheme="minorEastAsia" w:hAnsi="Trebuchet MS" w:cstheme="minorHAnsi"/>
          <w:b/>
          <w:bCs/>
          <w:noProof w:val="0"/>
          <w:lang w:val="ro-RO"/>
        </w:rPr>
      </w:pPr>
    </w:p>
    <w:p w14:paraId="75AFFF6B" w14:textId="77777777" w:rsidR="00D67AE3" w:rsidRDefault="00D67AE3" w:rsidP="00B95C6A">
      <w:pPr>
        <w:spacing w:line="276" w:lineRule="auto"/>
        <w:rPr>
          <w:rFonts w:ascii="Trebuchet MS" w:eastAsiaTheme="minorEastAsia" w:hAnsi="Trebuchet MS" w:cstheme="minorHAnsi"/>
          <w:b/>
          <w:bCs/>
          <w:noProof w:val="0"/>
          <w:lang w:val="ro-RO"/>
        </w:rPr>
      </w:pPr>
    </w:p>
    <w:p w14:paraId="5EC4510B" w14:textId="77777777" w:rsidR="00BC5672" w:rsidRDefault="00BC5672" w:rsidP="00B95C6A">
      <w:pPr>
        <w:spacing w:line="276" w:lineRule="auto"/>
        <w:rPr>
          <w:rFonts w:ascii="Trebuchet MS" w:eastAsiaTheme="minorEastAsia" w:hAnsi="Trebuchet MS" w:cstheme="minorHAnsi"/>
          <w:b/>
          <w:bCs/>
          <w:noProof w:val="0"/>
          <w:lang w:val="ro-RO"/>
        </w:rPr>
      </w:pPr>
    </w:p>
    <w:p w14:paraId="026FADEF" w14:textId="77777777" w:rsidR="00BC5672" w:rsidRPr="00C62153" w:rsidRDefault="00BC5672" w:rsidP="00B95C6A">
      <w:pPr>
        <w:spacing w:line="276" w:lineRule="auto"/>
        <w:rPr>
          <w:rFonts w:ascii="Trebuchet MS" w:eastAsiaTheme="minorEastAsia" w:hAnsi="Trebuchet MS" w:cstheme="minorHAnsi"/>
          <w:b/>
          <w:bCs/>
          <w:noProof w:val="0"/>
          <w:lang w:val="ro-RO"/>
        </w:rPr>
      </w:pPr>
    </w:p>
    <w:p w14:paraId="5748DACD" w14:textId="74C434AC" w:rsidR="00B917F6" w:rsidRPr="00C62153" w:rsidRDefault="000B004B" w:rsidP="00596E62">
      <w:pPr>
        <w:spacing w:line="276" w:lineRule="auto"/>
        <w:jc w:val="right"/>
        <w:rPr>
          <w:rFonts w:ascii="Trebuchet MS" w:eastAsiaTheme="minorEastAsia" w:hAnsi="Trebuchet MS" w:cstheme="minorHAnsi"/>
          <w:b/>
          <w:bCs/>
          <w:noProof w:val="0"/>
          <w:lang w:val="ro-RO"/>
        </w:rPr>
      </w:pPr>
      <w:r w:rsidRPr="00C62153">
        <w:rPr>
          <w:rFonts w:ascii="Trebuchet MS" w:eastAsiaTheme="minorEastAsia" w:hAnsi="Trebuchet MS" w:cstheme="minorHAnsi"/>
          <w:b/>
          <w:bCs/>
          <w:noProof w:val="0"/>
          <w:lang w:val="ro-RO"/>
        </w:rPr>
        <w:lastRenderedPageBreak/>
        <w:t xml:space="preserve">ANEXĂ </w:t>
      </w:r>
    </w:p>
    <w:p w14:paraId="3B2F1310" w14:textId="65C04D43" w:rsidR="000B004B" w:rsidRPr="00C62153" w:rsidRDefault="000B004B" w:rsidP="00596E62">
      <w:pPr>
        <w:spacing w:line="276" w:lineRule="auto"/>
        <w:jc w:val="right"/>
        <w:rPr>
          <w:rFonts w:ascii="Trebuchet MS" w:eastAsiaTheme="minorEastAsia" w:hAnsi="Trebuchet MS" w:cstheme="minorHAnsi"/>
          <w:b/>
          <w:bCs/>
          <w:noProof w:val="0"/>
          <w:lang w:val="ro-RO"/>
        </w:rPr>
      </w:pPr>
      <w:r w:rsidRPr="00C62153">
        <w:rPr>
          <w:rFonts w:ascii="Trebuchet MS" w:eastAsiaTheme="minorEastAsia" w:hAnsi="Trebuchet MS" w:cstheme="minorHAnsi"/>
          <w:b/>
          <w:bCs/>
          <w:noProof w:val="0"/>
          <w:lang w:val="ro-RO"/>
        </w:rPr>
        <w:t xml:space="preserve">la </w:t>
      </w:r>
      <w:r w:rsidR="006851AB" w:rsidRPr="00C62153">
        <w:rPr>
          <w:rFonts w:ascii="Trebuchet MS" w:eastAsiaTheme="minorEastAsia" w:hAnsi="Trebuchet MS" w:cstheme="minorHAnsi"/>
          <w:b/>
          <w:bCs/>
          <w:noProof w:val="0"/>
          <w:lang w:val="ro-RO"/>
        </w:rPr>
        <w:t>OM</w:t>
      </w:r>
      <w:r w:rsidR="00AC1101" w:rsidRPr="00C62153">
        <w:rPr>
          <w:rFonts w:ascii="Trebuchet MS" w:eastAsiaTheme="minorEastAsia" w:hAnsi="Trebuchet MS" w:cstheme="minorHAnsi"/>
          <w:b/>
          <w:bCs/>
          <w:noProof w:val="0"/>
          <w:lang w:val="ro-RO"/>
        </w:rPr>
        <w:t>I</w:t>
      </w:r>
      <w:r w:rsidR="006851AB" w:rsidRPr="00C62153">
        <w:rPr>
          <w:rFonts w:ascii="Trebuchet MS" w:eastAsiaTheme="minorEastAsia" w:hAnsi="Trebuchet MS" w:cstheme="minorHAnsi"/>
          <w:b/>
          <w:bCs/>
          <w:noProof w:val="0"/>
          <w:lang w:val="ro-RO"/>
        </w:rPr>
        <w:t>PE</w:t>
      </w:r>
      <w:r w:rsidR="002F192F" w:rsidRPr="00C62153">
        <w:rPr>
          <w:rFonts w:ascii="Trebuchet MS" w:eastAsiaTheme="minorEastAsia" w:hAnsi="Trebuchet MS" w:cstheme="minorHAnsi"/>
          <w:b/>
          <w:bCs/>
          <w:noProof w:val="0"/>
          <w:lang w:val="ro-RO"/>
        </w:rPr>
        <w:t xml:space="preserve"> </w:t>
      </w:r>
      <w:r w:rsidRPr="00C62153">
        <w:rPr>
          <w:rFonts w:ascii="Trebuchet MS" w:eastAsiaTheme="minorEastAsia" w:hAnsi="Trebuchet MS" w:cstheme="minorHAnsi"/>
          <w:b/>
          <w:bCs/>
          <w:noProof w:val="0"/>
          <w:lang w:val="ro-RO"/>
        </w:rPr>
        <w:t>nr. ___</w:t>
      </w:r>
      <w:r w:rsidR="002F192F" w:rsidRPr="00C62153">
        <w:rPr>
          <w:rFonts w:ascii="Trebuchet MS" w:eastAsiaTheme="minorEastAsia" w:hAnsi="Trebuchet MS" w:cstheme="minorHAnsi"/>
          <w:b/>
          <w:bCs/>
          <w:noProof w:val="0"/>
          <w:lang w:val="ro-RO"/>
        </w:rPr>
        <w:t>_________</w:t>
      </w:r>
      <w:r w:rsidRPr="00C62153">
        <w:rPr>
          <w:rFonts w:ascii="Trebuchet MS" w:eastAsiaTheme="minorEastAsia" w:hAnsi="Trebuchet MS" w:cstheme="minorHAnsi"/>
          <w:b/>
          <w:bCs/>
          <w:noProof w:val="0"/>
          <w:lang w:val="ro-RO"/>
        </w:rPr>
        <w:t>______</w:t>
      </w:r>
      <w:r w:rsidR="006851AB" w:rsidRPr="00C62153">
        <w:rPr>
          <w:rFonts w:ascii="Trebuchet MS" w:eastAsiaTheme="minorEastAsia" w:hAnsi="Trebuchet MS" w:cstheme="minorHAnsi"/>
          <w:b/>
          <w:bCs/>
          <w:noProof w:val="0"/>
          <w:lang w:val="ro-RO"/>
        </w:rPr>
        <w:t>/</w:t>
      </w:r>
      <w:r w:rsidRPr="00C62153">
        <w:rPr>
          <w:rFonts w:ascii="Trebuchet MS" w:eastAsiaTheme="minorEastAsia" w:hAnsi="Trebuchet MS" w:cstheme="minorHAnsi"/>
          <w:b/>
          <w:bCs/>
          <w:noProof w:val="0"/>
          <w:lang w:val="ro-RO"/>
        </w:rPr>
        <w:t>________</w:t>
      </w:r>
    </w:p>
    <w:p w14:paraId="17FB1BDD" w14:textId="77777777" w:rsidR="000B004B" w:rsidRPr="00C62153" w:rsidRDefault="000B004B" w:rsidP="00596E62">
      <w:pPr>
        <w:spacing w:line="276" w:lineRule="auto"/>
        <w:jc w:val="right"/>
        <w:rPr>
          <w:rFonts w:ascii="Trebuchet MS" w:eastAsiaTheme="minorEastAsia" w:hAnsi="Trebuchet MS" w:cstheme="minorHAnsi"/>
          <w:b/>
          <w:bCs/>
          <w:noProof w:val="0"/>
          <w:lang w:val="ro-RO"/>
        </w:rPr>
      </w:pPr>
    </w:p>
    <w:p w14:paraId="770E100A" w14:textId="5AE93EA8" w:rsidR="00E12B4C" w:rsidRPr="00C62153" w:rsidRDefault="000B004B" w:rsidP="00596E62">
      <w:pPr>
        <w:spacing w:line="276" w:lineRule="auto"/>
        <w:jc w:val="center"/>
        <w:rPr>
          <w:rFonts w:ascii="Trebuchet MS" w:eastAsiaTheme="minorEastAsia" w:hAnsi="Trebuchet MS" w:cstheme="minorHAnsi"/>
          <w:b/>
          <w:bCs/>
          <w:noProof w:val="0"/>
          <w:lang w:val="ro-RO"/>
        </w:rPr>
      </w:pPr>
      <w:r w:rsidRPr="00C62153">
        <w:rPr>
          <w:rFonts w:ascii="Trebuchet MS" w:eastAsiaTheme="minorEastAsia" w:hAnsi="Trebuchet MS" w:cstheme="minorHAnsi"/>
          <w:b/>
          <w:bCs/>
          <w:noProof w:val="0"/>
          <w:lang w:val="ro-RO"/>
        </w:rPr>
        <w:t>Schem</w:t>
      </w:r>
      <w:r w:rsidR="00E12B4C" w:rsidRPr="00C62153">
        <w:rPr>
          <w:rFonts w:ascii="Trebuchet MS" w:eastAsiaTheme="minorEastAsia" w:hAnsi="Trebuchet MS" w:cstheme="minorHAnsi"/>
          <w:b/>
          <w:bCs/>
          <w:noProof w:val="0"/>
          <w:lang w:val="ro-RO"/>
        </w:rPr>
        <w:t>ă</w:t>
      </w:r>
      <w:r w:rsidRPr="00C62153">
        <w:rPr>
          <w:rFonts w:ascii="Trebuchet MS" w:eastAsiaTheme="minorEastAsia" w:hAnsi="Trebuchet MS" w:cstheme="minorHAnsi"/>
          <w:b/>
          <w:bCs/>
          <w:noProof w:val="0"/>
          <w:lang w:val="ro-RO"/>
        </w:rPr>
        <w:t xml:space="preserve"> de măsuri de ajutor de minimis </w:t>
      </w:r>
    </w:p>
    <w:p w14:paraId="1768B8F7" w14:textId="57284593" w:rsidR="000B004B" w:rsidRPr="00C62153" w:rsidRDefault="000B004B" w:rsidP="00596E62">
      <w:pPr>
        <w:spacing w:line="276" w:lineRule="auto"/>
        <w:jc w:val="center"/>
        <w:rPr>
          <w:rFonts w:ascii="Trebuchet MS" w:eastAsiaTheme="minorEastAsia" w:hAnsi="Trebuchet MS" w:cstheme="minorHAnsi"/>
          <w:b/>
          <w:bCs/>
          <w:noProof w:val="0"/>
          <w:lang w:val="ro-RO"/>
        </w:rPr>
      </w:pPr>
      <w:r w:rsidRPr="00C62153">
        <w:rPr>
          <w:rFonts w:ascii="Trebuchet MS" w:eastAsiaTheme="minorEastAsia" w:hAnsi="Trebuchet MS" w:cstheme="minorHAnsi"/>
          <w:b/>
          <w:bCs/>
          <w:noProof w:val="0"/>
          <w:lang w:val="ro-RO"/>
        </w:rPr>
        <w:t xml:space="preserve">având ca obiectiv dezvoltarea </w:t>
      </w:r>
      <w:r w:rsidR="0057407E" w:rsidRPr="00C62153">
        <w:rPr>
          <w:rFonts w:ascii="Trebuchet MS" w:eastAsiaTheme="minorEastAsia" w:hAnsi="Trebuchet MS" w:cstheme="minorHAnsi"/>
          <w:b/>
          <w:bCs/>
          <w:noProof w:val="0"/>
          <w:lang w:val="ro-RO"/>
        </w:rPr>
        <w:t>întreprinderilor sociale</w:t>
      </w:r>
      <w:r w:rsidRPr="00C62153">
        <w:rPr>
          <w:rFonts w:ascii="Trebuchet MS" w:eastAsiaTheme="minorEastAsia" w:hAnsi="Trebuchet MS" w:cstheme="minorHAnsi"/>
          <w:b/>
          <w:bCs/>
          <w:noProof w:val="0"/>
          <w:lang w:val="ro-RO"/>
        </w:rPr>
        <w:t xml:space="preserve"> prin acordarea de </w:t>
      </w:r>
      <w:r w:rsidR="00250458" w:rsidRPr="00C62153">
        <w:rPr>
          <w:rFonts w:ascii="Trebuchet MS" w:eastAsiaTheme="minorEastAsia" w:hAnsi="Trebuchet MS" w:cstheme="minorHAnsi"/>
          <w:b/>
          <w:bCs/>
          <w:noProof w:val="0"/>
          <w:lang w:val="ro-RO"/>
        </w:rPr>
        <w:t xml:space="preserve"> S</w:t>
      </w:r>
      <w:r w:rsidRPr="00C62153">
        <w:rPr>
          <w:rFonts w:ascii="Trebuchet MS" w:eastAsiaTheme="minorEastAsia" w:hAnsi="Trebuchet MS" w:cstheme="minorHAnsi"/>
          <w:b/>
          <w:bCs/>
          <w:noProof w:val="0"/>
          <w:lang w:val="ro-RO"/>
        </w:rPr>
        <w:t>prijin pentru creșterea durabilă și crearea de locuri de muncă</w:t>
      </w:r>
      <w:r w:rsidR="00227E3C" w:rsidRPr="00C62153">
        <w:rPr>
          <w:rFonts w:ascii="Trebuchet MS" w:eastAsiaTheme="minorEastAsia" w:hAnsi="Trebuchet MS" w:cstheme="minorHAnsi"/>
          <w:b/>
          <w:bCs/>
          <w:noProof w:val="0"/>
          <w:lang w:val="ro-RO"/>
        </w:rPr>
        <w:t xml:space="preserve"> </w:t>
      </w:r>
      <w:r w:rsidRPr="00C62153">
        <w:rPr>
          <w:rFonts w:ascii="Trebuchet MS" w:eastAsiaTheme="minorEastAsia" w:hAnsi="Trebuchet MS" w:cstheme="minorHAnsi"/>
          <w:b/>
          <w:bCs/>
          <w:noProof w:val="0"/>
          <w:lang w:val="ro-RO"/>
        </w:rPr>
        <w:t>în cadrul Programului Tranziție Justă 2021-2027</w:t>
      </w:r>
      <w:bookmarkStart w:id="20" w:name="REFsp23rtd4"/>
      <w:bookmarkEnd w:id="20"/>
    </w:p>
    <w:p w14:paraId="779C1F7F" w14:textId="77777777" w:rsidR="00995B53" w:rsidRPr="00C62153" w:rsidRDefault="00995B53" w:rsidP="00596E62">
      <w:pPr>
        <w:spacing w:line="276" w:lineRule="auto"/>
        <w:rPr>
          <w:rFonts w:ascii="Trebuchet MS" w:hAnsi="Trebuchet MS" w:cstheme="minorHAnsi"/>
          <w:lang w:val="ro-RO"/>
        </w:rPr>
      </w:pPr>
    </w:p>
    <w:p w14:paraId="2BE328E3" w14:textId="77777777" w:rsidR="00826ECA" w:rsidRPr="00C62153" w:rsidRDefault="00826ECA" w:rsidP="00596E62">
      <w:pPr>
        <w:pStyle w:val="Heading2"/>
        <w:spacing w:before="120" w:line="276" w:lineRule="auto"/>
        <w:rPr>
          <w:rFonts w:ascii="Trebuchet MS" w:eastAsiaTheme="minorEastAsia" w:hAnsi="Trebuchet MS" w:cstheme="minorHAnsi"/>
          <w:b/>
          <w:bCs/>
          <w:noProof w:val="0"/>
          <w:color w:val="1C6194" w:themeColor="accent6" w:themeShade="BF"/>
          <w:sz w:val="22"/>
          <w:szCs w:val="22"/>
          <w:lang w:val="ro-RO"/>
        </w:rPr>
      </w:pPr>
      <w:r w:rsidRPr="00C62153">
        <w:rPr>
          <w:rFonts w:ascii="Trebuchet MS" w:eastAsiaTheme="minorEastAsia" w:hAnsi="Trebuchet MS" w:cstheme="minorHAnsi"/>
          <w:b/>
          <w:bCs/>
          <w:noProof w:val="0"/>
          <w:color w:val="1C6194" w:themeColor="accent6" w:themeShade="BF"/>
          <w:sz w:val="22"/>
          <w:szCs w:val="22"/>
          <w:lang w:val="ro-RO"/>
        </w:rPr>
        <w:t>Capitolul I Dispoziții generale</w:t>
      </w:r>
    </w:p>
    <w:p w14:paraId="44A45405" w14:textId="77777777" w:rsidR="00826ECA" w:rsidRPr="00C62153" w:rsidRDefault="00826ECA" w:rsidP="00596E62">
      <w:pPr>
        <w:pStyle w:val="Heading3"/>
        <w:spacing w:before="120" w:after="120" w:line="276" w:lineRule="auto"/>
        <w:rPr>
          <w:rFonts w:ascii="Trebuchet MS" w:eastAsiaTheme="minorEastAsia" w:hAnsi="Trebuchet MS" w:cstheme="minorHAnsi"/>
          <w:noProof w:val="0"/>
          <w:color w:val="1C6194" w:themeColor="accent6" w:themeShade="BF"/>
          <w:szCs w:val="22"/>
          <w:lang w:val="ro-RO"/>
        </w:rPr>
      </w:pPr>
      <w:r w:rsidRPr="00C62153">
        <w:rPr>
          <w:rFonts w:ascii="Trebuchet MS" w:eastAsiaTheme="minorEastAsia" w:hAnsi="Trebuchet MS" w:cstheme="minorHAnsi"/>
          <w:noProof w:val="0"/>
          <w:color w:val="1C6194" w:themeColor="accent6" w:themeShade="BF"/>
          <w:szCs w:val="22"/>
          <w:lang w:val="ro-RO"/>
        </w:rPr>
        <w:t xml:space="preserve">Art. 1. </w:t>
      </w:r>
    </w:p>
    <w:p w14:paraId="6F382F90" w14:textId="5746408C" w:rsidR="00826ECA" w:rsidRPr="00C62153" w:rsidRDefault="00826ECA" w:rsidP="00A44F4C">
      <w:pPr>
        <w:pStyle w:val="ListParagraph"/>
        <w:numPr>
          <w:ilvl w:val="0"/>
          <w:numId w:val="4"/>
        </w:numPr>
        <w:spacing w:after="120" w:line="276" w:lineRule="auto"/>
        <w:ind w:left="0" w:firstLine="0"/>
        <w:rPr>
          <w:rFonts w:ascii="Trebuchet MS" w:eastAsiaTheme="minorEastAsia" w:hAnsi="Trebuchet MS" w:cstheme="minorHAnsi"/>
          <w:lang w:val="ro-RO"/>
        </w:rPr>
      </w:pPr>
      <w:r w:rsidRPr="00C62153">
        <w:rPr>
          <w:rFonts w:ascii="Trebuchet MS" w:eastAsiaTheme="minorEastAsia" w:hAnsi="Trebuchet MS" w:cstheme="minorHAnsi"/>
          <w:lang w:val="ro-RO"/>
        </w:rPr>
        <w:t xml:space="preserve">Prin prezenta se instituie o schemă de măsuri de </w:t>
      </w:r>
      <w:r w:rsidRPr="00FE67A8">
        <w:rPr>
          <w:rFonts w:ascii="Trebuchet MS" w:eastAsiaTheme="minorEastAsia" w:hAnsi="Trebuchet MS" w:cstheme="minorHAnsi"/>
          <w:i/>
          <w:iCs/>
          <w:lang w:val="ro-RO"/>
        </w:rPr>
        <w:t>minimis</w:t>
      </w:r>
      <w:r w:rsidRPr="00C62153">
        <w:rPr>
          <w:rFonts w:ascii="Trebuchet MS" w:eastAsiaTheme="minorEastAsia" w:hAnsi="Trebuchet MS" w:cstheme="minorHAnsi"/>
          <w:lang w:val="ro-RO"/>
        </w:rPr>
        <w:t xml:space="preserve"> prin care se finanțează </w:t>
      </w:r>
      <w:r w:rsidR="00BA4E05" w:rsidRPr="00C62153">
        <w:rPr>
          <w:rFonts w:ascii="Trebuchet MS" w:eastAsiaTheme="minorEastAsia" w:hAnsi="Trebuchet MS" w:cstheme="minorHAnsi"/>
          <w:lang w:val="ro-RO"/>
        </w:rPr>
        <w:t xml:space="preserve">înființarea și </w:t>
      </w:r>
      <w:r w:rsidRPr="00C62153">
        <w:rPr>
          <w:rFonts w:ascii="Trebuchet MS" w:eastAsiaTheme="minorEastAsia" w:hAnsi="Trebuchet MS" w:cstheme="minorHAnsi"/>
          <w:lang w:val="ro-RO"/>
        </w:rPr>
        <w:t xml:space="preserve">dezvoltarea </w:t>
      </w:r>
      <w:r w:rsidR="0057407E" w:rsidRPr="00C62153">
        <w:rPr>
          <w:rFonts w:ascii="Trebuchet MS" w:eastAsiaTheme="minorEastAsia" w:hAnsi="Trebuchet MS" w:cstheme="minorHAnsi"/>
          <w:lang w:val="ro-RO"/>
        </w:rPr>
        <w:t xml:space="preserve">întreprinderilor sociale </w:t>
      </w:r>
      <w:r w:rsidRPr="00C62153">
        <w:rPr>
          <w:rFonts w:ascii="Trebuchet MS" w:eastAsiaTheme="minorEastAsia" w:hAnsi="Trebuchet MS" w:cstheme="minorHAnsi"/>
          <w:lang w:val="ro-RO"/>
        </w:rPr>
        <w:t xml:space="preserve">prin acordarea de sprijin pentru creșterea durabilă și crearea de locuri de muncă în cadrul acțiunii </w:t>
      </w:r>
      <w:r w:rsidR="0057407E" w:rsidRPr="00C62153">
        <w:rPr>
          <w:rFonts w:ascii="Trebuchet MS" w:eastAsiaTheme="minorEastAsia" w:hAnsi="Trebuchet MS" w:cstheme="minorHAnsi"/>
          <w:lang w:val="ro-RO"/>
        </w:rPr>
        <w:t>”</w:t>
      </w:r>
      <w:r w:rsidRPr="00C62153">
        <w:rPr>
          <w:rFonts w:ascii="Trebuchet MS" w:eastAsiaTheme="minorEastAsia" w:hAnsi="Trebuchet MS" w:cstheme="minorHAnsi"/>
          <w:lang w:val="ro-RO"/>
        </w:rPr>
        <w:t>Dezvoltarea întreprinderilor și a antreprenoriatului</w:t>
      </w:r>
      <w:r w:rsidR="0057407E" w:rsidRPr="00C62153">
        <w:rPr>
          <w:rFonts w:ascii="Trebuchet MS" w:eastAsiaTheme="minorEastAsia" w:hAnsi="Trebuchet MS" w:cstheme="minorHAnsi"/>
          <w:lang w:val="ro-RO"/>
        </w:rPr>
        <w:t>”</w:t>
      </w:r>
      <w:r w:rsidRPr="00C62153">
        <w:rPr>
          <w:rFonts w:ascii="Trebuchet MS" w:eastAsiaTheme="minorEastAsia" w:hAnsi="Trebuchet MS" w:cstheme="minorHAnsi"/>
          <w:lang w:val="ro-RO"/>
        </w:rPr>
        <w:t xml:space="preserve">, la nivelul </w:t>
      </w:r>
      <w:r w:rsidR="00EF27C8">
        <w:rPr>
          <w:rFonts w:ascii="Trebuchet MS" w:eastAsiaTheme="minorEastAsia" w:hAnsi="Trebuchet MS" w:cstheme="minorHAnsi"/>
          <w:lang w:val="ro-RO"/>
        </w:rPr>
        <w:t>P</w:t>
      </w:r>
      <w:r w:rsidR="00EF27C8" w:rsidRPr="00C62153">
        <w:rPr>
          <w:rFonts w:ascii="Trebuchet MS" w:eastAsiaTheme="minorEastAsia" w:hAnsi="Trebuchet MS" w:cstheme="minorHAnsi"/>
          <w:lang w:val="ro-RO"/>
        </w:rPr>
        <w:t xml:space="preserve">riorităților </w:t>
      </w:r>
      <w:r w:rsidRPr="00C62153">
        <w:rPr>
          <w:rFonts w:ascii="Trebuchet MS" w:eastAsiaTheme="minorEastAsia" w:hAnsi="Trebuchet MS" w:cstheme="minorHAnsi"/>
          <w:lang w:val="ro-RO"/>
        </w:rPr>
        <w:t>1</w:t>
      </w:r>
      <w:r w:rsidR="00250458" w:rsidRPr="00C62153">
        <w:rPr>
          <w:rFonts w:ascii="Trebuchet MS" w:eastAsiaTheme="minorEastAsia" w:hAnsi="Trebuchet MS" w:cstheme="minorHAnsi"/>
          <w:lang w:val="ro-RO"/>
        </w:rPr>
        <w:t xml:space="preserve">, 2, inclusiv microregiunea ITI Valea Jiului și </w:t>
      </w:r>
      <w:r w:rsidR="007E7E46" w:rsidRPr="00C62153">
        <w:rPr>
          <w:rFonts w:ascii="Trebuchet MS" w:eastAsiaTheme="minorEastAsia" w:hAnsi="Trebuchet MS" w:cstheme="minorHAnsi"/>
          <w:lang w:val="ro-RO"/>
        </w:rPr>
        <w:t>3</w:t>
      </w:r>
      <w:r w:rsidRPr="00C62153">
        <w:rPr>
          <w:rFonts w:ascii="Trebuchet MS" w:eastAsiaTheme="minorEastAsia" w:hAnsi="Trebuchet MS" w:cstheme="minorHAnsi"/>
          <w:lang w:val="ro-RO"/>
        </w:rPr>
        <w:t xml:space="preserve"> ale Programului Tranziție Justă 2021-2027,</w:t>
      </w:r>
      <w:r w:rsidR="00D66F9D" w:rsidRPr="00C62153">
        <w:rPr>
          <w:rFonts w:ascii="Trebuchet MS" w:eastAsiaTheme="minorEastAsia" w:hAnsi="Trebuchet MS" w:cstheme="minorHAnsi"/>
          <w:lang w:val="ro-RO"/>
        </w:rPr>
        <w:t xml:space="preserve"> denumit în continuare PTJ,</w:t>
      </w:r>
      <w:r w:rsidRPr="00C62153">
        <w:rPr>
          <w:rFonts w:ascii="Trebuchet MS" w:eastAsiaTheme="minorEastAsia" w:hAnsi="Trebuchet MS" w:cstheme="minorHAnsi"/>
          <w:lang w:val="ro-RO"/>
        </w:rPr>
        <w:t xml:space="preserve"> în vederea atingerii obiectului de diversificare economică durabilă, creștere a competitivității și a capacității economiilor locale, denumită în continuare </w:t>
      </w:r>
      <w:r w:rsidRPr="00C62153">
        <w:rPr>
          <w:rFonts w:ascii="Trebuchet MS" w:eastAsiaTheme="minorEastAsia" w:hAnsi="Trebuchet MS" w:cstheme="minorHAnsi"/>
          <w:i/>
          <w:iCs/>
          <w:lang w:val="ro-RO"/>
        </w:rPr>
        <w:t>schemă</w:t>
      </w:r>
      <w:r w:rsidRPr="00C62153">
        <w:rPr>
          <w:rFonts w:ascii="Trebuchet MS" w:eastAsiaTheme="minorEastAsia" w:hAnsi="Trebuchet MS" w:cstheme="minorHAnsi"/>
          <w:lang w:val="ro-RO"/>
        </w:rPr>
        <w:t>.</w:t>
      </w:r>
    </w:p>
    <w:p w14:paraId="598588CB" w14:textId="477D67A9" w:rsidR="00826ECA" w:rsidRPr="00C62153" w:rsidRDefault="00826ECA" w:rsidP="00A44F4C">
      <w:pPr>
        <w:pStyle w:val="ListParagraph"/>
        <w:numPr>
          <w:ilvl w:val="0"/>
          <w:numId w:val="4"/>
        </w:numPr>
        <w:spacing w:after="120" w:line="276" w:lineRule="auto"/>
        <w:ind w:left="0" w:firstLine="0"/>
        <w:rPr>
          <w:rFonts w:ascii="Trebuchet MS" w:eastAsiaTheme="minorEastAsia" w:hAnsi="Trebuchet MS" w:cstheme="minorHAnsi"/>
          <w:lang w:val="ro-RO"/>
        </w:rPr>
      </w:pPr>
      <w:r w:rsidRPr="00C62153">
        <w:rPr>
          <w:rFonts w:ascii="Trebuchet MS" w:eastAsiaTheme="minorEastAsia" w:hAnsi="Trebuchet MS" w:cstheme="minorHAnsi"/>
          <w:lang w:val="ro-RO"/>
        </w:rPr>
        <w:t xml:space="preserve">Acordarea ajutorului de </w:t>
      </w:r>
      <w:r w:rsidRPr="00FE67A8">
        <w:rPr>
          <w:rFonts w:ascii="Trebuchet MS" w:eastAsiaTheme="minorEastAsia" w:hAnsi="Trebuchet MS" w:cstheme="minorHAnsi"/>
          <w:i/>
          <w:iCs/>
          <w:lang w:val="ro-RO"/>
        </w:rPr>
        <w:t>minimis</w:t>
      </w:r>
      <w:r w:rsidRPr="00C62153">
        <w:rPr>
          <w:rFonts w:ascii="Trebuchet MS" w:eastAsiaTheme="minorEastAsia" w:hAnsi="Trebuchet MS" w:cstheme="minorHAnsi"/>
          <w:lang w:val="ro-RO"/>
        </w:rPr>
        <w:t xml:space="preserve"> se face</w:t>
      </w:r>
      <w:r w:rsidR="00FC716B" w:rsidRPr="00C62153">
        <w:rPr>
          <w:rFonts w:ascii="Trebuchet MS" w:eastAsiaTheme="minorEastAsia" w:hAnsi="Trebuchet MS" w:cstheme="minorHAnsi"/>
          <w:lang w:val="ro-RO"/>
        </w:rPr>
        <w:t xml:space="preserve"> </w:t>
      </w:r>
      <w:r w:rsidRPr="00C62153">
        <w:rPr>
          <w:rFonts w:ascii="Trebuchet MS" w:eastAsiaTheme="minorEastAsia" w:hAnsi="Trebuchet MS" w:cstheme="minorHAnsi"/>
          <w:lang w:val="ro-RO"/>
        </w:rPr>
        <w:t xml:space="preserve">cu respectarea prevederilor Regulamentului (UE) </w:t>
      </w:r>
      <w:r w:rsidR="008D000D" w:rsidRPr="00C62153">
        <w:rPr>
          <w:rFonts w:ascii="Trebuchet MS" w:eastAsiaTheme="minorEastAsia" w:hAnsi="Trebuchet MS" w:cstheme="minorHAnsi"/>
          <w:lang w:val="ro-RO"/>
        </w:rPr>
        <w:t>2023/2831</w:t>
      </w:r>
      <w:r w:rsidRPr="00C62153">
        <w:rPr>
          <w:rFonts w:ascii="Trebuchet MS" w:eastAsiaTheme="minorEastAsia" w:hAnsi="Trebuchet MS" w:cstheme="minorHAnsi"/>
          <w:lang w:val="ro-RO"/>
        </w:rPr>
        <w:t xml:space="preserve"> </w:t>
      </w:r>
      <w:r w:rsidR="00D66F9D" w:rsidRPr="00C62153">
        <w:rPr>
          <w:rFonts w:ascii="Trebuchet MS" w:eastAsiaTheme="minorEastAsia" w:hAnsi="Trebuchet MS" w:cstheme="minorHAnsi"/>
          <w:lang w:val="ro-RO"/>
        </w:rPr>
        <w:t xml:space="preserve">al Comisiei </w:t>
      </w:r>
      <w:r w:rsidR="00B123AC" w:rsidRPr="00C62153">
        <w:rPr>
          <w:rFonts w:ascii="Trebuchet MS" w:eastAsiaTheme="minorEastAsia" w:hAnsi="Trebuchet MS" w:cstheme="minorHAnsi"/>
          <w:lang w:val="ro-RO"/>
        </w:rPr>
        <w:t xml:space="preserve">din 13 decembrie 2023 </w:t>
      </w:r>
      <w:r w:rsidRPr="00C62153">
        <w:rPr>
          <w:rFonts w:ascii="Trebuchet MS" w:eastAsiaTheme="minorEastAsia" w:hAnsi="Trebuchet MS" w:cstheme="minorHAnsi"/>
          <w:lang w:val="ro-RO"/>
        </w:rPr>
        <w:t xml:space="preserve">privind aplicarea articolelor 107 şi 108 din Tratatul privind funcţionarea Uniunii Europene ajutoarelor de </w:t>
      </w:r>
      <w:r w:rsidRPr="00FE67A8">
        <w:rPr>
          <w:rFonts w:ascii="Trebuchet MS" w:eastAsiaTheme="minorEastAsia" w:hAnsi="Trebuchet MS" w:cstheme="minorHAnsi"/>
          <w:i/>
          <w:iCs/>
          <w:lang w:val="ro-RO"/>
        </w:rPr>
        <w:t>minimis</w:t>
      </w:r>
      <w:r w:rsidR="008E3D88" w:rsidRPr="00C62153">
        <w:rPr>
          <w:rFonts w:ascii="Trebuchet MS" w:eastAsiaTheme="minorEastAsia" w:hAnsi="Trebuchet MS" w:cstheme="minorHAnsi"/>
          <w:lang w:val="ro-RO"/>
        </w:rPr>
        <w:t xml:space="preserve"> (denumit, </w:t>
      </w:r>
      <w:r w:rsidR="008E3D88" w:rsidRPr="00C62153">
        <w:rPr>
          <w:rFonts w:ascii="Trebuchet MS" w:eastAsiaTheme="minorEastAsia" w:hAnsi="Trebuchet MS" w:cstheme="minorHAnsi"/>
          <w:lang w:val="it-IT"/>
        </w:rPr>
        <w:t>î</w:t>
      </w:r>
      <w:r w:rsidR="008E3D88" w:rsidRPr="00C62153">
        <w:rPr>
          <w:rFonts w:ascii="Trebuchet MS" w:eastAsiaTheme="minorEastAsia" w:hAnsi="Trebuchet MS" w:cstheme="minorHAnsi"/>
          <w:lang w:val="ro-RO"/>
        </w:rPr>
        <w:t>n continuare, Regulamentul (UE) 2023/2831)</w:t>
      </w:r>
      <w:r w:rsidRPr="00C62153">
        <w:rPr>
          <w:rFonts w:ascii="Trebuchet MS" w:eastAsiaTheme="minorEastAsia" w:hAnsi="Trebuchet MS" w:cstheme="minorHAnsi"/>
          <w:lang w:val="ro-RO"/>
        </w:rPr>
        <w:t>.</w:t>
      </w:r>
    </w:p>
    <w:p w14:paraId="72DDB9B9" w14:textId="5CB19E22" w:rsidR="00826ECA" w:rsidRPr="00C62153" w:rsidRDefault="00826ECA" w:rsidP="00A44F4C">
      <w:pPr>
        <w:pStyle w:val="ListParagraph"/>
        <w:numPr>
          <w:ilvl w:val="0"/>
          <w:numId w:val="4"/>
        </w:numPr>
        <w:spacing w:after="120" w:line="276" w:lineRule="auto"/>
        <w:ind w:left="0" w:firstLine="0"/>
        <w:rPr>
          <w:rFonts w:ascii="Trebuchet MS" w:eastAsiaTheme="minorEastAsia" w:hAnsi="Trebuchet MS" w:cstheme="minorHAnsi"/>
          <w:lang w:val="ro-RO"/>
        </w:rPr>
      </w:pPr>
      <w:r w:rsidRPr="00C62153">
        <w:rPr>
          <w:rFonts w:ascii="Trebuchet MS" w:eastAsiaTheme="minorEastAsia" w:hAnsi="Trebuchet MS" w:cstheme="minorHAnsi"/>
          <w:lang w:val="ro-RO"/>
        </w:rPr>
        <w:t>Prezenta schemă este exceptată de la obligația de notificare către Comisia Europeană în conformitate cu art. 3, alin. (1) din Regulamentul (UE)</w:t>
      </w:r>
      <w:r w:rsidR="00C249D3" w:rsidRPr="00C62153">
        <w:rPr>
          <w:rFonts w:ascii="Trebuchet MS" w:eastAsiaTheme="minorEastAsia" w:hAnsi="Trebuchet MS" w:cstheme="minorHAnsi"/>
          <w:lang w:val="ro-RO"/>
        </w:rPr>
        <w:t xml:space="preserve"> </w:t>
      </w:r>
      <w:r w:rsidR="009D48EF" w:rsidRPr="00C62153">
        <w:rPr>
          <w:rFonts w:ascii="Trebuchet MS" w:eastAsiaTheme="minorEastAsia" w:hAnsi="Trebuchet MS" w:cstheme="minorHAnsi"/>
          <w:lang w:val="ro-RO"/>
        </w:rPr>
        <w:t>2023/2831</w:t>
      </w:r>
      <w:r w:rsidRPr="00C62153">
        <w:rPr>
          <w:rFonts w:ascii="Trebuchet MS" w:eastAsiaTheme="minorEastAsia" w:hAnsi="Trebuchet MS" w:cstheme="minorHAnsi"/>
          <w:lang w:val="ro-RO"/>
        </w:rPr>
        <w:t>.</w:t>
      </w:r>
    </w:p>
    <w:p w14:paraId="3F2AD037" w14:textId="77777777" w:rsidR="00826ECA" w:rsidRPr="00C62153" w:rsidRDefault="00826ECA" w:rsidP="00A44F4C">
      <w:pPr>
        <w:pStyle w:val="ListParagraph"/>
        <w:numPr>
          <w:ilvl w:val="0"/>
          <w:numId w:val="4"/>
        </w:numPr>
        <w:spacing w:after="120" w:line="276" w:lineRule="auto"/>
        <w:ind w:left="0" w:firstLine="0"/>
        <w:rPr>
          <w:rFonts w:ascii="Trebuchet MS" w:eastAsiaTheme="minorEastAsia" w:hAnsi="Trebuchet MS" w:cstheme="minorHAnsi"/>
          <w:lang w:val="ro-RO"/>
        </w:rPr>
      </w:pPr>
      <w:r w:rsidRPr="00C62153">
        <w:rPr>
          <w:rFonts w:ascii="Trebuchet MS" w:eastAsiaTheme="minorEastAsia" w:hAnsi="Trebuchet MS" w:cstheme="minorHAnsi"/>
          <w:lang w:val="ro-RO"/>
        </w:rPr>
        <w:t>Prezenta schemă este elaborată în conformitate cu următoarele reglementări legale, europene și naționale:</w:t>
      </w:r>
    </w:p>
    <w:p w14:paraId="57AEA9EF" w14:textId="41D956DA" w:rsidR="00826ECA" w:rsidRPr="00C62153" w:rsidRDefault="00826ECA" w:rsidP="00871D36">
      <w:pPr>
        <w:pStyle w:val="ListParagraph"/>
        <w:numPr>
          <w:ilvl w:val="1"/>
          <w:numId w:val="4"/>
        </w:numPr>
        <w:spacing w:after="120" w:line="276" w:lineRule="auto"/>
        <w:ind w:left="450" w:hanging="270"/>
        <w:rPr>
          <w:rFonts w:ascii="Trebuchet MS" w:eastAsiaTheme="minorEastAsia" w:hAnsi="Trebuchet MS" w:cstheme="minorHAnsi"/>
          <w:lang w:val="ro-RO"/>
        </w:rPr>
      </w:pPr>
      <w:bookmarkStart w:id="21" w:name="_Hlk196494480"/>
      <w:r w:rsidRPr="00C62153">
        <w:rPr>
          <w:rFonts w:ascii="Trebuchet MS" w:eastAsiaTheme="minorEastAsia" w:hAnsi="Trebuchet MS" w:cstheme="minorHAnsi"/>
          <w:lang w:val="ro-RO"/>
        </w:rPr>
        <w:t xml:space="preserve">Regulamentul (UE) </w:t>
      </w:r>
      <w:r w:rsidR="008D000D" w:rsidRPr="00C62153">
        <w:rPr>
          <w:rFonts w:ascii="Trebuchet MS" w:eastAsiaTheme="minorEastAsia" w:hAnsi="Trebuchet MS" w:cstheme="minorHAnsi"/>
          <w:lang w:val="ro-RO"/>
        </w:rPr>
        <w:t>2021/1060</w:t>
      </w:r>
      <w:r w:rsidRPr="00C62153">
        <w:rPr>
          <w:rFonts w:ascii="Trebuchet MS" w:eastAsiaTheme="minorEastAsia" w:hAnsi="Trebuchet MS" w:cstheme="minorHAnsi"/>
          <w:lang w:val="ro-RO"/>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şi completările ulterioare;</w:t>
      </w:r>
    </w:p>
    <w:p w14:paraId="1F8D133E" w14:textId="77777777" w:rsidR="000B0B5C" w:rsidRPr="00C62153" w:rsidRDefault="000B0B5C" w:rsidP="00871D36">
      <w:pPr>
        <w:pStyle w:val="ListParagraph"/>
        <w:numPr>
          <w:ilvl w:val="1"/>
          <w:numId w:val="4"/>
        </w:numPr>
        <w:spacing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Regulamentul (UE) 2021/1056 al Parlamentului European și al Consiliului din 24 iunie 2021 de instituire a Fondului pentru o tranziție justă, cu modificările și completările ulterioare;</w:t>
      </w:r>
    </w:p>
    <w:p w14:paraId="0B347748" w14:textId="77777777" w:rsidR="00EF27C8" w:rsidRDefault="000B0B5C" w:rsidP="00871D36">
      <w:pPr>
        <w:pStyle w:val="ListParagraph"/>
        <w:numPr>
          <w:ilvl w:val="1"/>
          <w:numId w:val="4"/>
        </w:numPr>
        <w:spacing w:after="120"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 xml:space="preserve">Regulamentul (UE) 2023/2831 al Comisiei din 13 decembrie 2023 privind aplicarea articolelor 107 şi 108 din Tratatul privind funcţionarea Uniunii Europene ajutoarelor de </w:t>
      </w:r>
      <w:r w:rsidRPr="00FE67A8">
        <w:rPr>
          <w:rFonts w:ascii="Trebuchet MS" w:eastAsiaTheme="minorEastAsia" w:hAnsi="Trebuchet MS" w:cstheme="minorHAnsi"/>
          <w:i/>
          <w:iCs/>
          <w:lang w:val="ro-RO"/>
        </w:rPr>
        <w:t>minimis</w:t>
      </w:r>
      <w:r w:rsidRPr="00C62153">
        <w:rPr>
          <w:rFonts w:ascii="Trebuchet MS" w:eastAsiaTheme="minorEastAsia" w:hAnsi="Trebuchet MS" w:cstheme="minorHAnsi"/>
          <w:lang w:val="ro-RO"/>
        </w:rPr>
        <w:t>;</w:t>
      </w:r>
    </w:p>
    <w:p w14:paraId="62BA27CA" w14:textId="2A293DCC" w:rsidR="00826ECA" w:rsidRPr="00C62153" w:rsidRDefault="00826ECA" w:rsidP="00871D36">
      <w:pPr>
        <w:pStyle w:val="ListParagraph"/>
        <w:numPr>
          <w:ilvl w:val="1"/>
          <w:numId w:val="4"/>
        </w:numPr>
        <w:spacing w:after="120"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Legea nr. 346/2004 privind stimularea înființării și dezvoltării întreprinderilor mici și mijlocii, cu modificările și completările ulterioare;</w:t>
      </w:r>
    </w:p>
    <w:p w14:paraId="6BB3232F" w14:textId="3CFBE5FF" w:rsidR="0057407E" w:rsidRPr="00C62153" w:rsidRDefault="0057407E" w:rsidP="00871D36">
      <w:pPr>
        <w:pStyle w:val="ListParagraph"/>
        <w:numPr>
          <w:ilvl w:val="1"/>
          <w:numId w:val="4"/>
        </w:numPr>
        <w:spacing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Legea nr. 219/2015 privind economia socială, cu modificările și completările ulterioare;</w:t>
      </w:r>
    </w:p>
    <w:p w14:paraId="58C379FC" w14:textId="77777777" w:rsidR="004B30A1" w:rsidRPr="00C62153" w:rsidRDefault="004B30A1" w:rsidP="00871D36">
      <w:pPr>
        <w:pStyle w:val="ListParagraph"/>
        <w:numPr>
          <w:ilvl w:val="1"/>
          <w:numId w:val="4"/>
        </w:numPr>
        <w:spacing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lastRenderedPageBreak/>
        <w:t>Ordonanța de urgență a Guvernului nr. 23/2023 privind instituirea unor măsuri de simplificare și digitalizare pentru gestionarea fondurilor europene aferente Politicii de coeziune 2021-2027, aprobată prin Legea nr. 45/2024, cu modificările și completările ulterioare;</w:t>
      </w:r>
    </w:p>
    <w:p w14:paraId="5E2BADE2" w14:textId="77777777" w:rsidR="004B30A1" w:rsidRPr="00C62153" w:rsidRDefault="004B30A1" w:rsidP="00871D36">
      <w:pPr>
        <w:pStyle w:val="ListParagraph"/>
        <w:numPr>
          <w:ilvl w:val="1"/>
          <w:numId w:val="4"/>
        </w:numPr>
        <w:spacing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aprobată cu modificări prin Legea nr. 231/2023, cu modificările și completările ulterioare;</w:t>
      </w:r>
    </w:p>
    <w:p w14:paraId="4CBAA22C" w14:textId="77777777" w:rsidR="004B30A1" w:rsidRPr="00C62153" w:rsidRDefault="004B30A1" w:rsidP="00871D36">
      <w:pPr>
        <w:pStyle w:val="ListParagraph"/>
        <w:numPr>
          <w:ilvl w:val="1"/>
          <w:numId w:val="4"/>
        </w:numPr>
        <w:spacing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1A9554CA" w14:textId="77777777" w:rsidR="00826ECA" w:rsidRPr="00C62153" w:rsidRDefault="00826ECA" w:rsidP="00871D36">
      <w:pPr>
        <w:pStyle w:val="ListParagraph"/>
        <w:numPr>
          <w:ilvl w:val="1"/>
          <w:numId w:val="4"/>
        </w:numPr>
        <w:spacing w:after="120"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p w14:paraId="6DE28C24" w14:textId="41D3E678" w:rsidR="00826ECA" w:rsidRPr="00C62153" w:rsidRDefault="00826ECA" w:rsidP="00871D36">
      <w:pPr>
        <w:pStyle w:val="ListParagraph"/>
        <w:numPr>
          <w:ilvl w:val="1"/>
          <w:numId w:val="4"/>
        </w:numPr>
        <w:spacing w:after="120" w:line="276" w:lineRule="auto"/>
        <w:ind w:left="450" w:hanging="270"/>
        <w:rPr>
          <w:rFonts w:ascii="Trebuchet MS" w:eastAsiaTheme="minorEastAsia" w:hAnsi="Trebuchet MS" w:cstheme="minorHAnsi"/>
          <w:lang w:val="ro-RO"/>
        </w:rPr>
      </w:pPr>
      <w:r w:rsidRPr="00C62153">
        <w:rPr>
          <w:rFonts w:ascii="Trebuchet MS" w:eastAsiaTheme="minorEastAsia" w:hAnsi="Trebuchet MS" w:cstheme="minorHAnsi"/>
          <w:lang w:val="ro-RO"/>
        </w:rPr>
        <w:t xml:space="preserve">Ordonanța de </w:t>
      </w:r>
      <w:r w:rsidR="00740A95" w:rsidRPr="00C62153">
        <w:rPr>
          <w:rFonts w:ascii="Trebuchet MS" w:eastAsiaTheme="minorEastAsia" w:hAnsi="Trebuchet MS" w:cstheme="minorHAnsi"/>
          <w:lang w:val="ro-RO"/>
        </w:rPr>
        <w:t>u</w:t>
      </w:r>
      <w:r w:rsidRPr="00C62153">
        <w:rPr>
          <w:rFonts w:ascii="Trebuchet MS" w:eastAsiaTheme="minorEastAsia" w:hAnsi="Trebuchet MS" w:cstheme="minorHAnsi"/>
          <w:lang w:val="ro-RO"/>
        </w:rPr>
        <w:t>rgență a Guvernului nr. 77/2014 privind procedurile naţionale în domeniul ajutorului de stat, precum şi pentru modificarea şi completarea Legii concurenţei nr. 21/1996, aprobată cu modificări și completări prin Legea nr. 20/2015, cu modificările și completările ulterioare</w:t>
      </w:r>
      <w:r w:rsidR="008E2582" w:rsidRPr="00C62153">
        <w:rPr>
          <w:rFonts w:ascii="Trebuchet MS" w:eastAsiaTheme="minorEastAsia" w:hAnsi="Trebuchet MS" w:cstheme="minorHAnsi"/>
          <w:lang w:val="ro-RO"/>
        </w:rPr>
        <w:t>.</w:t>
      </w:r>
    </w:p>
    <w:p w14:paraId="2E101B21" w14:textId="1441DA00" w:rsidR="0099401C" w:rsidRPr="00C62153" w:rsidRDefault="0099401C" w:rsidP="00871D36">
      <w:pPr>
        <w:pStyle w:val="ListParagraph"/>
        <w:numPr>
          <w:ilvl w:val="1"/>
          <w:numId w:val="4"/>
        </w:numPr>
        <w:spacing w:after="120" w:line="276" w:lineRule="auto"/>
        <w:ind w:left="450" w:hanging="270"/>
        <w:rPr>
          <w:rFonts w:ascii="Trebuchet MS" w:eastAsiaTheme="minorEastAsia" w:hAnsi="Trebuchet MS" w:cstheme="minorHAnsi"/>
          <w:lang w:val="ro-RO"/>
        </w:rPr>
      </w:pPr>
      <w:bookmarkStart w:id="22" w:name="_Hlk207203490"/>
      <w:r w:rsidRPr="00C62153">
        <w:rPr>
          <w:rFonts w:ascii="Trebuchet MS" w:eastAsiaTheme="minorEastAsia" w:hAnsi="Trebuchet MS" w:cstheme="minorHAnsi"/>
          <w:lang w:val="ro-RO"/>
        </w:rPr>
        <w:t xml:space="preserve">Ordonanța de urgență a Guvernului </w:t>
      </w:r>
      <w:bookmarkEnd w:id="22"/>
      <w:r w:rsidRPr="00C62153">
        <w:rPr>
          <w:rFonts w:ascii="Trebuchet MS" w:eastAsiaTheme="minorEastAsia" w:hAnsi="Trebuchet MS" w:cstheme="minorHAnsi"/>
          <w:lang w:val="ro-RO"/>
        </w:rPr>
        <w:t>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5C81F70E" w14:textId="7D746443" w:rsidR="00AA623C" w:rsidRPr="00A32256" w:rsidRDefault="00A32256" w:rsidP="00871D36">
      <w:pPr>
        <w:pStyle w:val="ListParagraph"/>
        <w:numPr>
          <w:ilvl w:val="1"/>
          <w:numId w:val="4"/>
        </w:numPr>
        <w:spacing w:after="120" w:line="276" w:lineRule="auto"/>
        <w:ind w:left="450" w:hanging="270"/>
        <w:rPr>
          <w:rFonts w:ascii="Trebuchet MS" w:eastAsiaTheme="minorEastAsia" w:hAnsi="Trebuchet MS" w:cstheme="minorHAnsi"/>
          <w:lang w:val="ro-RO"/>
        </w:rPr>
      </w:pPr>
      <w:r w:rsidRPr="00A32256">
        <w:rPr>
          <w:rFonts w:ascii="Trebuchet MS" w:eastAsiaTheme="minorEastAsia" w:hAnsi="Trebuchet MS" w:cstheme="minorHAnsi"/>
          <w:lang w:val="ro-RO"/>
        </w:rPr>
        <w:t>Ordonanța de urgență a Guvernului nr. 133</w:t>
      </w:r>
      <w:r>
        <w:rPr>
          <w:rFonts w:ascii="Trebuchet MS" w:eastAsiaTheme="minorEastAsia" w:hAnsi="Trebuchet MS" w:cstheme="minorHAnsi"/>
          <w:lang w:val="ro-RO"/>
        </w:rPr>
        <w:t>/</w:t>
      </w:r>
      <w:r w:rsidRPr="00A32256">
        <w:rPr>
          <w:rFonts w:ascii="Trebuchet MS" w:eastAsiaTheme="minorEastAsia" w:hAnsi="Trebuchet MS" w:cstheme="minorHAnsi"/>
          <w:lang w:val="ro-RO"/>
        </w:rPr>
        <w:t>2021</w:t>
      </w:r>
      <w:r>
        <w:rPr>
          <w:rFonts w:ascii="Trebuchet MS" w:eastAsiaTheme="minorEastAsia" w:hAnsi="Trebuchet MS" w:cstheme="minorHAnsi"/>
          <w:lang w:val="ro-RO"/>
        </w:rPr>
        <w:t xml:space="preserve"> </w:t>
      </w:r>
      <w:r w:rsidRPr="00A32256">
        <w:rPr>
          <w:rFonts w:ascii="Trebuchet MS" w:eastAsiaTheme="minorEastAsia" w:hAnsi="Trebuchet MS" w:cstheme="minorHAnsi"/>
          <w:lang w:val="ro-RO"/>
        </w:rPr>
        <w:t>privind gestionarea financiară a fondurilor europene pentru perioada de programare 2021-2027 alocate României din Fondul european de dezvoltare regională, Fondul de coeziune, Fondul social european Plus, Fondul pentru o tranziție justă</w:t>
      </w:r>
      <w:r w:rsidR="00871D36">
        <w:rPr>
          <w:rFonts w:ascii="Trebuchet MS" w:eastAsiaTheme="minorEastAsia" w:hAnsi="Trebuchet MS" w:cstheme="minorHAnsi"/>
          <w:lang w:val="ro-RO"/>
        </w:rPr>
        <w:t>.</w:t>
      </w:r>
    </w:p>
    <w:bookmarkEnd w:id="21"/>
    <w:p w14:paraId="27176375" w14:textId="759535CF" w:rsidR="00826ECA" w:rsidRPr="00C62153" w:rsidRDefault="00826ECA" w:rsidP="00A44F4C">
      <w:pPr>
        <w:pStyle w:val="ListParagraph"/>
        <w:numPr>
          <w:ilvl w:val="0"/>
          <w:numId w:val="4"/>
        </w:numPr>
        <w:spacing w:after="120" w:line="276" w:lineRule="auto"/>
        <w:ind w:left="0" w:firstLine="0"/>
        <w:rPr>
          <w:rFonts w:ascii="Trebuchet MS" w:eastAsiaTheme="minorEastAsia" w:hAnsi="Trebuchet MS" w:cstheme="minorHAnsi"/>
          <w:lang w:val="ro-RO"/>
        </w:rPr>
      </w:pPr>
      <w:r w:rsidRPr="00C62153">
        <w:rPr>
          <w:rFonts w:ascii="Trebuchet MS" w:eastAsiaTheme="minorEastAsia" w:hAnsi="Trebuchet MS" w:cstheme="minorHAnsi"/>
          <w:lang w:val="ro-RO"/>
        </w:rPr>
        <w:t xml:space="preserve">Ministerul Investițiilor și Proiectelor Europene, prin Autoritatea de Management pentru Programul Tranziție Justă, este furnizorul </w:t>
      </w:r>
      <w:r w:rsidR="00B03BFF" w:rsidRPr="00C62153">
        <w:rPr>
          <w:rFonts w:ascii="Trebuchet MS" w:eastAsiaTheme="minorEastAsia" w:hAnsi="Trebuchet MS" w:cstheme="minorHAnsi"/>
          <w:lang w:val="ro-RO"/>
        </w:rPr>
        <w:t xml:space="preserve">de ajutor de </w:t>
      </w:r>
      <w:r w:rsidRPr="00FE67A8">
        <w:rPr>
          <w:rFonts w:ascii="Trebuchet MS" w:eastAsiaTheme="minorEastAsia" w:hAnsi="Trebuchet MS" w:cstheme="minorHAnsi"/>
          <w:i/>
          <w:iCs/>
          <w:lang w:val="ro-RO"/>
        </w:rPr>
        <w:t>minimis</w:t>
      </w:r>
      <w:r w:rsidRPr="00C62153">
        <w:rPr>
          <w:rFonts w:ascii="Trebuchet MS" w:eastAsiaTheme="minorEastAsia" w:hAnsi="Trebuchet MS" w:cstheme="minorHAnsi"/>
          <w:lang w:val="ro-RO"/>
        </w:rPr>
        <w:t>, precum și instituția responsabilă cu implementarea şi administrarea prezentei scheme.</w:t>
      </w:r>
    </w:p>
    <w:p w14:paraId="474F3501" w14:textId="77777777" w:rsidR="00826ECA" w:rsidRPr="00C62153" w:rsidRDefault="00826ECA" w:rsidP="00A44F4C">
      <w:pPr>
        <w:pStyle w:val="ListParagraph"/>
        <w:spacing w:after="120" w:line="276" w:lineRule="auto"/>
        <w:ind w:left="0"/>
        <w:rPr>
          <w:rFonts w:ascii="Trebuchet MS" w:eastAsiaTheme="minorEastAsia" w:hAnsi="Trebuchet MS" w:cstheme="minorHAnsi"/>
          <w:lang w:val="ro-RO"/>
        </w:rPr>
      </w:pPr>
    </w:p>
    <w:p w14:paraId="44B1355D" w14:textId="77777777" w:rsidR="00826ECA" w:rsidRPr="00C62153" w:rsidRDefault="00826ECA" w:rsidP="00A44F4C">
      <w:pPr>
        <w:pStyle w:val="Heading2"/>
        <w:spacing w:before="120" w:line="276" w:lineRule="auto"/>
        <w:rPr>
          <w:rFonts w:ascii="Trebuchet MS" w:eastAsiaTheme="minorEastAsia" w:hAnsi="Trebuchet MS" w:cstheme="minorHAnsi"/>
          <w:b/>
          <w:bCs/>
          <w:noProof w:val="0"/>
          <w:color w:val="1C6194" w:themeColor="accent6" w:themeShade="BF"/>
          <w:sz w:val="22"/>
          <w:szCs w:val="22"/>
          <w:lang w:val="ro-RO"/>
        </w:rPr>
      </w:pPr>
      <w:r w:rsidRPr="00C62153">
        <w:rPr>
          <w:rFonts w:ascii="Trebuchet MS" w:eastAsiaTheme="minorEastAsia" w:hAnsi="Trebuchet MS" w:cstheme="minorHAnsi"/>
          <w:b/>
          <w:bCs/>
          <w:noProof w:val="0"/>
          <w:color w:val="1C6194" w:themeColor="accent6" w:themeShade="BF"/>
          <w:sz w:val="22"/>
          <w:szCs w:val="22"/>
          <w:lang w:val="ro-RO"/>
        </w:rPr>
        <w:t>Capitolul II Obiectivul măsurii</w:t>
      </w:r>
    </w:p>
    <w:p w14:paraId="5D590DFF" w14:textId="77777777" w:rsidR="00826ECA" w:rsidRPr="00C62153" w:rsidRDefault="00826ECA" w:rsidP="00A44F4C">
      <w:pPr>
        <w:pStyle w:val="Heading3"/>
        <w:spacing w:before="120" w:after="120" w:line="276" w:lineRule="auto"/>
        <w:rPr>
          <w:rFonts w:ascii="Trebuchet MS" w:hAnsi="Trebuchet MS" w:cstheme="minorHAnsi"/>
          <w:noProof w:val="0"/>
          <w:color w:val="1C6194" w:themeColor="accent6" w:themeShade="BF"/>
          <w:szCs w:val="22"/>
          <w:lang w:val="ro-RO"/>
        </w:rPr>
      </w:pPr>
      <w:r w:rsidRPr="00C62153">
        <w:rPr>
          <w:rFonts w:ascii="Trebuchet MS" w:hAnsi="Trebuchet MS" w:cstheme="minorHAnsi"/>
          <w:noProof w:val="0"/>
          <w:color w:val="1C6194" w:themeColor="accent6" w:themeShade="BF"/>
          <w:szCs w:val="22"/>
          <w:lang w:val="ro-RO"/>
        </w:rPr>
        <w:t xml:space="preserve">Art. 2. </w:t>
      </w:r>
    </w:p>
    <w:p w14:paraId="3C7AC7FA" w14:textId="3B603224" w:rsidR="00826ECA" w:rsidRPr="00C62153" w:rsidRDefault="00826ECA" w:rsidP="00A44F4C">
      <w:pPr>
        <w:spacing w:line="276" w:lineRule="auto"/>
        <w:rPr>
          <w:rFonts w:ascii="Trebuchet MS" w:hAnsi="Trebuchet MS" w:cstheme="minorHAnsi"/>
          <w:noProof w:val="0"/>
          <w:lang w:val="ro-RO"/>
        </w:rPr>
      </w:pPr>
      <w:r w:rsidRPr="00C62153">
        <w:rPr>
          <w:rFonts w:ascii="Trebuchet MS" w:hAnsi="Trebuchet MS" w:cstheme="minorHAnsi"/>
          <w:noProof w:val="0"/>
          <w:lang w:val="ro-RO"/>
        </w:rPr>
        <w:t xml:space="preserve">Prezenta schemă are ca scop finanțarea </w:t>
      </w:r>
      <w:r w:rsidR="001404CD" w:rsidRPr="00C62153">
        <w:rPr>
          <w:rFonts w:ascii="Trebuchet MS" w:hAnsi="Trebuchet MS" w:cstheme="minorHAnsi"/>
          <w:noProof w:val="0"/>
          <w:lang w:val="ro-RO"/>
        </w:rPr>
        <w:t>î</w:t>
      </w:r>
      <w:r w:rsidR="003D0A7E" w:rsidRPr="00C62153">
        <w:rPr>
          <w:rFonts w:ascii="Trebuchet MS" w:hAnsi="Trebuchet MS" w:cstheme="minorHAnsi"/>
          <w:noProof w:val="0"/>
          <w:lang w:val="ro-RO"/>
        </w:rPr>
        <w:t>nfiin</w:t>
      </w:r>
      <w:r w:rsidR="001404CD" w:rsidRPr="00C62153">
        <w:rPr>
          <w:rFonts w:ascii="Trebuchet MS" w:hAnsi="Trebuchet MS" w:cstheme="minorHAnsi"/>
          <w:noProof w:val="0"/>
          <w:lang w:val="ro-RO"/>
        </w:rPr>
        <w:t>ță</w:t>
      </w:r>
      <w:r w:rsidR="003D0A7E" w:rsidRPr="00C62153">
        <w:rPr>
          <w:rFonts w:ascii="Trebuchet MS" w:hAnsi="Trebuchet MS" w:cstheme="minorHAnsi"/>
          <w:noProof w:val="0"/>
          <w:lang w:val="ro-RO"/>
        </w:rPr>
        <w:t>rii</w:t>
      </w:r>
      <w:r w:rsidR="001404CD" w:rsidRPr="00C62153">
        <w:rPr>
          <w:rFonts w:ascii="Trebuchet MS" w:hAnsi="Trebuchet MS" w:cstheme="minorHAnsi"/>
          <w:noProof w:val="0"/>
          <w:lang w:val="ro-RO"/>
        </w:rPr>
        <w:t xml:space="preserve"> și dezvoltării</w:t>
      </w:r>
      <w:r w:rsidR="00020B43" w:rsidRPr="00C62153">
        <w:rPr>
          <w:rFonts w:ascii="Trebuchet MS" w:hAnsi="Trebuchet MS" w:cstheme="minorHAnsi"/>
          <w:noProof w:val="0"/>
          <w:lang w:val="ro-RO"/>
        </w:rPr>
        <w:t xml:space="preserve"> </w:t>
      </w:r>
      <w:r w:rsidR="0057407E" w:rsidRPr="00C62153">
        <w:rPr>
          <w:rFonts w:ascii="Trebuchet MS" w:eastAsiaTheme="minorEastAsia" w:hAnsi="Trebuchet MS" w:cstheme="minorHAnsi"/>
          <w:noProof w:val="0"/>
          <w:lang w:val="ro-RO"/>
        </w:rPr>
        <w:t>întreprinderilor sociale</w:t>
      </w:r>
      <w:r w:rsidRPr="00C62153">
        <w:rPr>
          <w:rFonts w:ascii="Trebuchet MS" w:eastAsiaTheme="minorEastAsia" w:hAnsi="Trebuchet MS" w:cstheme="minorHAnsi"/>
          <w:noProof w:val="0"/>
          <w:lang w:val="ro-RO"/>
        </w:rPr>
        <w:t xml:space="preserve"> prin acordarea de sprijin pentru creșterea durabilă și crearea de locuri de muncă</w:t>
      </w:r>
      <w:r w:rsidRPr="00C62153">
        <w:rPr>
          <w:rFonts w:ascii="Trebuchet MS" w:hAnsi="Trebuchet MS" w:cstheme="minorHAnsi"/>
          <w:noProof w:val="0"/>
          <w:lang w:val="ro-RO"/>
        </w:rPr>
        <w:t xml:space="preserve"> în </w:t>
      </w:r>
      <w:r w:rsidR="00D22A2E" w:rsidRPr="00C62153">
        <w:rPr>
          <w:rFonts w:ascii="Trebuchet MS" w:hAnsi="Trebuchet MS" w:cstheme="minorHAnsi"/>
          <w:noProof w:val="0"/>
          <w:lang w:val="ro-RO"/>
        </w:rPr>
        <w:t xml:space="preserve">următoarele </w:t>
      </w:r>
      <w:r w:rsidR="00B03BFF" w:rsidRPr="00C62153">
        <w:rPr>
          <w:rFonts w:ascii="Trebuchet MS" w:hAnsi="Trebuchet MS" w:cstheme="minorHAnsi"/>
          <w:noProof w:val="0"/>
          <w:lang w:val="ro-RO"/>
        </w:rPr>
        <w:t xml:space="preserve">trei </w:t>
      </w:r>
      <w:r w:rsidRPr="00C62153">
        <w:rPr>
          <w:rFonts w:ascii="Trebuchet MS" w:hAnsi="Trebuchet MS" w:cstheme="minorHAnsi"/>
          <w:noProof w:val="0"/>
          <w:lang w:val="ro-RO"/>
        </w:rPr>
        <w:t>zone vizate de PTJ</w:t>
      </w:r>
      <w:r w:rsidR="00D22A2E" w:rsidRPr="00C62153">
        <w:rPr>
          <w:rFonts w:ascii="Trebuchet MS" w:hAnsi="Trebuchet MS" w:cstheme="minorHAnsi"/>
          <w:noProof w:val="0"/>
          <w:lang w:val="ro-RO"/>
        </w:rPr>
        <w:t xml:space="preserve">, respectiv </w:t>
      </w:r>
      <w:r w:rsidR="00275C5D" w:rsidRPr="00C62153">
        <w:rPr>
          <w:rFonts w:ascii="Trebuchet MS" w:hAnsi="Trebuchet MS" w:cstheme="minorHAnsi"/>
          <w:noProof w:val="0"/>
          <w:lang w:val="ro-RO"/>
        </w:rPr>
        <w:t xml:space="preserve">județele Gorj, </w:t>
      </w:r>
      <w:r w:rsidR="005C1FE1" w:rsidRPr="00C62153">
        <w:rPr>
          <w:rFonts w:ascii="Trebuchet MS" w:hAnsi="Trebuchet MS" w:cstheme="minorHAnsi"/>
          <w:noProof w:val="0"/>
          <w:lang w:val="ro-RO"/>
        </w:rPr>
        <w:t>Hunedoara,</w:t>
      </w:r>
      <w:r w:rsidR="006B11E9" w:rsidRPr="00C62153">
        <w:rPr>
          <w:rFonts w:ascii="Trebuchet MS" w:hAnsi="Trebuchet MS" w:cstheme="minorHAnsi"/>
          <w:noProof w:val="0"/>
          <w:lang w:val="ro-RO"/>
        </w:rPr>
        <w:t xml:space="preserve"> </w:t>
      </w:r>
      <w:r w:rsidR="00D22A2E" w:rsidRPr="00C62153">
        <w:rPr>
          <w:rFonts w:ascii="Trebuchet MS" w:hAnsi="Trebuchet MS" w:cstheme="minorHAnsi"/>
          <w:noProof w:val="0"/>
          <w:lang w:val="ro-RO"/>
        </w:rPr>
        <w:t>inclusiv microregiunea ITI Valea Jiului,</w:t>
      </w:r>
      <w:r w:rsidR="005C1FE1" w:rsidRPr="00C62153">
        <w:rPr>
          <w:rFonts w:ascii="Trebuchet MS" w:hAnsi="Trebuchet MS" w:cstheme="minorHAnsi"/>
          <w:noProof w:val="0"/>
          <w:lang w:val="ro-RO"/>
        </w:rPr>
        <w:t xml:space="preserve"> </w:t>
      </w:r>
      <w:r w:rsidR="00275C5D" w:rsidRPr="00C62153">
        <w:rPr>
          <w:rFonts w:ascii="Trebuchet MS" w:hAnsi="Trebuchet MS" w:cstheme="minorHAnsi"/>
          <w:noProof w:val="0"/>
          <w:lang w:val="ro-RO"/>
        </w:rPr>
        <w:t>Dolj</w:t>
      </w:r>
      <w:r w:rsidRPr="00C62153">
        <w:rPr>
          <w:rFonts w:ascii="Trebuchet MS" w:hAnsi="Trebuchet MS" w:cstheme="minorHAnsi"/>
          <w:noProof w:val="0"/>
          <w:lang w:val="ro-RO"/>
        </w:rPr>
        <w:t>, în vederea atenuării impactului socio-economic al tranziției la neutralitatea climatică.</w:t>
      </w:r>
    </w:p>
    <w:p w14:paraId="6FF0A0B9" w14:textId="77777777" w:rsidR="00207C9E" w:rsidRPr="00C62153" w:rsidRDefault="00207C9E" w:rsidP="00A44F4C">
      <w:pPr>
        <w:pStyle w:val="Heading2"/>
        <w:spacing w:before="120" w:line="276" w:lineRule="auto"/>
        <w:rPr>
          <w:rFonts w:ascii="Trebuchet MS" w:hAnsi="Trebuchet MS" w:cstheme="minorHAnsi"/>
          <w:b/>
          <w:bCs/>
          <w:noProof w:val="0"/>
          <w:color w:val="auto"/>
          <w:sz w:val="22"/>
          <w:szCs w:val="22"/>
          <w:lang w:val="ro-RO"/>
        </w:rPr>
      </w:pPr>
    </w:p>
    <w:p w14:paraId="4D56A194" w14:textId="785F0285" w:rsidR="00826ECA" w:rsidRPr="00C62153" w:rsidRDefault="00826ECA" w:rsidP="00A44F4C">
      <w:pPr>
        <w:pStyle w:val="Heading2"/>
        <w:spacing w:before="120" w:line="276" w:lineRule="auto"/>
        <w:rPr>
          <w:rFonts w:ascii="Trebuchet MS" w:eastAsiaTheme="minorEastAsia" w:hAnsi="Trebuchet MS" w:cstheme="minorHAnsi"/>
          <w:b/>
          <w:bCs/>
          <w:noProof w:val="0"/>
          <w:color w:val="1C6194" w:themeColor="accent6" w:themeShade="BF"/>
          <w:sz w:val="22"/>
          <w:szCs w:val="22"/>
          <w:lang w:val="ro-RO"/>
        </w:rPr>
      </w:pPr>
      <w:r w:rsidRPr="00C62153">
        <w:rPr>
          <w:rFonts w:ascii="Trebuchet MS" w:eastAsiaTheme="minorEastAsia" w:hAnsi="Trebuchet MS" w:cstheme="minorHAnsi"/>
          <w:b/>
          <w:bCs/>
          <w:noProof w:val="0"/>
          <w:color w:val="1C6194" w:themeColor="accent6" w:themeShade="BF"/>
          <w:sz w:val="22"/>
          <w:szCs w:val="22"/>
          <w:lang w:val="ro-RO"/>
        </w:rPr>
        <w:t>Capitolul III Termeni și definiții</w:t>
      </w:r>
    </w:p>
    <w:p w14:paraId="0F8189DA" w14:textId="77777777" w:rsidR="00826ECA" w:rsidRPr="00C62153" w:rsidRDefault="00826ECA" w:rsidP="00A44F4C">
      <w:pPr>
        <w:pStyle w:val="Heading3"/>
        <w:spacing w:before="120" w:after="120" w:line="276" w:lineRule="auto"/>
        <w:rPr>
          <w:rFonts w:ascii="Trebuchet MS" w:hAnsi="Trebuchet MS" w:cstheme="minorHAnsi"/>
          <w:noProof w:val="0"/>
          <w:color w:val="1C6194" w:themeColor="accent6" w:themeShade="BF"/>
          <w:szCs w:val="22"/>
          <w:lang w:val="ro-RO"/>
        </w:rPr>
      </w:pPr>
      <w:r w:rsidRPr="00C62153">
        <w:rPr>
          <w:rFonts w:ascii="Trebuchet MS" w:hAnsi="Trebuchet MS" w:cstheme="minorHAnsi"/>
          <w:noProof w:val="0"/>
          <w:color w:val="1C6194" w:themeColor="accent6" w:themeShade="BF"/>
          <w:szCs w:val="22"/>
          <w:lang w:val="ro-RO"/>
        </w:rPr>
        <w:t xml:space="preserve">Art. 3. </w:t>
      </w:r>
    </w:p>
    <w:p w14:paraId="779236ED" w14:textId="01A42B24" w:rsidR="00826ECA" w:rsidRPr="00C62153" w:rsidRDefault="00826ECA" w:rsidP="00A44F4C">
      <w:pPr>
        <w:spacing w:line="276" w:lineRule="auto"/>
        <w:rPr>
          <w:rFonts w:ascii="Trebuchet MS" w:hAnsi="Trebuchet MS" w:cstheme="minorHAnsi"/>
          <w:noProof w:val="0"/>
          <w:lang w:val="ro-RO"/>
        </w:rPr>
      </w:pPr>
      <w:r w:rsidRPr="00C62153">
        <w:rPr>
          <w:rFonts w:ascii="Trebuchet MS" w:hAnsi="Trebuchet MS" w:cstheme="minorHAnsi"/>
          <w:noProof w:val="0"/>
          <w:lang w:val="ro-RO"/>
        </w:rPr>
        <w:t>În sensul prezentei măsuri, următorii termeni se definesc astfel:</w:t>
      </w:r>
    </w:p>
    <w:p w14:paraId="1B0FBDD3" w14:textId="77777777" w:rsidR="00C62153" w:rsidRDefault="00826ECA" w:rsidP="00DF2F88">
      <w:pPr>
        <w:pStyle w:val="ListParagraph"/>
        <w:numPr>
          <w:ilvl w:val="3"/>
          <w:numId w:val="4"/>
        </w:numPr>
        <w:tabs>
          <w:tab w:val="left" w:pos="0"/>
          <w:tab w:val="left" w:pos="360"/>
        </w:tabs>
        <w:spacing w:before="0" w:after="0" w:line="276" w:lineRule="auto"/>
        <w:ind w:left="0" w:firstLine="0"/>
        <w:rPr>
          <w:rFonts w:ascii="Trebuchet MS" w:hAnsi="Trebuchet MS" w:cstheme="minorHAnsi"/>
          <w:lang w:val="ro-RO"/>
        </w:rPr>
      </w:pPr>
      <w:r w:rsidRPr="00C62153">
        <w:rPr>
          <w:rFonts w:ascii="Trebuchet MS" w:hAnsi="Trebuchet MS" w:cstheme="minorHAnsi"/>
          <w:b/>
          <w:bCs/>
          <w:lang w:val="ro-RO"/>
        </w:rPr>
        <w:t>activitate economică</w:t>
      </w:r>
      <w:r w:rsidRPr="00C62153">
        <w:rPr>
          <w:rFonts w:ascii="Trebuchet MS" w:hAnsi="Trebuchet MS" w:cstheme="minorHAnsi"/>
          <w:lang w:val="ro-RO"/>
        </w:rPr>
        <w:t xml:space="preserve"> - orice activitate </w:t>
      </w:r>
      <w:r w:rsidR="005D0D3B" w:rsidRPr="00C62153">
        <w:rPr>
          <w:rFonts w:ascii="Trebuchet MS" w:hAnsi="Trebuchet MS" w:cstheme="minorHAnsi"/>
          <w:lang w:val="ro-RO"/>
        </w:rPr>
        <w:t xml:space="preserve">generatoare de venit </w:t>
      </w:r>
      <w:r w:rsidRPr="00C62153">
        <w:rPr>
          <w:rFonts w:ascii="Trebuchet MS" w:hAnsi="Trebuchet MS" w:cstheme="minorHAnsi"/>
          <w:lang w:val="ro-RO"/>
        </w:rPr>
        <w:t>care constă în furnizarea de bunuri, servicii și/sau lucrări pe o piață;</w:t>
      </w:r>
    </w:p>
    <w:p w14:paraId="49ECD8E5" w14:textId="74707401" w:rsidR="00826ECA" w:rsidRPr="00C62153" w:rsidRDefault="00826ECA" w:rsidP="00DF2F88">
      <w:pPr>
        <w:pStyle w:val="ListParagraph"/>
        <w:numPr>
          <w:ilvl w:val="3"/>
          <w:numId w:val="4"/>
        </w:numPr>
        <w:tabs>
          <w:tab w:val="left" w:pos="270"/>
          <w:tab w:val="left" w:pos="360"/>
        </w:tabs>
        <w:spacing w:before="0" w:after="0" w:line="276" w:lineRule="auto"/>
        <w:ind w:left="0" w:firstLine="0"/>
        <w:rPr>
          <w:rFonts w:ascii="Trebuchet MS" w:hAnsi="Trebuchet MS" w:cstheme="minorHAnsi"/>
          <w:lang w:val="ro-RO"/>
        </w:rPr>
      </w:pPr>
      <w:r w:rsidRPr="00C62153">
        <w:rPr>
          <w:rFonts w:ascii="Trebuchet MS" w:hAnsi="Trebuchet MS" w:cstheme="minorHAnsi"/>
          <w:b/>
          <w:bCs/>
          <w:lang w:val="ro-RO"/>
        </w:rPr>
        <w:t>a</w:t>
      </w:r>
      <w:r w:rsidRPr="00C62153">
        <w:rPr>
          <w:rStyle w:val="slitbdy"/>
          <w:rFonts w:ascii="Trebuchet MS" w:hAnsi="Trebuchet MS" w:cstheme="minorHAnsi"/>
          <w:b/>
          <w:bCs/>
          <w:lang w:val="ro-RO"/>
        </w:rPr>
        <w:t xml:space="preserve">jutor </w:t>
      </w:r>
      <w:r w:rsidRPr="00C62153">
        <w:rPr>
          <w:rStyle w:val="slitbdy"/>
          <w:rFonts w:ascii="Trebuchet MS" w:hAnsi="Trebuchet MS" w:cstheme="minorHAnsi"/>
          <w:b/>
          <w:bCs/>
          <w:iCs/>
          <w:lang w:val="ro-RO"/>
        </w:rPr>
        <w:t xml:space="preserve">de </w:t>
      </w:r>
      <w:r w:rsidRPr="00FE67A8">
        <w:rPr>
          <w:rStyle w:val="slitbdy"/>
          <w:rFonts w:ascii="Trebuchet MS" w:hAnsi="Trebuchet MS" w:cstheme="minorHAnsi"/>
          <w:b/>
          <w:bCs/>
          <w:i/>
          <w:lang w:val="ro-RO"/>
        </w:rPr>
        <w:t>minimis</w:t>
      </w:r>
      <w:r w:rsidRPr="00C62153">
        <w:rPr>
          <w:rStyle w:val="slitbdy"/>
          <w:rFonts w:ascii="Trebuchet MS" w:hAnsi="Trebuchet MS" w:cstheme="minorHAnsi"/>
          <w:lang w:val="ro-RO"/>
        </w:rPr>
        <w:t xml:space="preserve"> –</w:t>
      </w:r>
      <w:r w:rsidR="00516F09" w:rsidRPr="00C62153">
        <w:rPr>
          <w:rStyle w:val="slitbdy"/>
          <w:rFonts w:ascii="Trebuchet MS" w:hAnsi="Trebuchet MS" w:cstheme="minorHAnsi"/>
          <w:lang w:val="ro-RO"/>
        </w:rPr>
        <w:t xml:space="preserve"> </w:t>
      </w:r>
      <w:r w:rsidRPr="00C62153">
        <w:rPr>
          <w:rFonts w:ascii="Trebuchet MS" w:hAnsi="Trebuchet MS" w:cstheme="minorHAnsi"/>
          <w:lang w:val="ro-RO"/>
        </w:rPr>
        <w:t xml:space="preserve">în conformitate cu prevederile art. 2 din </w:t>
      </w:r>
      <w:r w:rsidR="00740A95" w:rsidRPr="00C62153">
        <w:rPr>
          <w:rFonts w:ascii="Trebuchet MS" w:hAnsi="Trebuchet MS" w:cstheme="minorHAnsi"/>
          <w:lang w:val="ro-RO"/>
        </w:rPr>
        <w:t xml:space="preserve">Ordonanța de urgență a Guvernului </w:t>
      </w:r>
      <w:r w:rsidRPr="00C62153">
        <w:rPr>
          <w:rFonts w:ascii="Trebuchet MS" w:hAnsi="Trebuchet MS" w:cstheme="minorHAnsi"/>
          <w:lang w:val="ro-RO"/>
        </w:rPr>
        <w:t>nr. 77/2014,</w:t>
      </w:r>
      <w:r w:rsidR="00B8392E" w:rsidRPr="00C62153">
        <w:rPr>
          <w:rFonts w:ascii="Trebuchet MS" w:hAnsi="Trebuchet MS" w:cstheme="minorHAnsi"/>
          <w:lang w:val="ro-RO"/>
        </w:rPr>
        <w:t xml:space="preserve"> cu modificările și completările ulterioare</w:t>
      </w:r>
      <w:r w:rsidRPr="00C62153">
        <w:rPr>
          <w:rFonts w:ascii="Trebuchet MS" w:hAnsi="Trebuchet MS" w:cstheme="minorHAnsi"/>
          <w:lang w:val="ro-RO"/>
        </w:rPr>
        <w:t xml:space="preserve"> ajutor limitat conform normelor Uniunii Europene la un nivel care nu distorsionează concurența și/sau comerțul cu statele membre. Valoarea totală a ajutoarelor de minimis ce poate fi acordată unei întreprinderi unice nu trebuie să depășească 300.000 de euro în nicio perioadă de 3 ani/întreprindere unică/stat membru UE. </w:t>
      </w:r>
    </w:p>
    <w:p w14:paraId="227D8B8A" w14:textId="5E96A45A" w:rsidR="00C62153" w:rsidRDefault="00992A72" w:rsidP="00A44F4C">
      <w:pPr>
        <w:pStyle w:val="ListParagraph"/>
        <w:tabs>
          <w:tab w:val="left" w:pos="0"/>
        </w:tabs>
        <w:spacing w:before="0" w:after="0" w:line="276" w:lineRule="auto"/>
        <w:ind w:left="0"/>
        <w:rPr>
          <w:rFonts w:ascii="Trebuchet MS" w:hAnsi="Trebuchet MS" w:cstheme="minorHAnsi"/>
          <w:i/>
          <w:iCs/>
          <w:lang w:val="ro-RO"/>
        </w:rPr>
      </w:pPr>
      <w:r w:rsidRPr="00C62153">
        <w:rPr>
          <w:rFonts w:ascii="Trebuchet MS" w:hAnsi="Trebuchet MS" w:cstheme="minorHAnsi"/>
          <w:i/>
          <w:iCs/>
          <w:lang w:val="ro-RO"/>
        </w:rPr>
        <w:t>(</w:t>
      </w:r>
      <w:r w:rsidR="00EF27C8" w:rsidRPr="00EF27C8">
        <w:rPr>
          <w:rFonts w:ascii="Trebuchet MS" w:hAnsi="Trebuchet MS" w:cstheme="minorHAnsi"/>
          <w:i/>
          <w:iCs/>
          <w:lang w:val="ro-RO"/>
        </w:rPr>
        <w:t>[</w:t>
      </w:r>
      <w:r w:rsidR="00EF27C8" w:rsidRPr="00C62153">
        <w:rPr>
          <w:rFonts w:ascii="Trebuchet MS" w:hAnsi="Trebuchet MS" w:cstheme="minorHAnsi"/>
          <w:i/>
          <w:iCs/>
          <w:lang w:val="ro-RO"/>
        </w:rPr>
        <w:t>...</w:t>
      </w:r>
      <w:r w:rsidR="00EF27C8" w:rsidRPr="00EF27C8">
        <w:rPr>
          <w:rFonts w:ascii="Trebuchet MS" w:hAnsi="Trebuchet MS" w:cstheme="minorHAnsi"/>
          <w:i/>
          <w:iCs/>
          <w:lang w:val="ro-RO"/>
        </w:rPr>
        <w:t>]</w:t>
      </w:r>
      <w:r w:rsidR="00EF27C8" w:rsidRPr="00EF27C8" w:rsidDel="00EF27C8">
        <w:rPr>
          <w:rFonts w:ascii="Trebuchet MS" w:hAnsi="Trebuchet MS" w:cstheme="minorHAnsi"/>
          <w:i/>
          <w:iCs/>
          <w:lang w:val="ro-RO"/>
        </w:rPr>
        <w:t xml:space="preserve"> </w:t>
      </w:r>
      <w:r w:rsidRPr="00C62153">
        <w:rPr>
          <w:rFonts w:ascii="Trebuchet MS" w:hAnsi="Trebuchet MS" w:cstheme="minorHAnsi"/>
          <w:i/>
          <w:iCs/>
          <w:lang w:val="ro-RO"/>
        </w:rPr>
        <w:t>Înainte de acordarea ajutoarelor, statul membru obține o declarație, pe hârtie sau în format electronic, de la întreprinderea respectivă cu privire la orice alt ajutor de minimis primit în cazul căruia se aplică prezentul regulament sau alte regulamente de minimis în orice perioadă de 3 ani</w:t>
      </w:r>
      <w:r w:rsidR="008E3D88" w:rsidRPr="00C62153">
        <w:rPr>
          <w:rFonts w:ascii="Trebuchet MS" w:hAnsi="Trebuchet MS" w:cstheme="minorHAnsi"/>
          <w:i/>
          <w:iCs/>
          <w:lang w:val="ro-RO"/>
        </w:rPr>
        <w:t xml:space="preserve">, </w:t>
      </w:r>
      <w:r w:rsidR="00B7497B" w:rsidRPr="00C62153">
        <w:rPr>
          <w:rFonts w:ascii="Trebuchet MS" w:hAnsi="Trebuchet MS" w:cstheme="minorHAnsi"/>
          <w:i/>
          <w:iCs/>
          <w:lang w:val="ro-RO"/>
        </w:rPr>
        <w:t xml:space="preserve"> </w:t>
      </w:r>
      <w:r w:rsidR="008E3D88" w:rsidRPr="00C62153">
        <w:rPr>
          <w:rFonts w:ascii="Trebuchet MS" w:hAnsi="Trebuchet MS" w:cstheme="minorHAnsi"/>
          <w:i/>
          <w:iCs/>
          <w:lang w:val="ro-RO"/>
        </w:rPr>
        <w:t xml:space="preserve">conform prevederilor </w:t>
      </w:r>
      <w:r w:rsidR="00B7497B" w:rsidRPr="00C62153">
        <w:rPr>
          <w:rFonts w:ascii="Trebuchet MS" w:hAnsi="Trebuchet MS" w:cstheme="minorHAnsi"/>
          <w:i/>
          <w:iCs/>
          <w:lang w:val="ro-RO"/>
        </w:rPr>
        <w:t>art. 7</w:t>
      </w:r>
      <w:r w:rsidR="008E3D88" w:rsidRPr="00C62153">
        <w:rPr>
          <w:rFonts w:ascii="Trebuchet MS" w:hAnsi="Trebuchet MS" w:cstheme="minorHAnsi"/>
          <w:i/>
          <w:iCs/>
          <w:lang w:val="ro-RO"/>
        </w:rPr>
        <w:t xml:space="preserve"> alin (4) din </w:t>
      </w:r>
      <w:r w:rsidR="008E3D88" w:rsidRPr="00C62153">
        <w:rPr>
          <w:rFonts w:ascii="Trebuchet MS" w:eastAsiaTheme="minorEastAsia" w:hAnsi="Trebuchet MS" w:cstheme="minorHAnsi"/>
          <w:lang w:val="ro-RO"/>
        </w:rPr>
        <w:t>Regulamentul (UE) 2023/2831.</w:t>
      </w:r>
      <w:bookmarkStart w:id="23" w:name="_Hlk207102762"/>
      <w:r w:rsidR="00C62153">
        <w:rPr>
          <w:rFonts w:ascii="Trebuchet MS" w:hAnsi="Trebuchet MS" w:cstheme="minorHAnsi"/>
          <w:i/>
          <w:iCs/>
          <w:lang w:val="ro-RO"/>
        </w:rPr>
        <w:t>)</w:t>
      </w:r>
    </w:p>
    <w:p w14:paraId="4986C090" w14:textId="36B9D9F2" w:rsidR="00D14583" w:rsidRPr="00C62153" w:rsidRDefault="00915DA1" w:rsidP="00DF2F88">
      <w:pPr>
        <w:pStyle w:val="ListParagraph"/>
        <w:numPr>
          <w:ilvl w:val="3"/>
          <w:numId w:val="4"/>
        </w:numPr>
        <w:tabs>
          <w:tab w:val="left" w:pos="360"/>
        </w:tabs>
        <w:spacing w:before="0" w:after="0" w:line="276" w:lineRule="auto"/>
        <w:ind w:left="0" w:firstLine="0"/>
        <w:rPr>
          <w:rFonts w:ascii="Trebuchet MS" w:hAnsi="Trebuchet MS" w:cstheme="minorHAnsi"/>
          <w:i/>
          <w:iCs/>
          <w:lang w:val="ro-RO"/>
        </w:rPr>
      </w:pPr>
      <w:r w:rsidRPr="00DF2F88">
        <w:rPr>
          <w:rFonts w:ascii="Trebuchet MS" w:hAnsi="Trebuchet MS" w:cstheme="minorHAnsi"/>
          <w:b/>
          <w:bCs/>
          <w:lang w:val="ro-RO"/>
        </w:rPr>
        <w:t>administrator al schemei de antreprenoriat social</w:t>
      </w:r>
      <w:r w:rsidRPr="00EF27C8">
        <w:rPr>
          <w:rFonts w:ascii="Trebuchet MS" w:hAnsi="Trebuchet MS" w:cstheme="minorHAnsi"/>
          <w:lang w:val="ro-RO"/>
        </w:rPr>
        <w:t xml:space="preserve"> - orice entitate delegată de către</w:t>
      </w:r>
      <w:r w:rsidR="00EF27C8" w:rsidRPr="00EF27C8">
        <w:rPr>
          <w:rFonts w:ascii="Trebuchet MS" w:hAnsi="Trebuchet MS" w:cstheme="minorHAnsi"/>
          <w:lang w:val="ro-RO"/>
        </w:rPr>
        <w:t xml:space="preserve"> </w:t>
      </w:r>
      <w:r w:rsidRPr="00EF27C8">
        <w:rPr>
          <w:rFonts w:ascii="Trebuchet MS" w:hAnsi="Trebuchet MS" w:cstheme="minorHAnsi"/>
          <w:lang w:val="ro-RO"/>
        </w:rPr>
        <w:t xml:space="preserve">furnizorul de ajutor de </w:t>
      </w:r>
      <w:r w:rsidRPr="00FE67A8">
        <w:rPr>
          <w:rFonts w:ascii="Trebuchet MS" w:hAnsi="Trebuchet MS" w:cstheme="minorHAnsi"/>
          <w:i/>
          <w:iCs/>
          <w:lang w:val="ro-RO"/>
        </w:rPr>
        <w:t>minimis</w:t>
      </w:r>
      <w:r w:rsidRPr="00EF27C8">
        <w:rPr>
          <w:rFonts w:ascii="Trebuchet MS" w:hAnsi="Trebuchet MS" w:cstheme="minorHAnsi"/>
          <w:lang w:val="ro-RO"/>
        </w:rPr>
        <w:t xml:space="preserve"> să deruleze proceduri în domeniul ajutorului de stat/de </w:t>
      </w:r>
      <w:r w:rsidRPr="00FE67A8">
        <w:rPr>
          <w:rFonts w:ascii="Trebuchet MS" w:hAnsi="Trebuchet MS" w:cstheme="minorHAnsi"/>
          <w:i/>
          <w:iCs/>
          <w:lang w:val="ro-RO"/>
        </w:rPr>
        <w:t>minimis</w:t>
      </w:r>
      <w:r w:rsidRPr="00EF27C8">
        <w:rPr>
          <w:rFonts w:ascii="Trebuchet MS" w:hAnsi="Trebuchet MS" w:cstheme="minorHAnsi"/>
          <w:lang w:val="ro-RO"/>
        </w:rPr>
        <w:t xml:space="preserve"> în numele furnizorului și care se încadrează în una în următoarele categorii</w:t>
      </w:r>
      <w:r>
        <w:t>:</w:t>
      </w:r>
    </w:p>
    <w:p w14:paraId="199BAB4A" w14:textId="4B130131" w:rsidR="00D14583" w:rsidRPr="00FE67A8" w:rsidRDefault="00EF27C8" w:rsidP="00EC05D7">
      <w:pPr>
        <w:tabs>
          <w:tab w:val="left" w:pos="540"/>
        </w:tabs>
        <w:spacing w:before="0" w:line="259" w:lineRule="auto"/>
        <w:ind w:left="270"/>
        <w:rPr>
          <w:rFonts w:ascii="Trebuchet MS" w:hAnsi="Trebuchet MS"/>
          <w:lang w:val="ro-RO"/>
        </w:rPr>
      </w:pPr>
      <w:r w:rsidRPr="00FE67A8">
        <w:rPr>
          <w:rFonts w:ascii="Trebuchet MS" w:hAnsi="Trebuchet MS"/>
          <w:lang w:val="ro-RO"/>
        </w:rPr>
        <w:t xml:space="preserve">a) </w:t>
      </w:r>
      <w:r w:rsidR="00D14583" w:rsidRPr="00FE67A8">
        <w:rPr>
          <w:rFonts w:ascii="Trebuchet MS" w:hAnsi="Trebuchet MS"/>
          <w:lang w:val="ro-RO"/>
        </w:rPr>
        <w:t>instituțiile de învățământ superior, cu sediul în zona vizată de apel</w:t>
      </w:r>
      <w:r w:rsidRPr="00FE67A8">
        <w:rPr>
          <w:rFonts w:ascii="Trebuchet MS" w:hAnsi="Trebuchet MS"/>
          <w:lang w:val="ro-RO"/>
        </w:rPr>
        <w:t>uri</w:t>
      </w:r>
      <w:r w:rsidR="00D14583" w:rsidRPr="00FE67A8">
        <w:rPr>
          <w:rFonts w:ascii="Trebuchet MS" w:hAnsi="Trebuchet MS"/>
          <w:lang w:val="ro-RO"/>
        </w:rPr>
        <w:t>, acreditate conform prevederilor legale în vigoare;</w:t>
      </w:r>
    </w:p>
    <w:p w14:paraId="32D3CE42" w14:textId="2C57EB95" w:rsidR="005C5A8E" w:rsidRPr="00FE67A8" w:rsidRDefault="00EF27C8" w:rsidP="00EC05D7">
      <w:pPr>
        <w:tabs>
          <w:tab w:val="left" w:pos="540"/>
        </w:tabs>
        <w:spacing w:before="0" w:line="259" w:lineRule="auto"/>
        <w:ind w:left="270"/>
        <w:rPr>
          <w:rFonts w:ascii="Trebuchet MS" w:hAnsi="Trebuchet MS"/>
          <w:lang w:val="ro-RO"/>
        </w:rPr>
      </w:pPr>
      <w:r w:rsidRPr="00FE67A8">
        <w:rPr>
          <w:rFonts w:ascii="Trebuchet MS" w:hAnsi="Trebuchet MS"/>
          <w:lang w:val="ro-RO"/>
        </w:rPr>
        <w:t xml:space="preserve">b) </w:t>
      </w:r>
      <w:r w:rsidR="00D14583" w:rsidRPr="00FE67A8">
        <w:rPr>
          <w:rFonts w:ascii="Trebuchet MS" w:hAnsi="Trebuchet MS"/>
          <w:lang w:val="ro-RO"/>
        </w:rPr>
        <w:t>unități administrativ teritoriale locale și/sau județene cu capacitate administrativă, tehnică, juridică și financiară în domeniul programelor cu finanțare nerambursabilă;</w:t>
      </w:r>
    </w:p>
    <w:p w14:paraId="5F13C63B" w14:textId="12EAF920" w:rsidR="00D14583" w:rsidRPr="00FE67A8" w:rsidRDefault="00EF27C8" w:rsidP="00EC05D7">
      <w:pPr>
        <w:tabs>
          <w:tab w:val="left" w:pos="540"/>
        </w:tabs>
        <w:spacing w:before="0" w:line="259" w:lineRule="auto"/>
        <w:ind w:left="270"/>
        <w:rPr>
          <w:rFonts w:ascii="Trebuchet MS" w:hAnsi="Trebuchet MS"/>
          <w:lang w:val="ro-RO"/>
        </w:rPr>
      </w:pPr>
      <w:r w:rsidRPr="00FE67A8">
        <w:rPr>
          <w:rFonts w:ascii="Trebuchet MS" w:hAnsi="Trebuchet MS"/>
          <w:lang w:val="ro-RO"/>
        </w:rPr>
        <w:t xml:space="preserve">c) </w:t>
      </w:r>
      <w:r w:rsidR="00D14583" w:rsidRPr="00FE67A8">
        <w:rPr>
          <w:rFonts w:ascii="Trebuchet MS" w:hAnsi="Trebuchet MS"/>
          <w:lang w:val="ro-RO"/>
        </w:rPr>
        <w:t>organizații neguvernamentale (ONG) cu experiență în domeniul economiei sociale, constituite conform legislației naționale în vigoare referitoare la asociații și fundații (Ordonanța Guvernului nr. 26/2000 cu privire la asociații și fundații, cu modificările și completările ulterioare)</w:t>
      </w:r>
      <w:r w:rsidRPr="00FE67A8">
        <w:rPr>
          <w:rFonts w:ascii="Trebuchet MS" w:hAnsi="Trebuchet MS"/>
          <w:lang w:val="ro-RO"/>
        </w:rPr>
        <w:t>;</w:t>
      </w:r>
    </w:p>
    <w:p w14:paraId="77A60F90" w14:textId="7B9E3316" w:rsidR="00646F05" w:rsidRPr="00FE67A8" w:rsidRDefault="00EF27C8" w:rsidP="00EC05D7">
      <w:pPr>
        <w:tabs>
          <w:tab w:val="left" w:pos="540"/>
        </w:tabs>
        <w:spacing w:before="0" w:line="259" w:lineRule="auto"/>
        <w:ind w:left="270"/>
        <w:rPr>
          <w:rFonts w:ascii="Trebuchet MS" w:hAnsi="Trebuchet MS"/>
          <w:lang w:val="ro-RO"/>
        </w:rPr>
      </w:pPr>
      <w:r>
        <w:rPr>
          <w:rFonts w:ascii="Trebuchet MS" w:hAnsi="Trebuchet MS"/>
          <w:lang w:val="ro-RO"/>
        </w:rPr>
        <w:t xml:space="preserve">d) </w:t>
      </w:r>
      <w:r w:rsidR="005B1E0C" w:rsidRPr="00FE67A8">
        <w:rPr>
          <w:rFonts w:ascii="Trebuchet MS" w:hAnsi="Trebuchet MS"/>
          <w:lang w:val="ro-RO"/>
        </w:rPr>
        <w:t xml:space="preserve">parteneriate între oricare dintre aceste entități, cu mențiunea că dacă parteneriatul este constituit dintr-o entitate publică și o entitate privată, calitatea de lider o poate </w:t>
      </w:r>
      <w:r w:rsidR="00C62153" w:rsidRPr="00FE67A8">
        <w:rPr>
          <w:rFonts w:ascii="Trebuchet MS" w:hAnsi="Trebuchet MS"/>
          <w:lang w:val="ro-RO"/>
        </w:rPr>
        <w:t xml:space="preserve"> </w:t>
      </w:r>
      <w:r w:rsidR="005B1E0C" w:rsidRPr="00FE67A8">
        <w:rPr>
          <w:rFonts w:ascii="Trebuchet MS" w:hAnsi="Trebuchet MS"/>
          <w:lang w:val="ro-RO"/>
        </w:rPr>
        <w:t>avea doar entitatea publică</w:t>
      </w:r>
      <w:bookmarkEnd w:id="23"/>
      <w:r w:rsidRPr="00FE67A8">
        <w:rPr>
          <w:rFonts w:ascii="Trebuchet MS" w:hAnsi="Trebuchet MS"/>
          <w:lang w:val="ro-RO"/>
        </w:rPr>
        <w:t>.</w:t>
      </w:r>
    </w:p>
    <w:p w14:paraId="39B96357" w14:textId="0F4FFAD3" w:rsidR="00C62153" w:rsidRPr="00FE67A8" w:rsidRDefault="00C62153" w:rsidP="00A44F4C">
      <w:pPr>
        <w:tabs>
          <w:tab w:val="left" w:pos="0"/>
        </w:tabs>
        <w:spacing w:before="0" w:after="0" w:line="276" w:lineRule="auto"/>
        <w:rPr>
          <w:rFonts w:ascii="Trebuchet MS" w:hAnsi="Trebuchet MS" w:cstheme="minorHAnsi"/>
          <w:b/>
          <w:bCs/>
          <w:lang w:val="ro-RO"/>
        </w:rPr>
      </w:pPr>
      <w:r w:rsidRPr="00FE67A8">
        <w:rPr>
          <w:rFonts w:ascii="Trebuchet MS" w:hAnsi="Trebuchet MS" w:cstheme="minorHAnsi"/>
          <w:b/>
          <w:bCs/>
          <w:lang w:val="ro-RO"/>
        </w:rPr>
        <w:t>(4)</w:t>
      </w:r>
      <w:r>
        <w:t xml:space="preserve"> </w:t>
      </w:r>
      <w:r w:rsidRPr="00FE67A8">
        <w:rPr>
          <w:rFonts w:ascii="Trebuchet MS" w:hAnsi="Trebuchet MS" w:cstheme="minorHAnsi"/>
          <w:b/>
          <w:bCs/>
          <w:lang w:val="ro-RO"/>
        </w:rPr>
        <w:t xml:space="preserve">furnizor de ajutor de </w:t>
      </w:r>
      <w:r w:rsidRPr="00FE67A8">
        <w:rPr>
          <w:rFonts w:ascii="Trebuchet MS" w:hAnsi="Trebuchet MS" w:cstheme="minorHAnsi"/>
          <w:b/>
          <w:bCs/>
          <w:i/>
          <w:iCs/>
          <w:lang w:val="ro-RO"/>
        </w:rPr>
        <w:t>minimis</w:t>
      </w:r>
      <w:r w:rsidRPr="00FE67A8">
        <w:rPr>
          <w:rFonts w:ascii="Trebuchet MS" w:hAnsi="Trebuchet MS" w:cstheme="minorHAnsi"/>
          <w:b/>
          <w:bCs/>
          <w:lang w:val="ro-RO"/>
        </w:rPr>
        <w:t xml:space="preserve"> </w:t>
      </w:r>
      <w:r w:rsidRPr="00FE67A8">
        <w:rPr>
          <w:rFonts w:ascii="Trebuchet MS" w:hAnsi="Trebuchet MS" w:cstheme="minorHAnsi"/>
          <w:lang w:val="ro-RO"/>
        </w:rPr>
        <w:t>- Ministerul Investițiilor și Proie</w:t>
      </w:r>
      <w:r w:rsidR="00150281">
        <w:rPr>
          <w:rFonts w:ascii="Trebuchet MS" w:hAnsi="Trebuchet MS" w:cstheme="minorHAnsi"/>
          <w:lang w:val="ro-RO"/>
        </w:rPr>
        <w:t>c</w:t>
      </w:r>
      <w:r w:rsidRPr="00FE67A8">
        <w:rPr>
          <w:rFonts w:ascii="Trebuchet MS" w:hAnsi="Trebuchet MS" w:cstheme="minorHAnsi"/>
          <w:lang w:val="ro-RO"/>
        </w:rPr>
        <w:t>telor Europene, prin Autoritatea de Management pentru Programul Tranziție Justă, AMPTJ</w:t>
      </w:r>
    </w:p>
    <w:p w14:paraId="38B2A52D" w14:textId="72730B1A" w:rsidR="00C62153" w:rsidRDefault="00C62153" w:rsidP="00A44F4C">
      <w:pPr>
        <w:tabs>
          <w:tab w:val="left" w:pos="0"/>
        </w:tabs>
        <w:spacing w:before="0" w:after="0" w:line="276" w:lineRule="auto"/>
        <w:rPr>
          <w:rFonts w:ascii="Trebuchet MS" w:hAnsi="Trebuchet MS" w:cstheme="minorHAnsi"/>
          <w:lang w:val="ro-RO"/>
        </w:rPr>
      </w:pPr>
      <w:r>
        <w:rPr>
          <w:rFonts w:ascii="Trebuchet MS" w:hAnsi="Trebuchet MS" w:cstheme="minorHAnsi"/>
          <w:b/>
          <w:bCs/>
          <w:lang w:val="ro-RO"/>
        </w:rPr>
        <w:t xml:space="preserve">(5) </w:t>
      </w:r>
      <w:r w:rsidR="00B54338">
        <w:rPr>
          <w:rFonts w:ascii="Trebuchet MS" w:hAnsi="Trebuchet MS" w:cstheme="minorHAnsi"/>
          <w:b/>
          <w:bCs/>
          <w:lang w:val="ro-RO"/>
        </w:rPr>
        <w:t xml:space="preserve"> </w:t>
      </w:r>
      <w:r w:rsidR="005D0D3B" w:rsidRPr="00C62153">
        <w:rPr>
          <w:rFonts w:ascii="Trebuchet MS" w:hAnsi="Trebuchet MS" w:cstheme="minorHAnsi"/>
          <w:b/>
          <w:bCs/>
          <w:lang w:val="ro-RO"/>
        </w:rPr>
        <w:t>activitate de interes general</w:t>
      </w:r>
      <w:r w:rsidR="005D0D3B" w:rsidRPr="00C62153">
        <w:rPr>
          <w:rFonts w:ascii="Trebuchet MS" w:hAnsi="Trebuchet MS" w:cstheme="minorHAnsi"/>
          <w:lang w:val="ro-RO"/>
        </w:rPr>
        <w:t xml:space="preserve"> - orice activitate din domeniul economic, cultural-artistic, social, educaţional, ştiinţific, al sănătăţii, sportului, locuirii, protecţiei mediului, menţinerii tradiţiilor, al cărei scop final este îndeplinirea obiectivelor prevăzute la art. 5 alin. (2) din Legea nr. 219 din 2015 privind economia socială, cu modificările și completările ulterioare;</w:t>
      </w:r>
    </w:p>
    <w:p w14:paraId="06CC504A" w14:textId="77777777" w:rsidR="00C62153" w:rsidRDefault="00C62153" w:rsidP="00A44F4C">
      <w:pPr>
        <w:tabs>
          <w:tab w:val="left" w:pos="0"/>
        </w:tabs>
        <w:spacing w:before="0" w:after="0" w:line="276" w:lineRule="auto"/>
        <w:rPr>
          <w:rFonts w:ascii="Trebuchet MS" w:hAnsi="Trebuchet MS" w:cstheme="minorHAnsi"/>
          <w:lang w:val="ro-RO"/>
        </w:rPr>
      </w:pPr>
      <w:r>
        <w:rPr>
          <w:rFonts w:ascii="Trebuchet MS" w:hAnsi="Trebuchet MS" w:cstheme="minorHAnsi"/>
          <w:b/>
          <w:bCs/>
          <w:lang w:val="ro-RO"/>
        </w:rPr>
        <w:t xml:space="preserve">(6) </w:t>
      </w:r>
      <w:r w:rsidR="005D0D3B" w:rsidRPr="00C62153">
        <w:rPr>
          <w:rFonts w:ascii="Trebuchet MS" w:hAnsi="Trebuchet MS" w:cstheme="minorHAnsi"/>
          <w:b/>
          <w:bCs/>
          <w:lang w:val="ro-RO"/>
        </w:rPr>
        <w:t>activitate cu caracter social</w:t>
      </w:r>
      <w:r w:rsidR="005D0D3B" w:rsidRPr="00C62153">
        <w:rPr>
          <w:rFonts w:ascii="Trebuchet MS" w:hAnsi="Trebuchet MS" w:cstheme="minorHAnsi"/>
          <w:lang w:val="ro-RO"/>
        </w:rPr>
        <w:t xml:space="preserve"> - activitate care urmăreşte interesul general, în realizarea nevoilor sociale ale grupurilor vulnerabile, a prevenirii şi combaterii riscului de excluziune socială şi a promovării incluziunii sociale;</w:t>
      </w:r>
    </w:p>
    <w:p w14:paraId="3459CF4B" w14:textId="77777777" w:rsidR="00C62153" w:rsidRDefault="00C62153" w:rsidP="00A44F4C">
      <w:pPr>
        <w:spacing w:before="0" w:after="0" w:line="276" w:lineRule="auto"/>
        <w:rPr>
          <w:rFonts w:ascii="Trebuchet MS" w:hAnsi="Trebuchet MS" w:cstheme="minorHAnsi"/>
          <w:lang w:val="ro-RO"/>
        </w:rPr>
      </w:pPr>
      <w:r>
        <w:rPr>
          <w:rFonts w:ascii="Trebuchet MS" w:hAnsi="Trebuchet MS" w:cstheme="minorHAnsi"/>
          <w:b/>
          <w:bCs/>
          <w:lang w:val="ro-RO"/>
        </w:rPr>
        <w:t xml:space="preserve">(7) </w:t>
      </w:r>
      <w:r w:rsidR="005D0D3B" w:rsidRPr="00C62153">
        <w:rPr>
          <w:rFonts w:ascii="Trebuchet MS" w:hAnsi="Trebuchet MS" w:cstheme="minorHAnsi"/>
          <w:b/>
          <w:bCs/>
          <w:lang w:val="ro-RO"/>
        </w:rPr>
        <w:t>atestat de întreprindere socială</w:t>
      </w:r>
      <w:r w:rsidR="005D0D3B" w:rsidRPr="00C62153">
        <w:rPr>
          <w:rFonts w:ascii="Trebuchet MS" w:hAnsi="Trebuchet MS" w:cstheme="minorHAnsi"/>
          <w:lang w:val="ro-RO"/>
        </w:rPr>
        <w:t xml:space="preserve"> - forma prin care se recunoaşte contribuţia întreprinderilor sociale la dezvoltarea domeniului economiei sociale</w:t>
      </w:r>
      <w:r w:rsidR="009F3B90" w:rsidRPr="00C62153">
        <w:rPr>
          <w:rFonts w:ascii="Trebuchet MS" w:hAnsi="Trebuchet MS"/>
          <w:lang w:val="pt-PT"/>
        </w:rPr>
        <w:t xml:space="preserve"> </w:t>
      </w:r>
      <w:r w:rsidR="009F3B90" w:rsidRPr="00C62153">
        <w:rPr>
          <w:rFonts w:ascii="Trebuchet MS" w:hAnsi="Trebuchet MS" w:cstheme="minorHAnsi"/>
          <w:lang w:val="ro-RO"/>
        </w:rPr>
        <w:t xml:space="preserve">și care se eliberează de către </w:t>
      </w:r>
      <w:r w:rsidR="00775CAC" w:rsidRPr="00C62153">
        <w:rPr>
          <w:rFonts w:ascii="Trebuchet MS" w:hAnsi="Trebuchet MS" w:cstheme="minorHAnsi"/>
          <w:lang w:val="ro-RO"/>
        </w:rPr>
        <w:t>A</w:t>
      </w:r>
      <w:r w:rsidR="009F3B90" w:rsidRPr="00C62153">
        <w:rPr>
          <w:rFonts w:ascii="Trebuchet MS" w:hAnsi="Trebuchet MS" w:cstheme="minorHAnsi"/>
          <w:lang w:val="ro-RO"/>
        </w:rPr>
        <w:t>genția județeană pentru ocuparea forței de muncă;</w:t>
      </w:r>
      <w:r w:rsidR="005D0D3B" w:rsidRPr="00C62153">
        <w:rPr>
          <w:rFonts w:ascii="Trebuchet MS" w:hAnsi="Trebuchet MS" w:cstheme="minorHAnsi"/>
          <w:lang w:val="ro-RO"/>
        </w:rPr>
        <w:t xml:space="preserve"> </w:t>
      </w:r>
    </w:p>
    <w:p w14:paraId="74FF0448" w14:textId="77777777" w:rsidR="00C62153" w:rsidRPr="00FE67A8" w:rsidRDefault="00C62153" w:rsidP="00A44F4C">
      <w:pPr>
        <w:spacing w:before="0" w:after="0" w:line="276" w:lineRule="auto"/>
        <w:rPr>
          <w:rFonts w:ascii="Trebuchet MS" w:hAnsi="Trebuchet MS" w:cstheme="minorHAnsi"/>
          <w:lang w:val="ro-RO"/>
        </w:rPr>
      </w:pPr>
      <w:r>
        <w:rPr>
          <w:rFonts w:ascii="Trebuchet MS" w:hAnsi="Trebuchet MS" w:cstheme="minorHAnsi"/>
          <w:b/>
          <w:bCs/>
          <w:lang w:val="ro-RO"/>
        </w:rPr>
        <w:lastRenderedPageBreak/>
        <w:t xml:space="preserve">(8) </w:t>
      </w:r>
      <w:r w:rsidR="00826ECA" w:rsidRPr="00C62153">
        <w:rPr>
          <w:rFonts w:ascii="Trebuchet MS" w:hAnsi="Trebuchet MS" w:cstheme="minorHAnsi"/>
          <w:b/>
          <w:bCs/>
          <w:lang w:val="ro-RO"/>
        </w:rPr>
        <w:t>beneficiar</w:t>
      </w:r>
      <w:r w:rsidR="005C5A8E" w:rsidRPr="00C62153">
        <w:rPr>
          <w:rFonts w:ascii="Trebuchet MS" w:hAnsi="Trebuchet MS" w:cstheme="minorHAnsi"/>
          <w:b/>
          <w:bCs/>
          <w:lang w:val="ro-RO"/>
        </w:rPr>
        <w:t xml:space="preserve"> al ajutorului de </w:t>
      </w:r>
      <w:r w:rsidR="005C5A8E" w:rsidRPr="00FE67A8">
        <w:rPr>
          <w:rFonts w:ascii="Trebuchet MS" w:hAnsi="Trebuchet MS" w:cstheme="minorHAnsi"/>
          <w:b/>
          <w:bCs/>
          <w:i/>
          <w:iCs/>
          <w:lang w:val="ro-RO"/>
        </w:rPr>
        <w:t>minimis</w:t>
      </w:r>
      <w:r w:rsidR="00826ECA" w:rsidRPr="00C62153">
        <w:rPr>
          <w:rFonts w:ascii="Trebuchet MS" w:hAnsi="Trebuchet MS" w:cstheme="minorHAnsi"/>
          <w:lang w:val="ro-RO"/>
        </w:rPr>
        <w:t xml:space="preserve"> - în conformitate cu prevederile Regulamentul (UE)</w:t>
      </w:r>
      <w:r w:rsidR="00C433C1" w:rsidRPr="00C62153">
        <w:rPr>
          <w:rFonts w:ascii="Trebuchet MS" w:hAnsi="Trebuchet MS" w:cstheme="minorHAnsi"/>
          <w:lang w:val="ro-RO"/>
        </w:rPr>
        <w:t xml:space="preserve"> </w:t>
      </w:r>
      <w:r w:rsidR="009D48EF" w:rsidRPr="00C62153">
        <w:rPr>
          <w:rFonts w:ascii="Trebuchet MS" w:hAnsi="Trebuchet MS" w:cstheme="minorHAnsi"/>
          <w:lang w:val="ro-RO"/>
        </w:rPr>
        <w:t>2021/1060</w:t>
      </w:r>
      <w:r w:rsidR="00826ECA" w:rsidRPr="00C62153">
        <w:rPr>
          <w:rFonts w:ascii="Trebuchet MS" w:hAnsi="Trebuchet MS" w:cstheme="minorHAnsi"/>
          <w:lang w:val="ro-RO"/>
        </w:rPr>
        <w:t xml:space="preserve"> și în contextul prezentei măsuri </w:t>
      </w:r>
      <w:r w:rsidR="00826ECA" w:rsidRPr="00FE67A8">
        <w:rPr>
          <w:rFonts w:ascii="Trebuchet MS" w:hAnsi="Trebuchet MS" w:cstheme="minorHAnsi"/>
          <w:lang w:val="ro-RO"/>
        </w:rPr>
        <w:t xml:space="preserve">de sprijin este un organism public sau privat, o entitate cu sau fără personalitate juridică, responsabilă cu inițierea sau deopotrivă cu inițierea și implementarea operațiunilor; în contextul ajutoarelor </w:t>
      </w:r>
      <w:r w:rsidR="00826ECA" w:rsidRPr="00FE67A8">
        <w:rPr>
          <w:rFonts w:ascii="Trebuchet MS" w:hAnsi="Trebuchet MS" w:cstheme="minorHAnsi"/>
          <w:iCs/>
          <w:lang w:val="ro-RO"/>
        </w:rPr>
        <w:t xml:space="preserve">de </w:t>
      </w:r>
      <w:r w:rsidR="00826ECA" w:rsidRPr="00FE67A8">
        <w:rPr>
          <w:rFonts w:ascii="Trebuchet MS" w:hAnsi="Trebuchet MS" w:cstheme="minorHAnsi"/>
          <w:i/>
          <w:lang w:val="ro-RO"/>
        </w:rPr>
        <w:t>minimis</w:t>
      </w:r>
      <w:r w:rsidR="00826ECA" w:rsidRPr="00FE67A8">
        <w:rPr>
          <w:rFonts w:ascii="Trebuchet MS" w:hAnsi="Trebuchet MS" w:cstheme="minorHAnsi"/>
          <w:lang w:val="ro-RO"/>
        </w:rPr>
        <w:t xml:space="preserve"> acordate în conformitate cu Regulamentul (UE) </w:t>
      </w:r>
      <w:r w:rsidR="00CD6E8C" w:rsidRPr="00FE67A8">
        <w:rPr>
          <w:rFonts w:ascii="Trebuchet MS" w:hAnsi="Trebuchet MS" w:cstheme="minorHAnsi"/>
          <w:lang w:val="ro-RO"/>
        </w:rPr>
        <w:t>2023/2831</w:t>
      </w:r>
      <w:r w:rsidR="00826ECA" w:rsidRPr="00FE67A8">
        <w:rPr>
          <w:rFonts w:ascii="Trebuchet MS" w:hAnsi="Trebuchet MS" w:cstheme="minorHAnsi"/>
          <w:lang w:val="ro-RO"/>
        </w:rPr>
        <w:t xml:space="preserve">, statul membru poate decide că beneficiarul este organismul care acordă ajutorul, în cazul în care acesta este responsabil cu inițierea sau atât cu inițierea cât și cu implementarea operațiunii; </w:t>
      </w:r>
    </w:p>
    <w:p w14:paraId="0C3C41D9" w14:textId="48FF38A9" w:rsidR="00826ECA" w:rsidRPr="00FE67A8" w:rsidRDefault="00C62153" w:rsidP="00A44F4C">
      <w:pPr>
        <w:spacing w:before="0" w:after="0" w:line="276" w:lineRule="auto"/>
        <w:rPr>
          <w:rFonts w:ascii="Trebuchet MS" w:hAnsi="Trebuchet MS" w:cstheme="minorHAnsi"/>
          <w:lang w:val="ro-RO"/>
        </w:rPr>
      </w:pPr>
      <w:r w:rsidRPr="00FE67A8">
        <w:rPr>
          <w:rFonts w:ascii="Trebuchet MS" w:hAnsi="Trebuchet MS" w:cstheme="minorHAnsi"/>
          <w:b/>
          <w:bCs/>
          <w:lang w:val="ro-RO"/>
        </w:rPr>
        <w:t xml:space="preserve">(9) </w:t>
      </w:r>
      <w:r w:rsidR="00826ECA" w:rsidRPr="00FE67A8">
        <w:rPr>
          <w:rFonts w:ascii="Trebuchet MS" w:hAnsi="Trebuchet MS" w:cstheme="minorHAnsi"/>
          <w:b/>
          <w:bCs/>
          <w:lang w:val="ro-RO"/>
        </w:rPr>
        <w:t>caracterul durabil al operațiunilor</w:t>
      </w:r>
      <w:r w:rsidR="00516F09" w:rsidRPr="00FE67A8">
        <w:rPr>
          <w:rFonts w:ascii="Trebuchet MS" w:hAnsi="Trebuchet MS" w:cstheme="minorHAnsi"/>
          <w:lang w:val="ro-RO"/>
        </w:rPr>
        <w:t xml:space="preserve"> </w:t>
      </w:r>
      <w:r w:rsidR="00826ECA" w:rsidRPr="00FE67A8">
        <w:rPr>
          <w:rFonts w:ascii="Trebuchet MS" w:hAnsi="Trebuchet MS" w:cstheme="minorHAnsi"/>
          <w:lang w:val="ro-RO"/>
        </w:rPr>
        <w:t xml:space="preserve">- este definit în conformitate cu art. 65 din Regulamentul (UE) </w:t>
      </w:r>
      <w:r w:rsidR="00AC12AF" w:rsidRPr="00FE67A8">
        <w:rPr>
          <w:rFonts w:ascii="Trebuchet MS" w:hAnsi="Trebuchet MS" w:cstheme="minorHAnsi"/>
          <w:lang w:val="ro-RO"/>
        </w:rPr>
        <w:t>2021/1060</w:t>
      </w:r>
      <w:r w:rsidR="00826ECA" w:rsidRPr="00FE67A8">
        <w:rPr>
          <w:rFonts w:ascii="Trebuchet MS" w:hAnsi="Trebuchet MS" w:cstheme="minorHAnsi"/>
          <w:lang w:val="ro-RO"/>
        </w:rPr>
        <w:t xml:space="preserve"> și se referă la menținerea unei operațiuni constând în investiții în infrastructură sau în investiții productive pe o perioadă de trei/cinci ani de la efectuarea plății finale. Astfel, pe perioada respectivă, beneficiarul nu trebuie să:</w:t>
      </w:r>
    </w:p>
    <w:p w14:paraId="7EB6C665" w14:textId="77777777" w:rsidR="00826ECA" w:rsidRPr="00C62153" w:rsidRDefault="00826ECA" w:rsidP="00A44F4C">
      <w:pPr>
        <w:pStyle w:val="ListParagraph"/>
        <w:widowControl w:val="0"/>
        <w:numPr>
          <w:ilvl w:val="0"/>
          <w:numId w:val="16"/>
        </w:numPr>
        <w:spacing w:before="0" w:after="0" w:line="276" w:lineRule="auto"/>
        <w:ind w:left="0" w:firstLine="0"/>
        <w:rPr>
          <w:rFonts w:ascii="Trebuchet MS" w:hAnsi="Trebuchet MS" w:cstheme="minorHAnsi"/>
          <w:lang w:val="ro-RO"/>
        </w:rPr>
      </w:pPr>
      <w:r w:rsidRPr="00FE67A8">
        <w:rPr>
          <w:rFonts w:ascii="Trebuchet MS" w:hAnsi="Trebuchet MS" w:cstheme="minorHAnsi"/>
          <w:lang w:val="ro-RO"/>
        </w:rPr>
        <w:t>înceteze activitatea productivă sau să o transfere în afara regiunii de nivel</w:t>
      </w:r>
      <w:r w:rsidRPr="00C62153">
        <w:rPr>
          <w:rFonts w:ascii="Trebuchet MS" w:hAnsi="Trebuchet MS" w:cstheme="minorHAnsi"/>
          <w:lang w:val="ro-RO"/>
        </w:rPr>
        <w:t xml:space="preserve"> NUTS 2 în care a primit sprijin; </w:t>
      </w:r>
    </w:p>
    <w:p w14:paraId="44E6031B" w14:textId="77777777" w:rsidR="00826ECA" w:rsidRPr="00C62153" w:rsidRDefault="00826ECA" w:rsidP="00A44F4C">
      <w:pPr>
        <w:pStyle w:val="ListParagraph"/>
        <w:widowControl w:val="0"/>
        <w:numPr>
          <w:ilvl w:val="0"/>
          <w:numId w:val="16"/>
        </w:numPr>
        <w:spacing w:before="0" w:after="0" w:line="276" w:lineRule="auto"/>
        <w:ind w:left="0" w:firstLine="0"/>
        <w:rPr>
          <w:rFonts w:ascii="Trebuchet MS" w:hAnsi="Trebuchet MS" w:cstheme="minorHAnsi"/>
          <w:lang w:val="ro-RO"/>
        </w:rPr>
      </w:pPr>
      <w:r w:rsidRPr="00C62153">
        <w:rPr>
          <w:rFonts w:ascii="Trebuchet MS" w:hAnsi="Trebuchet MS" w:cstheme="minorHAnsi"/>
          <w:lang w:val="ro-RO"/>
        </w:rPr>
        <w:t xml:space="preserve">să efectueze o modificare a proprietății asupra unui element de infrastructură care conferă un avantaj nejustificat unei întreprinderi sau unui organism public; </w:t>
      </w:r>
    </w:p>
    <w:p w14:paraId="47120ABC" w14:textId="77777777" w:rsidR="00826ECA" w:rsidRPr="00C62153" w:rsidRDefault="00826ECA" w:rsidP="00A44F4C">
      <w:pPr>
        <w:pStyle w:val="ListParagraph"/>
        <w:widowControl w:val="0"/>
        <w:numPr>
          <w:ilvl w:val="0"/>
          <w:numId w:val="16"/>
        </w:numPr>
        <w:spacing w:before="0" w:after="0" w:line="276" w:lineRule="auto"/>
        <w:ind w:left="0" w:firstLine="0"/>
        <w:rPr>
          <w:rFonts w:ascii="Trebuchet MS" w:hAnsi="Trebuchet MS" w:cstheme="minorHAnsi"/>
          <w:lang w:val="ro-RO"/>
        </w:rPr>
      </w:pPr>
      <w:r w:rsidRPr="00C62153">
        <w:rPr>
          <w:rFonts w:ascii="Trebuchet MS" w:hAnsi="Trebuchet MS" w:cstheme="minorHAnsi"/>
          <w:lang w:val="ro-RO"/>
        </w:rPr>
        <w:t xml:space="preserve">să efectueze o modificare substanțială care afectează natura, obiectivele sau condițiile de implementare a operațiunii și care ar conduce la subminarea obiectivelor inițiale ale acesteia. </w:t>
      </w:r>
    </w:p>
    <w:p w14:paraId="2122C6F4" w14:textId="0A56319E" w:rsidR="00C62153" w:rsidRPr="00922884" w:rsidRDefault="00826ECA" w:rsidP="00A44F4C">
      <w:pPr>
        <w:widowControl w:val="0"/>
        <w:spacing w:before="0" w:after="0" w:line="276" w:lineRule="auto"/>
        <w:rPr>
          <w:rFonts w:ascii="Trebuchet MS" w:hAnsi="Trebuchet MS" w:cstheme="minorHAnsi"/>
          <w:lang w:val="ro-RO"/>
        </w:rPr>
      </w:pPr>
      <w:r w:rsidRPr="00922884">
        <w:rPr>
          <w:rFonts w:ascii="Trebuchet MS" w:hAnsi="Trebuchet MS" w:cstheme="minorHAnsi"/>
          <w:lang w:val="ro-RO"/>
        </w:rPr>
        <w:t>În cadrul prezentei scheme, perioada în care trebuie menținut caracterul durabil al operațiunii este de 3 ani de la data efectuării plății finale în cadrul contractului de finanțare la nivelul ad</w:t>
      </w:r>
      <w:r w:rsidR="00922884" w:rsidRPr="00922884">
        <w:rPr>
          <w:rFonts w:ascii="Trebuchet MS" w:hAnsi="Trebuchet MS" w:cstheme="minorHAnsi"/>
          <w:lang w:val="ro-RO"/>
        </w:rPr>
        <w:t>m</w:t>
      </w:r>
      <w:r w:rsidRPr="00922884">
        <w:rPr>
          <w:rFonts w:ascii="Trebuchet MS" w:hAnsi="Trebuchet MS" w:cstheme="minorHAnsi"/>
          <w:lang w:val="ro-RO"/>
        </w:rPr>
        <w:t xml:space="preserve">inistratorul schemei de antreprenoriat social și 1 an la nivelul beneficiarului de ajutor de </w:t>
      </w:r>
      <w:r w:rsidRPr="00922884">
        <w:rPr>
          <w:rFonts w:ascii="Trebuchet MS" w:hAnsi="Trebuchet MS" w:cstheme="minorHAnsi"/>
          <w:i/>
          <w:iCs/>
          <w:lang w:val="ro-RO"/>
        </w:rPr>
        <w:t>minimis</w:t>
      </w:r>
      <w:r w:rsidRPr="00922884">
        <w:rPr>
          <w:rFonts w:ascii="Trebuchet MS" w:hAnsi="Trebuchet MS" w:cstheme="minorHAnsi"/>
          <w:lang w:val="ro-RO"/>
        </w:rPr>
        <w:t>.</w:t>
      </w:r>
    </w:p>
    <w:p w14:paraId="4A262C76" w14:textId="2F44BC1B" w:rsidR="00C62153" w:rsidRPr="00A44F4C" w:rsidRDefault="00C62153" w:rsidP="00A44F4C">
      <w:pPr>
        <w:widowControl w:val="0"/>
        <w:spacing w:before="0" w:after="0" w:line="276" w:lineRule="auto"/>
        <w:rPr>
          <w:rFonts w:ascii="Trebuchet MS" w:hAnsi="Trebuchet MS" w:cstheme="minorHAnsi"/>
          <w:i/>
          <w:iCs/>
          <w:noProof w:val="0"/>
          <w:lang w:val="ro-RO"/>
        </w:rPr>
      </w:pPr>
      <w:r w:rsidRPr="00C62153">
        <w:rPr>
          <w:rFonts w:ascii="Trebuchet MS" w:hAnsi="Trebuchet MS" w:cstheme="minorHAnsi"/>
          <w:b/>
          <w:bCs/>
          <w:noProof w:val="0"/>
          <w:lang w:val="ro-RO"/>
        </w:rPr>
        <w:t>(10)</w:t>
      </w:r>
      <w:r>
        <w:rPr>
          <w:rFonts w:ascii="Trebuchet MS" w:hAnsi="Trebuchet MS" w:cstheme="minorHAnsi"/>
          <w:i/>
          <w:iCs/>
          <w:noProof w:val="0"/>
          <w:lang w:val="ro-RO"/>
        </w:rPr>
        <w:t xml:space="preserve"> </w:t>
      </w:r>
      <w:r w:rsidR="00826ECA" w:rsidRPr="00C62153">
        <w:rPr>
          <w:rFonts w:ascii="Trebuchet MS" w:hAnsi="Trebuchet MS" w:cstheme="minorHAnsi"/>
          <w:b/>
          <w:bCs/>
          <w:lang w:val="ro-RO"/>
        </w:rPr>
        <w:t>contract de finanțare</w:t>
      </w:r>
      <w:r w:rsidR="00826ECA" w:rsidRPr="00C62153">
        <w:rPr>
          <w:rFonts w:ascii="Trebuchet MS" w:hAnsi="Trebuchet MS" w:cstheme="minorHAnsi"/>
          <w:lang w:val="ro-RO"/>
        </w:rPr>
        <w:t xml:space="preserve"> - în conformitate cu art. 2</w:t>
      </w:r>
      <w:r w:rsidR="00C433C1" w:rsidRPr="00C62153">
        <w:rPr>
          <w:rFonts w:ascii="Trebuchet MS" w:hAnsi="Trebuchet MS" w:cstheme="minorHAnsi"/>
          <w:lang w:val="ro-RO"/>
        </w:rPr>
        <w:t>,</w:t>
      </w:r>
      <w:r w:rsidR="00826ECA" w:rsidRPr="00C62153">
        <w:rPr>
          <w:rFonts w:ascii="Trebuchet MS" w:hAnsi="Trebuchet MS" w:cstheme="minorHAnsi"/>
          <w:lang w:val="ro-RO"/>
        </w:rPr>
        <w:t xml:space="preserve"> </w:t>
      </w:r>
      <w:r w:rsidR="00F22FE0" w:rsidRPr="00C62153">
        <w:rPr>
          <w:rFonts w:ascii="Trebuchet MS" w:hAnsi="Trebuchet MS" w:cstheme="minorHAnsi"/>
          <w:lang w:val="ro-RO"/>
        </w:rPr>
        <w:t xml:space="preserve">alin. </w:t>
      </w:r>
      <w:r w:rsidR="00F22FE0" w:rsidRPr="00A44F4C">
        <w:rPr>
          <w:rFonts w:ascii="Trebuchet MS" w:hAnsi="Trebuchet MS" w:cstheme="minorHAnsi"/>
          <w:lang w:val="ro-RO"/>
        </w:rPr>
        <w:t>(4)</w:t>
      </w:r>
      <w:r w:rsidR="00C433C1" w:rsidRPr="00A44F4C">
        <w:rPr>
          <w:rFonts w:ascii="Trebuchet MS" w:hAnsi="Trebuchet MS" w:cstheme="minorHAnsi"/>
          <w:lang w:val="ro-RO"/>
        </w:rPr>
        <w:t>,</w:t>
      </w:r>
      <w:r w:rsidR="00F22FE0" w:rsidRPr="00A44F4C">
        <w:rPr>
          <w:rFonts w:ascii="Trebuchet MS" w:hAnsi="Trebuchet MS" w:cstheme="minorHAnsi"/>
          <w:lang w:val="ro-RO"/>
        </w:rPr>
        <w:t xml:space="preserve"> lit. g) </w:t>
      </w:r>
      <w:r w:rsidR="00826ECA" w:rsidRPr="00A44F4C">
        <w:rPr>
          <w:rFonts w:ascii="Trebuchet MS" w:hAnsi="Trebuchet MS" w:cstheme="minorHAnsi"/>
          <w:lang w:val="ro-RO"/>
        </w:rPr>
        <w:t xml:space="preserve">din </w:t>
      </w:r>
      <w:r w:rsidR="00172126" w:rsidRPr="00A44F4C">
        <w:rPr>
          <w:rFonts w:ascii="Trebuchet MS" w:hAnsi="Trebuchet MS" w:cstheme="minorHAnsi"/>
          <w:lang w:val="ro-RO"/>
        </w:rPr>
        <w:t>Ordonanța de urgență a Guvernului</w:t>
      </w:r>
      <w:r w:rsidR="00172126" w:rsidRPr="00A44F4C" w:rsidDel="00172126">
        <w:rPr>
          <w:rFonts w:ascii="Trebuchet MS" w:hAnsi="Trebuchet MS" w:cstheme="minorHAnsi"/>
          <w:lang w:val="ro-RO"/>
        </w:rPr>
        <w:t xml:space="preserve"> </w:t>
      </w:r>
      <w:r w:rsidR="00826ECA" w:rsidRPr="00A44F4C">
        <w:rPr>
          <w:rFonts w:ascii="Trebuchet MS" w:hAnsi="Trebuchet MS" w:cstheme="minorHAnsi"/>
          <w:lang w:val="ro-RO"/>
        </w:rPr>
        <w:t>nr. 133/2021,</w:t>
      </w:r>
      <w:r w:rsidR="00164B88" w:rsidRPr="00A44F4C">
        <w:rPr>
          <w:rFonts w:ascii="Trebuchet MS" w:hAnsi="Trebuchet MS" w:cstheme="minorHAnsi"/>
          <w:lang w:val="ro-RO"/>
        </w:rPr>
        <w:t xml:space="preserve"> cu modificările și completările ulterioare</w:t>
      </w:r>
      <w:r w:rsidR="00826ECA" w:rsidRPr="00A44F4C">
        <w:rPr>
          <w:rFonts w:ascii="Trebuchet MS" w:hAnsi="Trebuchet MS" w:cstheme="minorHAnsi"/>
          <w:lang w:val="ro-RO"/>
        </w:rPr>
        <w:t xml:space="preserve"> este actul juridic, cu titlu oneros, de adeziune, încheiat între autoritatea de management/organismul intermediar, după caz şi</w:t>
      </w:r>
      <w:r w:rsidR="00C34CA8" w:rsidRPr="00A44F4C">
        <w:rPr>
          <w:rFonts w:ascii="Trebuchet MS" w:hAnsi="Trebuchet MS" w:cstheme="minorHAnsi"/>
          <w:lang w:val="ro-RO"/>
        </w:rPr>
        <w:t xml:space="preserve"> </w:t>
      </w:r>
      <w:r w:rsidR="00250458" w:rsidRPr="00A44F4C">
        <w:rPr>
          <w:rFonts w:ascii="Trebuchet MS" w:hAnsi="Trebuchet MS"/>
          <w:lang w:val="ro-RO"/>
        </w:rPr>
        <w:t>administratorul schemei de antreprenoriat social</w:t>
      </w:r>
      <w:r w:rsidR="00826ECA" w:rsidRPr="00A44F4C">
        <w:rPr>
          <w:rFonts w:ascii="Trebuchet MS" w:hAnsi="Trebuchet MS" w:cstheme="minorHAnsi"/>
          <w:lang w:val="ro-RO"/>
        </w:rPr>
        <w:t xml:space="preserve">, astfel cum este definit la art. 2, pct. 9 din Regulamentul (UE) </w:t>
      </w:r>
      <w:r w:rsidR="00164B88" w:rsidRPr="00A44F4C">
        <w:rPr>
          <w:rFonts w:ascii="Trebuchet MS" w:hAnsi="Trebuchet MS" w:cstheme="minorHAnsi"/>
          <w:lang w:val="ro-RO"/>
        </w:rPr>
        <w:t>2021</w:t>
      </w:r>
      <w:r w:rsidR="00DA742A" w:rsidRPr="00A44F4C">
        <w:rPr>
          <w:rFonts w:ascii="Trebuchet MS" w:hAnsi="Trebuchet MS" w:cstheme="minorHAnsi"/>
          <w:lang w:val="ro-RO"/>
        </w:rPr>
        <w:t>/</w:t>
      </w:r>
      <w:r w:rsidR="00164B88" w:rsidRPr="00A44F4C">
        <w:rPr>
          <w:rFonts w:ascii="Trebuchet MS" w:hAnsi="Trebuchet MS" w:cstheme="minorHAnsi"/>
          <w:lang w:val="ro-RO"/>
        </w:rPr>
        <w:t>1060</w:t>
      </w:r>
      <w:r w:rsidR="00826ECA" w:rsidRPr="00A44F4C">
        <w:rPr>
          <w:rFonts w:ascii="Trebuchet MS" w:hAnsi="Trebuchet MS" w:cstheme="minorHAnsi"/>
          <w:lang w:val="ro-RO"/>
        </w:rPr>
        <w:t>, prin care se stabilesc drepturile şi obligaţiile corelative ale părţilor în vederea implementării proiectelor;</w:t>
      </w:r>
    </w:p>
    <w:p w14:paraId="69B6D283" w14:textId="7AF11CBD" w:rsidR="00C62153" w:rsidRDefault="00C62153" w:rsidP="00A44F4C">
      <w:pPr>
        <w:widowControl w:val="0"/>
        <w:spacing w:before="0" w:after="0" w:line="276" w:lineRule="auto"/>
        <w:rPr>
          <w:rFonts w:ascii="Trebuchet MS" w:hAnsi="Trebuchet MS" w:cstheme="minorHAnsi"/>
          <w:lang w:val="ro-RO"/>
        </w:rPr>
      </w:pPr>
      <w:r w:rsidRPr="00242AC0">
        <w:rPr>
          <w:rFonts w:ascii="Trebuchet MS" w:hAnsi="Trebuchet MS" w:cstheme="minorHAnsi"/>
          <w:b/>
          <w:bCs/>
          <w:noProof w:val="0"/>
          <w:lang w:val="ro-RO"/>
        </w:rPr>
        <w:t>(11)</w:t>
      </w:r>
      <w:r w:rsidRPr="00A44F4C">
        <w:rPr>
          <w:rFonts w:ascii="Trebuchet MS" w:hAnsi="Trebuchet MS" w:cstheme="minorHAnsi"/>
          <w:noProof w:val="0"/>
          <w:lang w:val="ro-RO"/>
        </w:rPr>
        <w:t xml:space="preserve"> </w:t>
      </w:r>
      <w:r w:rsidR="00BA48DE" w:rsidRPr="00A44F4C">
        <w:rPr>
          <w:rFonts w:ascii="Trebuchet MS" w:hAnsi="Trebuchet MS" w:cstheme="minorHAnsi"/>
          <w:b/>
          <w:bCs/>
          <w:lang w:val="ro-RO"/>
        </w:rPr>
        <w:t xml:space="preserve">contractul de subvenție – </w:t>
      </w:r>
      <w:r w:rsidR="00BA48DE" w:rsidRPr="00A44F4C">
        <w:rPr>
          <w:rFonts w:ascii="Trebuchet MS" w:hAnsi="Trebuchet MS" w:cstheme="minorHAnsi"/>
          <w:lang w:val="ro-RO"/>
        </w:rPr>
        <w:t>actul juridic</w:t>
      </w:r>
      <w:r w:rsidR="00B941D2" w:rsidRPr="00A44F4C">
        <w:rPr>
          <w:rFonts w:ascii="Trebuchet MS" w:hAnsi="Trebuchet MS"/>
          <w:lang w:val="pt-PT"/>
        </w:rPr>
        <w:t xml:space="preserve"> </w:t>
      </w:r>
      <w:r w:rsidR="00B941D2" w:rsidRPr="00A44F4C">
        <w:rPr>
          <w:rFonts w:ascii="Trebuchet MS" w:hAnsi="Trebuchet MS" w:cstheme="minorHAnsi"/>
          <w:lang w:val="ro-RO"/>
        </w:rPr>
        <w:t xml:space="preserve">prin care se acordă dreptul de a beneficia de ajutor de </w:t>
      </w:r>
      <w:r w:rsidR="00B941D2" w:rsidRPr="00A44F4C">
        <w:rPr>
          <w:rFonts w:ascii="Trebuchet MS" w:hAnsi="Trebuchet MS" w:cstheme="minorHAnsi"/>
          <w:i/>
          <w:iCs/>
          <w:lang w:val="ro-RO"/>
        </w:rPr>
        <w:t>minimis</w:t>
      </w:r>
      <w:r w:rsidR="00B941D2" w:rsidRPr="00A44F4C">
        <w:rPr>
          <w:rFonts w:ascii="Trebuchet MS" w:hAnsi="Trebuchet MS" w:cstheme="minorHAnsi"/>
          <w:lang w:val="ro-RO"/>
        </w:rPr>
        <w:t xml:space="preserve">, </w:t>
      </w:r>
      <w:r w:rsidR="00BA48DE" w:rsidRPr="00A44F4C">
        <w:rPr>
          <w:rFonts w:ascii="Trebuchet MS" w:hAnsi="Trebuchet MS" w:cstheme="minorHAnsi"/>
          <w:lang w:val="ro-RO"/>
        </w:rPr>
        <w:t xml:space="preserve">semnat între </w:t>
      </w:r>
      <w:r w:rsidR="00250458" w:rsidRPr="00A44F4C">
        <w:rPr>
          <w:rFonts w:ascii="Trebuchet MS" w:hAnsi="Trebuchet MS"/>
          <w:lang w:val="ro-RO"/>
        </w:rPr>
        <w:t xml:space="preserve">administratorul schemei de antreprenoriat social </w:t>
      </w:r>
      <w:r w:rsidR="00BA48DE" w:rsidRPr="00A44F4C">
        <w:rPr>
          <w:rFonts w:ascii="Trebuchet MS" w:hAnsi="Trebuchet MS" w:cstheme="minorHAnsi"/>
          <w:lang w:val="ro-RO"/>
        </w:rPr>
        <w:t xml:space="preserve">și beneficiarul ajutorului de </w:t>
      </w:r>
      <w:r w:rsidR="00BA48DE" w:rsidRPr="00A44F4C">
        <w:rPr>
          <w:rFonts w:ascii="Trebuchet MS" w:hAnsi="Trebuchet MS" w:cstheme="minorHAnsi"/>
          <w:i/>
          <w:iCs/>
          <w:lang w:val="ro-RO"/>
        </w:rPr>
        <w:t>minimis</w:t>
      </w:r>
      <w:r w:rsidR="00BA48DE" w:rsidRPr="00A44F4C">
        <w:rPr>
          <w:rFonts w:ascii="Trebuchet MS" w:hAnsi="Trebuchet MS" w:cstheme="minorHAnsi"/>
          <w:lang w:val="ro-RO"/>
        </w:rPr>
        <w:t xml:space="preserve"> (întreprindere de economie socială nou înființată), prin care se stabilesc drepturile și obligațiile corelative ale părților în vederea implementării măsurilor finanțate prin prezenta schemă de ajutor de </w:t>
      </w:r>
      <w:r w:rsidR="00BA48DE" w:rsidRPr="00A44F4C">
        <w:rPr>
          <w:rFonts w:ascii="Trebuchet MS" w:hAnsi="Trebuchet MS" w:cstheme="minorHAnsi"/>
          <w:i/>
          <w:iCs/>
          <w:lang w:val="ro-RO"/>
        </w:rPr>
        <w:t>minimis</w:t>
      </w:r>
      <w:r w:rsidRPr="00A44F4C">
        <w:rPr>
          <w:rFonts w:ascii="Trebuchet MS" w:hAnsi="Trebuchet MS" w:cstheme="minorHAnsi"/>
          <w:lang w:val="ro-RO"/>
        </w:rPr>
        <w:t>;</w:t>
      </w:r>
    </w:p>
    <w:p w14:paraId="3F1368C5" w14:textId="77777777" w:rsidR="00C62153" w:rsidRDefault="00C62153" w:rsidP="00A44F4C">
      <w:pPr>
        <w:widowControl w:val="0"/>
        <w:spacing w:before="0" w:after="0" w:line="276" w:lineRule="auto"/>
        <w:rPr>
          <w:rFonts w:ascii="Trebuchet MS" w:hAnsi="Trebuchet MS" w:cstheme="minorHAnsi"/>
          <w:i/>
          <w:iCs/>
          <w:noProof w:val="0"/>
          <w:lang w:val="ro-RO"/>
        </w:rPr>
      </w:pPr>
      <w:r w:rsidRPr="00F915E7">
        <w:rPr>
          <w:rFonts w:ascii="Trebuchet MS" w:hAnsi="Trebuchet MS" w:cstheme="minorHAnsi"/>
          <w:b/>
          <w:bCs/>
          <w:lang w:val="ro-RO"/>
        </w:rPr>
        <w:t>(12</w:t>
      </w:r>
      <w:r>
        <w:rPr>
          <w:rFonts w:ascii="Trebuchet MS" w:hAnsi="Trebuchet MS" w:cstheme="minorHAnsi"/>
          <w:lang w:val="ro-RO"/>
        </w:rPr>
        <w:t xml:space="preserve">) </w:t>
      </w:r>
      <w:r w:rsidR="00826ECA" w:rsidRPr="00C62153">
        <w:rPr>
          <w:rFonts w:ascii="Trebuchet MS" w:hAnsi="Trebuchet MS" w:cstheme="minorHAnsi"/>
          <w:b/>
          <w:bCs/>
          <w:lang w:val="ro-RO"/>
        </w:rPr>
        <w:t>data acordării ajutorului</w:t>
      </w:r>
      <w:r w:rsidR="00826ECA" w:rsidRPr="00C62153">
        <w:rPr>
          <w:rFonts w:ascii="Trebuchet MS" w:hAnsi="Trebuchet MS" w:cstheme="minorHAnsi"/>
          <w:lang w:val="ro-RO"/>
        </w:rPr>
        <w:t xml:space="preserve"> - data la care dreptul legal de a primi ajutorul este conferit beneficiarului în conformitate cu regimul juridic național aplicabil, indiferent de data la care ajutorul se plătește întreprinderii respective;</w:t>
      </w:r>
    </w:p>
    <w:p w14:paraId="25FE3C48" w14:textId="300947E8" w:rsidR="00646F05" w:rsidRPr="00C62153" w:rsidRDefault="00C62153" w:rsidP="00A44F4C">
      <w:pPr>
        <w:widowControl w:val="0"/>
        <w:spacing w:before="0" w:after="0" w:line="276" w:lineRule="auto"/>
        <w:rPr>
          <w:rFonts w:ascii="Trebuchet MS" w:hAnsi="Trebuchet MS" w:cstheme="minorHAnsi"/>
          <w:i/>
          <w:iCs/>
          <w:noProof w:val="0"/>
          <w:lang w:val="ro-RO"/>
        </w:rPr>
      </w:pPr>
      <w:r w:rsidRPr="00F915E7">
        <w:rPr>
          <w:rFonts w:ascii="Trebuchet MS" w:hAnsi="Trebuchet MS" w:cstheme="minorHAnsi"/>
          <w:b/>
          <w:bCs/>
          <w:noProof w:val="0"/>
          <w:lang w:val="ro-RO"/>
        </w:rPr>
        <w:t>(14</w:t>
      </w:r>
      <w:r w:rsidRPr="00C62153">
        <w:rPr>
          <w:rFonts w:ascii="Trebuchet MS" w:hAnsi="Trebuchet MS" w:cstheme="minorHAnsi"/>
          <w:noProof w:val="0"/>
          <w:lang w:val="ro-RO"/>
        </w:rPr>
        <w:t>)</w:t>
      </w:r>
      <w:r>
        <w:rPr>
          <w:rFonts w:ascii="Trebuchet MS" w:hAnsi="Trebuchet MS" w:cstheme="minorHAnsi"/>
          <w:i/>
          <w:iCs/>
          <w:noProof w:val="0"/>
          <w:lang w:val="ro-RO"/>
        </w:rPr>
        <w:t xml:space="preserve"> </w:t>
      </w:r>
      <w:r w:rsidR="00826ECA" w:rsidRPr="00C62153">
        <w:rPr>
          <w:rFonts w:ascii="Trebuchet MS" w:hAnsi="Trebuchet MS" w:cstheme="minorHAnsi"/>
          <w:b/>
          <w:bCs/>
          <w:lang w:val="ro-RO"/>
        </w:rPr>
        <w:t xml:space="preserve">intensitatea ajutorului de </w:t>
      </w:r>
      <w:r w:rsidR="00826ECA" w:rsidRPr="00FE67A8">
        <w:rPr>
          <w:rFonts w:ascii="Trebuchet MS" w:hAnsi="Trebuchet MS" w:cstheme="minorHAnsi"/>
          <w:b/>
          <w:bCs/>
          <w:i/>
          <w:iCs/>
          <w:lang w:val="ro-RO"/>
        </w:rPr>
        <w:t>minimis</w:t>
      </w:r>
      <w:r w:rsidR="00826ECA" w:rsidRPr="00C62153">
        <w:rPr>
          <w:rFonts w:ascii="Trebuchet MS" w:hAnsi="Trebuchet MS" w:cstheme="minorHAnsi"/>
          <w:b/>
          <w:bCs/>
          <w:lang w:val="ro-RO"/>
        </w:rPr>
        <w:t xml:space="preserve"> - </w:t>
      </w:r>
      <w:r w:rsidR="00826ECA" w:rsidRPr="00C62153">
        <w:rPr>
          <w:rFonts w:ascii="Trebuchet MS" w:hAnsi="Trebuchet MS" w:cstheme="minorHAnsi"/>
          <w:lang w:val="ro-RO"/>
        </w:rPr>
        <w:t>valoarea brută a ajutorului</w:t>
      </w:r>
      <w:r w:rsidR="00516F09" w:rsidRPr="00C62153">
        <w:rPr>
          <w:rFonts w:ascii="Trebuchet MS" w:hAnsi="Trebuchet MS" w:cstheme="minorHAnsi"/>
          <w:lang w:val="ro-RO"/>
        </w:rPr>
        <w:t>,</w:t>
      </w:r>
      <w:r w:rsidR="00826ECA" w:rsidRPr="00C62153">
        <w:rPr>
          <w:rFonts w:ascii="Trebuchet MS" w:hAnsi="Trebuchet MS" w:cstheme="minorHAnsi"/>
          <w:lang w:val="ro-RO"/>
        </w:rPr>
        <w:t xml:space="preserve"> exprimată ca procent din costurile eligibile, </w:t>
      </w:r>
      <w:r w:rsidR="00826ECA" w:rsidRPr="005026E3">
        <w:rPr>
          <w:rFonts w:ascii="Trebuchet MS" w:hAnsi="Trebuchet MS" w:cstheme="minorHAnsi"/>
          <w:lang w:val="ro-RO"/>
        </w:rPr>
        <w:t>înainte de deducerea impozitelor sau a altor taxe</w:t>
      </w:r>
      <w:r w:rsidR="00826ECA" w:rsidRPr="00C62153">
        <w:rPr>
          <w:rFonts w:ascii="Trebuchet MS" w:hAnsi="Trebuchet MS" w:cstheme="minorHAnsi"/>
          <w:lang w:val="ro-RO"/>
        </w:rPr>
        <w:t xml:space="preserve">. </w:t>
      </w:r>
      <w:bookmarkStart w:id="24" w:name="_Hlk200004983"/>
    </w:p>
    <w:p w14:paraId="15E34BC9" w14:textId="77777777" w:rsidR="00C62153" w:rsidRPr="00FE67A8" w:rsidRDefault="00826ECA" w:rsidP="00A44F4C">
      <w:pPr>
        <w:spacing w:before="0" w:after="0" w:line="276" w:lineRule="auto"/>
        <w:rPr>
          <w:rFonts w:ascii="Trebuchet MS" w:hAnsi="Trebuchet MS" w:cstheme="minorHAnsi"/>
          <w:lang w:val="ro-RO"/>
        </w:rPr>
      </w:pPr>
      <w:r w:rsidRPr="00E560D6">
        <w:rPr>
          <w:rFonts w:ascii="Trebuchet MS" w:hAnsi="Trebuchet MS" w:cstheme="minorHAnsi"/>
          <w:lang w:val="ro-RO"/>
        </w:rPr>
        <w:t xml:space="preserve">Pentru ajutorul de </w:t>
      </w:r>
      <w:r w:rsidRPr="00FE67A8">
        <w:rPr>
          <w:rFonts w:ascii="Trebuchet MS" w:hAnsi="Trebuchet MS" w:cstheme="minorHAnsi"/>
          <w:i/>
          <w:iCs/>
          <w:lang w:val="ro-RO"/>
        </w:rPr>
        <w:t>minimis</w:t>
      </w:r>
      <w:r w:rsidRPr="00E560D6">
        <w:rPr>
          <w:rFonts w:ascii="Trebuchet MS" w:hAnsi="Trebuchet MS" w:cstheme="minorHAnsi"/>
          <w:lang w:val="ro-RO"/>
        </w:rPr>
        <w:t>,</w:t>
      </w:r>
      <w:r w:rsidRPr="00E560D6">
        <w:rPr>
          <w:rFonts w:ascii="Trebuchet MS" w:hAnsi="Trebuchet MS" w:cstheme="minorHAnsi"/>
          <w:b/>
          <w:bCs/>
          <w:lang w:val="ro-RO"/>
        </w:rPr>
        <w:t xml:space="preserve"> </w:t>
      </w:r>
      <w:r w:rsidRPr="00FE67A8">
        <w:rPr>
          <w:rFonts w:ascii="Trebuchet MS" w:hAnsi="Trebuchet MS" w:cstheme="minorHAnsi"/>
          <w:lang w:val="ro-RO"/>
        </w:rPr>
        <w:t xml:space="preserve">rata de cofinanțare la cheltuielile eligibile aplicabilă prezentei scheme este </w:t>
      </w:r>
      <w:r w:rsidR="00C34CA8" w:rsidRPr="00FE67A8">
        <w:rPr>
          <w:rFonts w:ascii="Trebuchet MS" w:hAnsi="Trebuchet MS" w:cstheme="minorHAnsi"/>
          <w:lang w:val="ro-RO"/>
        </w:rPr>
        <w:t xml:space="preserve">minim </w:t>
      </w:r>
      <w:r w:rsidR="003A25D8" w:rsidRPr="00FE67A8">
        <w:rPr>
          <w:rFonts w:ascii="Trebuchet MS" w:hAnsi="Trebuchet MS" w:cstheme="minorHAnsi"/>
          <w:lang w:val="ro-RO"/>
        </w:rPr>
        <w:t>5%</w:t>
      </w:r>
      <w:r w:rsidRPr="00FE67A8">
        <w:rPr>
          <w:rFonts w:ascii="Trebuchet MS" w:hAnsi="Trebuchet MS" w:cstheme="minorHAnsi"/>
          <w:lang w:val="ro-RO"/>
        </w:rPr>
        <w:t>;</w:t>
      </w:r>
      <w:bookmarkEnd w:id="24"/>
    </w:p>
    <w:p w14:paraId="21E0D3D7" w14:textId="77777777" w:rsidR="00C62153" w:rsidRPr="00F915E7" w:rsidRDefault="00C62153" w:rsidP="00A44F4C">
      <w:pPr>
        <w:spacing w:before="0" w:after="0" w:line="276" w:lineRule="auto"/>
        <w:rPr>
          <w:rFonts w:ascii="Trebuchet MS" w:hAnsi="Trebuchet MS" w:cstheme="minorHAnsi"/>
          <w:lang w:val="ro-RO"/>
        </w:rPr>
      </w:pPr>
      <w:r w:rsidRPr="00F915E7">
        <w:rPr>
          <w:rFonts w:ascii="Trebuchet MS" w:hAnsi="Trebuchet MS" w:cstheme="minorHAnsi"/>
          <w:b/>
          <w:bCs/>
          <w:lang w:val="ro-RO"/>
        </w:rPr>
        <w:t xml:space="preserve">(15) </w:t>
      </w:r>
      <w:r w:rsidR="00826ECA" w:rsidRPr="00F915E7">
        <w:rPr>
          <w:rFonts w:ascii="Trebuchet MS" w:hAnsi="Trebuchet MS" w:cstheme="minorHAnsi"/>
          <w:b/>
          <w:bCs/>
          <w:lang w:val="ro-RO"/>
        </w:rPr>
        <w:t xml:space="preserve">întreprindere - </w:t>
      </w:r>
      <w:r w:rsidR="00826ECA" w:rsidRPr="00F915E7">
        <w:rPr>
          <w:rFonts w:ascii="Trebuchet MS" w:hAnsi="Trebuchet MS" w:cstheme="minorHAnsi"/>
          <w:lang w:val="ro-RO"/>
        </w:rPr>
        <w:t>orice entitate care desfășoară o activitate economică, indiferent de statutul său juridic și de modul în care este finanțată sau de existența unui scop lucrativ</w:t>
      </w:r>
      <w:r w:rsidR="00826ECA" w:rsidRPr="00C62153">
        <w:rPr>
          <w:rStyle w:val="FootnoteReference"/>
          <w:rFonts w:ascii="Trebuchet MS" w:hAnsi="Trebuchet MS" w:cstheme="minorHAnsi"/>
          <w:lang w:val="ro-RO"/>
        </w:rPr>
        <w:footnoteReference w:id="1"/>
      </w:r>
      <w:r w:rsidR="00826ECA" w:rsidRPr="00F915E7">
        <w:rPr>
          <w:rFonts w:ascii="Trebuchet MS" w:hAnsi="Trebuchet MS" w:cstheme="minorHAnsi"/>
          <w:lang w:val="ro-RO"/>
        </w:rPr>
        <w:t>;</w:t>
      </w:r>
    </w:p>
    <w:p w14:paraId="24256704" w14:textId="2C7F8102" w:rsidR="00516F09" w:rsidRPr="00F915E7" w:rsidRDefault="00C62153" w:rsidP="00A44F4C">
      <w:pPr>
        <w:spacing w:before="0" w:after="0" w:line="276" w:lineRule="auto"/>
        <w:rPr>
          <w:rFonts w:ascii="Trebuchet MS" w:hAnsi="Trebuchet MS" w:cstheme="minorHAnsi"/>
          <w:b/>
          <w:bCs/>
          <w:lang w:val="ro-RO"/>
        </w:rPr>
      </w:pPr>
      <w:r w:rsidRPr="00F915E7">
        <w:rPr>
          <w:rFonts w:ascii="Trebuchet MS" w:hAnsi="Trebuchet MS" w:cstheme="minorHAnsi"/>
          <w:b/>
          <w:bCs/>
          <w:lang w:val="ro-RO"/>
        </w:rPr>
        <w:lastRenderedPageBreak/>
        <w:t xml:space="preserve">(16) </w:t>
      </w:r>
      <w:r w:rsidR="00104F29" w:rsidRPr="00F915E7">
        <w:rPr>
          <w:rFonts w:ascii="Trebuchet MS" w:hAnsi="Trebuchet MS" w:cstheme="minorHAnsi"/>
          <w:b/>
          <w:bCs/>
          <w:lang w:val="ro-RO"/>
        </w:rPr>
        <w:t>î</w:t>
      </w:r>
      <w:r w:rsidR="00516F09" w:rsidRPr="00F915E7">
        <w:rPr>
          <w:rFonts w:ascii="Trebuchet MS" w:hAnsi="Trebuchet MS" w:cstheme="minorHAnsi"/>
          <w:b/>
          <w:bCs/>
          <w:lang w:val="ro-RO"/>
        </w:rPr>
        <w:t>ntreprindere socială</w:t>
      </w:r>
      <w:r w:rsidR="00516F09" w:rsidRPr="00F915E7">
        <w:rPr>
          <w:rFonts w:ascii="Trebuchet MS" w:hAnsi="Trebuchet MS" w:cstheme="minorHAnsi"/>
          <w:lang w:val="ro-RO"/>
        </w:rPr>
        <w:t xml:space="preserve"> </w:t>
      </w:r>
      <w:r w:rsidR="00B270B4" w:rsidRPr="00F915E7">
        <w:rPr>
          <w:rFonts w:ascii="Trebuchet MS" w:hAnsi="Trebuchet MS" w:cstheme="minorHAnsi"/>
          <w:lang w:val="ro-RO"/>
        </w:rPr>
        <w:t>–</w:t>
      </w:r>
      <w:r w:rsidR="00516F09" w:rsidRPr="00F915E7">
        <w:rPr>
          <w:rFonts w:ascii="Trebuchet MS" w:hAnsi="Trebuchet MS" w:cstheme="minorHAnsi"/>
          <w:lang w:val="ro-RO"/>
        </w:rPr>
        <w:t xml:space="preserve"> </w:t>
      </w:r>
      <w:r w:rsidR="00B270B4" w:rsidRPr="00F915E7">
        <w:rPr>
          <w:rFonts w:ascii="Trebuchet MS" w:hAnsi="Trebuchet MS" w:cstheme="minorHAnsi"/>
          <w:lang w:val="ro-RO"/>
        </w:rPr>
        <w:t xml:space="preserve">orice persoană juridică de drept privat care desfășoară activități în domeniul economiei sociale și care deține un atestat de întreprindere socială. </w:t>
      </w:r>
      <w:r w:rsidR="00516F09" w:rsidRPr="00F915E7">
        <w:rPr>
          <w:rFonts w:ascii="Trebuchet MS" w:hAnsi="Trebuchet MS" w:cstheme="minorHAnsi"/>
          <w:lang w:val="ro-RO"/>
        </w:rPr>
        <w:t xml:space="preserve">Conform Legii nr. 219/2015 privind economia </w:t>
      </w:r>
      <w:r w:rsidR="00BC5776" w:rsidRPr="00F915E7">
        <w:rPr>
          <w:rFonts w:ascii="Trebuchet MS" w:hAnsi="Trebuchet MS" w:cstheme="minorHAnsi"/>
          <w:lang w:val="ro-RO"/>
        </w:rPr>
        <w:t>social</w:t>
      </w:r>
      <w:r w:rsidR="00BC5776">
        <w:rPr>
          <w:rFonts w:ascii="Trebuchet MS" w:hAnsi="Trebuchet MS" w:cstheme="minorHAnsi"/>
          <w:lang w:val="ro-RO"/>
        </w:rPr>
        <w:t>ă</w:t>
      </w:r>
      <w:r w:rsidR="00516F09" w:rsidRPr="00F915E7">
        <w:rPr>
          <w:rFonts w:ascii="Trebuchet MS" w:hAnsi="Trebuchet MS" w:cstheme="minorHAnsi"/>
          <w:lang w:val="ro-RO"/>
        </w:rPr>
        <w:t>, pot fi întreprinderi sociale:</w:t>
      </w:r>
    </w:p>
    <w:p w14:paraId="49EDC1D2" w14:textId="219C49EF"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societăţile cooperative care funcţionează în baza Legii nr. 1/2005 privind organizarea şi funcţionarea cooperaţiei, republicată, cu modificările ulterioare;</w:t>
      </w:r>
    </w:p>
    <w:p w14:paraId="41316610" w14:textId="3FE74A81"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cooperativele de credit, care funcţionează în baza Ordonanţei de urgenţă a Guvernului nr. 99/2006 privind instituţiile de credit şi adecvarea capitalului, aprobată cu modificări şi completări prin Legea nr. 227/2007, cu modificările şi completările ulterioare;</w:t>
      </w:r>
    </w:p>
    <w:p w14:paraId="1F254650" w14:textId="74B1A0F9"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asociaţiile şi fundaţiile, care funcţionează în baza Ordonanţei Guvernului nr. 26/2000 cu privire la asociaţii şi fundaţii, aprobată cu modificări şi completări prin Legea nr. 246/2005, cu modificările şi completările ulterioare;</w:t>
      </w:r>
    </w:p>
    <w:p w14:paraId="74071E03" w14:textId="46091F8C"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casele de ajutor reciproc ale salariaţilor, care funcţionează în baza Legii nr. 122/1996 privind regimul juridic al caselor de ajutor reciproc ale salariaţilor şi al uniunilor acestora, republicată;</w:t>
      </w:r>
    </w:p>
    <w:p w14:paraId="501746B6" w14:textId="422B8255"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casele de ajutor reciproc ale pensionarilor, care sunt înfiinţate şi funcţionează în baza Legii nr. 540/2002 privind casele de ajutor reciproc ale</w:t>
      </w:r>
      <w:r w:rsidR="00BC5776">
        <w:rPr>
          <w:rFonts w:ascii="Trebuchet MS" w:hAnsi="Trebuchet MS" w:cstheme="minorHAnsi"/>
          <w:lang w:val="ro-RO"/>
        </w:rPr>
        <w:t xml:space="preserve"> </w:t>
      </w:r>
      <w:r w:rsidRPr="00C62153">
        <w:rPr>
          <w:rFonts w:ascii="Trebuchet MS" w:hAnsi="Trebuchet MS" w:cstheme="minorHAnsi"/>
          <w:lang w:val="ro-RO"/>
        </w:rPr>
        <w:t>pensionarilor, cu modificările şi completările ulterioare;</w:t>
      </w:r>
    </w:p>
    <w:p w14:paraId="28008411" w14:textId="52D85FA6"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societăţile agricole, care funcţionează în baza Legii nr. 36/1991 privind societăţile agricole şi alte forme de asociere în agricultură, cu modificările şi completările ulterioare;</w:t>
      </w:r>
    </w:p>
    <w:p w14:paraId="36D752BF" w14:textId="5BA2007D"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cooperativele agricole care funcţionează în baza Legii cooperaţiei agricole nr. 566/2004, cu modificările şi completările ulterioare;</w:t>
      </w:r>
    </w:p>
    <w:p w14:paraId="7D8E49AB" w14:textId="2F2E8D31" w:rsidR="00516F09" w:rsidRPr="00C62153" w:rsidRDefault="00516F09" w:rsidP="00A44F4C">
      <w:pPr>
        <w:pStyle w:val="ListParagraph"/>
        <w:numPr>
          <w:ilvl w:val="0"/>
          <w:numId w:val="73"/>
        </w:numPr>
        <w:spacing w:before="0" w:after="0" w:line="276" w:lineRule="auto"/>
        <w:ind w:left="630" w:firstLine="0"/>
        <w:rPr>
          <w:rFonts w:ascii="Trebuchet MS" w:hAnsi="Trebuchet MS" w:cstheme="minorHAnsi"/>
          <w:lang w:val="ro-RO"/>
        </w:rPr>
      </w:pPr>
      <w:r w:rsidRPr="00C62153">
        <w:rPr>
          <w:rFonts w:ascii="Trebuchet MS" w:hAnsi="Trebuchet MS" w:cstheme="minorHAnsi"/>
          <w:lang w:val="ro-RO"/>
        </w:rPr>
        <w:t>orice alte categorii de persoane juridice, indiferent de domeniul de activitate, care respectă, conform actelor legale de înfiinţare şi organizare, cumulativ, definiţia şi principiile economiei sociale</w:t>
      </w:r>
      <w:r w:rsidR="007B2E55" w:rsidRPr="00C62153">
        <w:rPr>
          <w:rFonts w:ascii="Trebuchet MS" w:hAnsi="Trebuchet MS" w:cstheme="minorHAnsi"/>
          <w:lang w:val="ro-RO"/>
        </w:rPr>
        <w:t>;</w:t>
      </w:r>
    </w:p>
    <w:p w14:paraId="575E6421" w14:textId="77777777" w:rsidR="00C62153" w:rsidRDefault="00516F09" w:rsidP="00A44F4C">
      <w:pPr>
        <w:spacing w:before="0" w:after="0" w:line="276" w:lineRule="auto"/>
        <w:ind w:left="270"/>
        <w:rPr>
          <w:rFonts w:ascii="Trebuchet MS" w:hAnsi="Trebuchet MS" w:cstheme="minorHAnsi"/>
          <w:lang w:val="ro-RO"/>
        </w:rPr>
      </w:pPr>
      <w:r w:rsidRPr="00C62153">
        <w:rPr>
          <w:rFonts w:ascii="Trebuchet MS" w:hAnsi="Trebuchet MS" w:cstheme="minorHAnsi"/>
          <w:lang w:val="ro-RO"/>
        </w:rPr>
        <w:t>Statutul de întreprindere socială se recunoaște prin dobândirea unui atestat de întreprindere socială, în conformitate cu Legea nr. 219/2015 privind economia socială.</w:t>
      </w:r>
      <w:bookmarkStart w:id="25" w:name="_Hlk195631091"/>
    </w:p>
    <w:p w14:paraId="15271CD1" w14:textId="5B3425D2" w:rsidR="00AA05A3" w:rsidRPr="00C62153" w:rsidRDefault="00C62153" w:rsidP="00A44F4C">
      <w:pPr>
        <w:spacing w:before="0" w:after="0" w:line="276" w:lineRule="auto"/>
        <w:ind w:left="270"/>
        <w:rPr>
          <w:rFonts w:ascii="Trebuchet MS" w:hAnsi="Trebuchet MS" w:cstheme="minorHAnsi"/>
          <w:lang w:val="ro-RO"/>
        </w:rPr>
      </w:pPr>
      <w:r w:rsidRPr="00F915E7">
        <w:rPr>
          <w:rFonts w:ascii="Trebuchet MS" w:hAnsi="Trebuchet MS" w:cstheme="minorHAnsi"/>
          <w:b/>
          <w:bCs/>
          <w:lang w:val="ro-RO"/>
        </w:rPr>
        <w:t>(17)</w:t>
      </w:r>
      <w:r>
        <w:rPr>
          <w:rFonts w:ascii="Trebuchet MS" w:hAnsi="Trebuchet MS" w:cstheme="minorHAnsi"/>
          <w:lang w:val="ro-RO"/>
        </w:rPr>
        <w:t xml:space="preserve"> </w:t>
      </w:r>
      <w:r w:rsidR="005D0D3B" w:rsidRPr="00C62153">
        <w:rPr>
          <w:rFonts w:ascii="Trebuchet MS" w:hAnsi="Trebuchet MS" w:cstheme="minorHAnsi"/>
          <w:b/>
          <w:bCs/>
          <w:lang w:val="ro-RO"/>
        </w:rPr>
        <w:t>întreprindere socială de inserţie</w:t>
      </w:r>
      <w:r w:rsidR="005D0D3B" w:rsidRPr="00C62153">
        <w:rPr>
          <w:rFonts w:ascii="Trebuchet MS" w:hAnsi="Trebuchet MS" w:cstheme="minorHAnsi"/>
          <w:lang w:val="ro-RO"/>
        </w:rPr>
        <w:t xml:space="preserve"> - întreprinderea socială care îndeplineşte cumulativ condiţiile prevăzute la art. 10 alin. (1)</w:t>
      </w:r>
      <w:r w:rsidR="00AA05A3" w:rsidRPr="00C62153">
        <w:rPr>
          <w:rFonts w:ascii="Trebuchet MS" w:hAnsi="Trebuchet MS" w:cstheme="minorHAnsi"/>
          <w:lang w:val="ro-RO"/>
        </w:rPr>
        <w:t xml:space="preserve">, </w:t>
      </w:r>
      <w:r w:rsidR="00646F05" w:rsidRPr="00C62153">
        <w:rPr>
          <w:rFonts w:ascii="Trebuchet MS" w:hAnsi="Trebuchet MS" w:cstheme="minorHAnsi"/>
          <w:lang w:val="ro-RO"/>
        </w:rPr>
        <w:t xml:space="preserve">din </w:t>
      </w:r>
      <w:r w:rsidR="00472D32" w:rsidRPr="00C62153">
        <w:rPr>
          <w:rFonts w:ascii="Trebuchet MS" w:eastAsiaTheme="minorEastAsia" w:hAnsi="Trebuchet MS" w:cstheme="minorHAnsi"/>
          <w:lang w:val="ro-RO"/>
        </w:rPr>
        <w:t>Legea nr. 219/2015 privind economia socială</w:t>
      </w:r>
      <w:r w:rsidR="00646F05" w:rsidRPr="00C62153">
        <w:rPr>
          <w:rFonts w:ascii="Trebuchet MS" w:eastAsiaTheme="minorEastAsia" w:hAnsi="Trebuchet MS" w:cstheme="minorHAnsi"/>
          <w:lang w:val="ro-RO"/>
        </w:rPr>
        <w:t>, cu modificările și completările ulterioare</w:t>
      </w:r>
      <w:r w:rsidR="00646F05" w:rsidRPr="00C62153">
        <w:rPr>
          <w:rFonts w:ascii="Trebuchet MS" w:hAnsi="Trebuchet MS" w:cstheme="minorHAnsi"/>
          <w:lang w:val="ro-RO"/>
        </w:rPr>
        <w:t xml:space="preserve"> </w:t>
      </w:r>
      <w:r w:rsidR="00AA05A3" w:rsidRPr="00C62153">
        <w:rPr>
          <w:rFonts w:ascii="Trebuchet MS" w:hAnsi="Trebuchet MS" w:cstheme="minorHAnsi"/>
          <w:lang w:val="ro-RO"/>
        </w:rPr>
        <w:t>respectiv:</w:t>
      </w:r>
    </w:p>
    <w:p w14:paraId="5BA80EB3" w14:textId="77777777" w:rsidR="00AA05A3" w:rsidRPr="00C62153" w:rsidRDefault="00AA05A3" w:rsidP="00A44F4C">
      <w:pPr>
        <w:pStyle w:val="ListParagraph"/>
        <w:spacing w:before="0" w:after="0" w:line="276" w:lineRule="auto"/>
        <w:ind w:left="270"/>
        <w:rPr>
          <w:rFonts w:ascii="Trebuchet MS" w:hAnsi="Trebuchet MS" w:cstheme="minorHAnsi"/>
          <w:lang w:val="ro-RO"/>
        </w:rPr>
      </w:pPr>
      <w:r w:rsidRPr="00C62153">
        <w:rPr>
          <w:rFonts w:ascii="Trebuchet MS" w:hAnsi="Trebuchet MS" w:cstheme="minorHAnsi"/>
          <w:lang w:val="ro-RO"/>
        </w:rPr>
        <w:t>a) are, permanent, cel puţin 30% din personalul angajat aparţinând grupului vulnerabil, astfel încât timpul de lucru cumulat al acestor angajaţi să reprezinte cel puţin 30% din totalul timpului de lucru al tuturor angajaţilor;</w:t>
      </w:r>
    </w:p>
    <w:p w14:paraId="0B4EC6F1" w14:textId="5948E029" w:rsidR="005D0D3B" w:rsidRPr="00C62153" w:rsidRDefault="00AA05A3" w:rsidP="00A44F4C">
      <w:pPr>
        <w:pStyle w:val="ListParagraph"/>
        <w:spacing w:before="0" w:after="0" w:line="276" w:lineRule="auto"/>
        <w:ind w:left="270"/>
        <w:rPr>
          <w:rFonts w:ascii="Trebuchet MS" w:hAnsi="Trebuchet MS" w:cstheme="minorHAnsi"/>
          <w:lang w:val="ro-RO"/>
        </w:rPr>
      </w:pPr>
      <w:r w:rsidRPr="00C62153">
        <w:rPr>
          <w:rFonts w:ascii="Trebuchet MS" w:hAnsi="Trebuchet MS" w:cstheme="minorHAnsi"/>
          <w:lang w:val="ro-RO"/>
        </w:rPr>
        <w:t>b) are ca scop lupta împotriva excluziunii, discriminărilor şi şomajului prin inserţia socioprofesională a persoanelor defavorizate.</w:t>
      </w:r>
    </w:p>
    <w:p w14:paraId="43E41E91" w14:textId="7A357348" w:rsidR="00826ECA" w:rsidRPr="00F915E7" w:rsidRDefault="00C62153" w:rsidP="00A44F4C">
      <w:pPr>
        <w:spacing w:before="0" w:after="0" w:line="276" w:lineRule="auto"/>
        <w:ind w:left="270"/>
        <w:rPr>
          <w:rFonts w:ascii="Trebuchet MS" w:hAnsi="Trebuchet MS" w:cstheme="minorHAnsi"/>
          <w:lang w:val="ro-RO"/>
        </w:rPr>
      </w:pPr>
      <w:r w:rsidRPr="00F915E7">
        <w:rPr>
          <w:rFonts w:ascii="Trebuchet MS" w:hAnsi="Trebuchet MS" w:cstheme="minorHAnsi"/>
          <w:b/>
          <w:bCs/>
          <w:lang w:val="ro-RO"/>
        </w:rPr>
        <w:t xml:space="preserve">(18) </w:t>
      </w:r>
      <w:r w:rsidR="00D05277" w:rsidRPr="00F915E7">
        <w:rPr>
          <w:rFonts w:ascii="Trebuchet MS" w:hAnsi="Trebuchet MS" w:cstheme="minorHAnsi"/>
          <w:b/>
          <w:bCs/>
          <w:lang w:val="ro-RO"/>
        </w:rPr>
        <w:t>î</w:t>
      </w:r>
      <w:r w:rsidR="00826ECA" w:rsidRPr="00F915E7">
        <w:rPr>
          <w:rFonts w:ascii="Trebuchet MS" w:hAnsi="Trebuchet MS" w:cstheme="minorHAnsi"/>
          <w:b/>
          <w:bCs/>
          <w:lang w:val="ro-RO"/>
        </w:rPr>
        <w:t>ntreprindere unică</w:t>
      </w:r>
      <w:r w:rsidR="00826ECA" w:rsidRPr="00F915E7">
        <w:rPr>
          <w:rFonts w:ascii="Trebuchet MS" w:hAnsi="Trebuchet MS" w:cstheme="minorHAnsi"/>
          <w:lang w:val="ro-RO"/>
        </w:rPr>
        <w:t xml:space="preserve"> - în conformitate cu prevederile art. 2, alin. (2) din Regulamentul</w:t>
      </w:r>
      <w:r w:rsidR="00C433C1" w:rsidRPr="00F915E7">
        <w:rPr>
          <w:rFonts w:ascii="Trebuchet MS" w:hAnsi="Trebuchet MS" w:cstheme="minorHAnsi"/>
          <w:lang w:val="ro-RO"/>
        </w:rPr>
        <w:t xml:space="preserve"> </w:t>
      </w:r>
      <w:r w:rsidR="00344DDA" w:rsidRPr="00F915E7">
        <w:rPr>
          <w:rFonts w:ascii="Trebuchet MS" w:hAnsi="Trebuchet MS" w:cstheme="minorHAnsi"/>
          <w:lang w:val="ro-RO"/>
        </w:rPr>
        <w:t>(UE)</w:t>
      </w:r>
      <w:r w:rsidR="00826ECA" w:rsidRPr="00F915E7">
        <w:rPr>
          <w:rFonts w:ascii="Trebuchet MS" w:hAnsi="Trebuchet MS" w:cstheme="minorHAnsi"/>
          <w:lang w:val="ro-RO"/>
        </w:rPr>
        <w:t xml:space="preserve"> </w:t>
      </w:r>
      <w:r w:rsidR="00EE4767" w:rsidRPr="00F915E7">
        <w:rPr>
          <w:rFonts w:ascii="Trebuchet MS" w:hAnsi="Trebuchet MS" w:cstheme="minorHAnsi"/>
          <w:lang w:val="ro-RO"/>
        </w:rPr>
        <w:t>2023/2831</w:t>
      </w:r>
      <w:r w:rsidR="00826ECA" w:rsidRPr="00F915E7">
        <w:rPr>
          <w:rFonts w:ascii="Trebuchet MS" w:hAnsi="Trebuchet MS" w:cstheme="minorHAnsi"/>
          <w:lang w:val="ro-RO"/>
        </w:rPr>
        <w:t>, include toate întreprinderile între care există cel puțin una dintre relațiile următoare:</w:t>
      </w:r>
    </w:p>
    <w:p w14:paraId="21757AD1" w14:textId="0D35B991" w:rsidR="00826ECA" w:rsidRPr="00C62153" w:rsidRDefault="00826ECA" w:rsidP="00A44F4C">
      <w:pPr>
        <w:pStyle w:val="ListParagraph"/>
        <w:numPr>
          <w:ilvl w:val="0"/>
          <w:numId w:val="77"/>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o întreprindere deține majoritatea drepturilor de vot ale acționarilor sau ale asociaților unei alte întreprinderi;</w:t>
      </w:r>
    </w:p>
    <w:p w14:paraId="32F56B1C" w14:textId="6DD1FAC7" w:rsidR="00826ECA" w:rsidRPr="00C62153" w:rsidRDefault="00826ECA" w:rsidP="00A44F4C">
      <w:pPr>
        <w:pStyle w:val="ListParagraph"/>
        <w:numPr>
          <w:ilvl w:val="0"/>
          <w:numId w:val="77"/>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o întreprindere are dreptul de a numi sau revoca majoritatea membrilor organelor de administrare, de conducere sau de supraveghere ale unei alte întreprinderi;</w:t>
      </w:r>
    </w:p>
    <w:p w14:paraId="0C1ADA15" w14:textId="4F5D00AF" w:rsidR="00826ECA" w:rsidRPr="00C62153" w:rsidRDefault="00826ECA" w:rsidP="00A44F4C">
      <w:pPr>
        <w:pStyle w:val="ListParagraph"/>
        <w:numPr>
          <w:ilvl w:val="0"/>
          <w:numId w:val="77"/>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o întreprindere are dreptul de a exercita o influență dominantă asupra altei întreprinderi în temeiul unui contract încheiat cu întreprinderea în cauză sau în temeiul unei prevederi din actul constitutiv sau din statutul acesteia;</w:t>
      </w:r>
    </w:p>
    <w:p w14:paraId="7D2D00FC" w14:textId="405D7415" w:rsidR="00826ECA" w:rsidRPr="00C62153" w:rsidRDefault="00826ECA" w:rsidP="00A44F4C">
      <w:pPr>
        <w:pStyle w:val="ListParagraph"/>
        <w:numPr>
          <w:ilvl w:val="0"/>
          <w:numId w:val="77"/>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lastRenderedPageBreak/>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8CEF8FB" w14:textId="312942E8" w:rsidR="00C62153" w:rsidRDefault="00826ECA" w:rsidP="00A44F4C">
      <w:pPr>
        <w:spacing w:before="0" w:after="0" w:line="276" w:lineRule="auto"/>
        <w:ind w:left="270"/>
        <w:rPr>
          <w:rFonts w:ascii="Trebuchet MS" w:hAnsi="Trebuchet MS" w:cstheme="minorHAnsi"/>
          <w:noProof w:val="0"/>
          <w:lang w:val="ro-RO"/>
        </w:rPr>
      </w:pPr>
      <w:r w:rsidRPr="00C62153">
        <w:rPr>
          <w:rFonts w:ascii="Trebuchet MS" w:hAnsi="Trebuchet MS" w:cstheme="minorHAnsi"/>
          <w:lang w:val="ro-RO"/>
        </w:rPr>
        <w:t>Întreprinderile</w:t>
      </w:r>
      <w:r w:rsidRPr="00C62153">
        <w:rPr>
          <w:rFonts w:ascii="Trebuchet MS" w:hAnsi="Trebuchet MS" w:cstheme="minorHAnsi"/>
          <w:noProof w:val="0"/>
          <w:lang w:val="ro-RO"/>
        </w:rPr>
        <w:t xml:space="preserve"> care întrețin, prin intermediul uneia sau </w:t>
      </w:r>
      <w:r w:rsidRPr="00C62153">
        <w:rPr>
          <w:rFonts w:ascii="Trebuchet MS" w:hAnsi="Trebuchet MS" w:cstheme="minorHAnsi"/>
          <w:lang w:val="it-IT"/>
        </w:rPr>
        <w:t>al</w:t>
      </w:r>
      <w:r w:rsidRPr="00C62153">
        <w:rPr>
          <w:rFonts w:ascii="Trebuchet MS" w:hAnsi="Trebuchet MS" w:cstheme="minorHAnsi"/>
          <w:noProof w:val="0"/>
          <w:lang w:val="ro-RO"/>
        </w:rPr>
        <w:t xml:space="preserve"> mai multor întreprinderi, oricare dintre relațiile la care se face referire la punctele </w:t>
      </w:r>
      <w:r w:rsidRPr="00C62153">
        <w:rPr>
          <w:rFonts w:ascii="Trebuchet MS" w:hAnsi="Trebuchet MS" w:cstheme="minorHAnsi"/>
          <w:lang w:val="it-IT"/>
        </w:rPr>
        <w:t>a)-d)</w:t>
      </w:r>
      <w:r w:rsidR="007209E4" w:rsidRPr="00C62153">
        <w:rPr>
          <w:rFonts w:ascii="Trebuchet MS" w:hAnsi="Trebuchet MS" w:cstheme="minorHAnsi"/>
          <w:lang w:val="it-IT"/>
        </w:rPr>
        <w:t xml:space="preserve">, </w:t>
      </w:r>
      <w:r w:rsidRPr="00C62153">
        <w:rPr>
          <w:rFonts w:ascii="Trebuchet MS" w:hAnsi="Trebuchet MS" w:cstheme="minorHAnsi"/>
          <w:noProof w:val="0"/>
          <w:lang w:val="ro-RO"/>
        </w:rPr>
        <w:t>sunt considerate</w:t>
      </w:r>
      <w:r w:rsidR="007209E4" w:rsidRPr="00C62153">
        <w:rPr>
          <w:rFonts w:ascii="Trebuchet MS" w:hAnsi="Trebuchet MS" w:cstheme="minorHAnsi"/>
          <w:noProof w:val="0"/>
          <w:lang w:val="ro-RO"/>
        </w:rPr>
        <w:t>,</w:t>
      </w:r>
      <w:r w:rsidRPr="00C62153">
        <w:rPr>
          <w:rFonts w:ascii="Trebuchet MS" w:hAnsi="Trebuchet MS" w:cstheme="minorHAnsi"/>
          <w:noProof w:val="0"/>
          <w:lang w:val="ro-RO"/>
        </w:rPr>
        <w:t xml:space="preserve"> </w:t>
      </w:r>
      <w:r w:rsidRPr="00C62153">
        <w:rPr>
          <w:rFonts w:ascii="Trebuchet MS" w:hAnsi="Trebuchet MS" w:cstheme="minorHAnsi"/>
          <w:lang w:val="it-IT"/>
        </w:rPr>
        <w:t>la rândul lor</w:t>
      </w:r>
      <w:r w:rsidR="007209E4" w:rsidRPr="00C62153">
        <w:rPr>
          <w:rFonts w:ascii="Trebuchet MS" w:hAnsi="Trebuchet MS" w:cstheme="minorHAnsi"/>
          <w:lang w:val="it-IT"/>
        </w:rPr>
        <w:t>,</w:t>
      </w:r>
      <w:r w:rsidRPr="00C62153">
        <w:rPr>
          <w:rFonts w:ascii="Trebuchet MS" w:hAnsi="Trebuchet MS" w:cstheme="minorHAnsi"/>
          <w:lang w:val="it-IT"/>
        </w:rPr>
        <w:t xml:space="preserve"> </w:t>
      </w:r>
      <w:r w:rsidRPr="00C62153">
        <w:rPr>
          <w:rFonts w:ascii="Trebuchet MS" w:hAnsi="Trebuchet MS" w:cstheme="minorHAnsi"/>
          <w:noProof w:val="0"/>
          <w:lang w:val="ro-RO"/>
        </w:rPr>
        <w:t>întreprinderi unice.</w:t>
      </w:r>
      <w:bookmarkStart w:id="26" w:name="_Hlk195631143"/>
      <w:bookmarkEnd w:id="25"/>
    </w:p>
    <w:p w14:paraId="08685CEA" w14:textId="16F87967" w:rsidR="00826ECA" w:rsidRPr="00A44F4C" w:rsidRDefault="00C62153" w:rsidP="00A44F4C">
      <w:pPr>
        <w:spacing w:before="0" w:after="0" w:line="276" w:lineRule="auto"/>
        <w:ind w:left="270"/>
        <w:rPr>
          <w:rFonts w:ascii="Trebuchet MS" w:hAnsi="Trebuchet MS" w:cstheme="minorHAnsi"/>
          <w:lang w:val="ro-RO"/>
        </w:rPr>
      </w:pPr>
      <w:r w:rsidRPr="00242AC0">
        <w:rPr>
          <w:rFonts w:ascii="Trebuchet MS" w:hAnsi="Trebuchet MS" w:cstheme="minorHAnsi"/>
          <w:b/>
          <w:bCs/>
          <w:lang w:val="ro-RO"/>
        </w:rPr>
        <w:t>(19)</w:t>
      </w:r>
      <w:r w:rsidRPr="00BC5776">
        <w:rPr>
          <w:rFonts w:ascii="Trebuchet MS" w:hAnsi="Trebuchet MS" w:cstheme="minorHAnsi"/>
          <w:lang w:val="ro-RO"/>
        </w:rPr>
        <w:t xml:space="preserve"> </w:t>
      </w:r>
      <w:r w:rsidRPr="00FE67A8">
        <w:rPr>
          <w:rFonts w:ascii="Trebuchet MS" w:hAnsi="Trebuchet MS" w:cstheme="minorHAnsi"/>
          <w:b/>
          <w:bCs/>
          <w:lang w:val="ro-RO"/>
        </w:rPr>
        <w:t>întreprindere în dificultate</w:t>
      </w:r>
      <w:r w:rsidRPr="00BC5776">
        <w:rPr>
          <w:rFonts w:ascii="Trebuchet MS" w:hAnsi="Trebuchet MS" w:cstheme="minorHAnsi"/>
          <w:lang w:val="ro-RO"/>
        </w:rPr>
        <w:t xml:space="preserve"> - în conformitate cu prevederile art. 2, pct. 18 din </w:t>
      </w:r>
      <w:r w:rsidRPr="00A44F4C">
        <w:rPr>
          <w:rFonts w:ascii="Trebuchet MS" w:hAnsi="Trebuchet MS" w:cstheme="minorHAnsi"/>
          <w:lang w:val="ro-RO"/>
        </w:rPr>
        <w:t xml:space="preserve">Regulamentul (UE) </w:t>
      </w:r>
      <w:r w:rsidR="00BC5776" w:rsidRPr="00A44F4C">
        <w:rPr>
          <w:rFonts w:ascii="Trebuchet MS" w:hAnsi="Trebuchet MS" w:cstheme="minorHAnsi"/>
          <w:lang w:val="ro-RO"/>
        </w:rPr>
        <w:t>651/</w:t>
      </w:r>
      <w:r w:rsidRPr="00A44F4C">
        <w:rPr>
          <w:rFonts w:ascii="Trebuchet MS" w:hAnsi="Trebuchet MS" w:cstheme="minorHAnsi"/>
          <w:lang w:val="ro-RO"/>
        </w:rPr>
        <w:t>2014, cu modificările și completările ulterioare, este o întreprindere care se află în cel puţin una din situaţiile următoare:</w:t>
      </w:r>
    </w:p>
    <w:p w14:paraId="26C11FA0" w14:textId="1C868F55" w:rsidR="00826ECA" w:rsidRPr="00C62153" w:rsidRDefault="00826ECA" w:rsidP="00A44F4C">
      <w:pPr>
        <w:pStyle w:val="ListParagraph"/>
        <w:numPr>
          <w:ilvl w:val="0"/>
          <w:numId w:val="78"/>
        </w:numPr>
        <w:spacing w:before="0" w:after="0" w:line="276" w:lineRule="auto"/>
        <w:ind w:left="270" w:firstLine="0"/>
        <w:rPr>
          <w:rFonts w:ascii="Trebuchet MS" w:hAnsi="Trebuchet MS" w:cstheme="minorHAnsi"/>
          <w:lang w:val="ro-RO"/>
        </w:rPr>
      </w:pPr>
      <w:r w:rsidRPr="00A44F4C">
        <w:rPr>
          <w:rFonts w:ascii="Trebuchet MS" w:hAnsi="Trebuchet MS" w:cstheme="minorHAnsi"/>
          <w:lang w:val="ro-RO"/>
        </w:rPr>
        <w:t>În cazul unei societăţi comerciale cu răspundere limitată</w:t>
      </w:r>
      <w:r w:rsidRPr="00C62153">
        <w:rPr>
          <w:rFonts w:ascii="Trebuchet MS" w:hAnsi="Trebuchet MS" w:cstheme="minorHAnsi"/>
          <w:lang w:val="ro-RO"/>
        </w:rPr>
        <w:t>, alta decât un IMM care există de cel puţin 3 ani sau, în sensul eligibilităţii pentru ajutor pentru finanţare de risc, un IMM care îndeplinește condiţia prevăzută la art</w:t>
      </w:r>
      <w:r w:rsidR="004B30A1" w:rsidRPr="00C62153">
        <w:rPr>
          <w:rFonts w:ascii="Trebuchet MS" w:hAnsi="Trebuchet MS" w:cstheme="minorHAnsi"/>
          <w:lang w:val="ro-RO"/>
        </w:rPr>
        <w:t>.</w:t>
      </w:r>
      <w:r w:rsidRPr="00C62153">
        <w:rPr>
          <w:rFonts w:ascii="Trebuchet MS" w:hAnsi="Trebuchet MS" w:cstheme="minorHAnsi"/>
          <w:lang w:val="ro-RO"/>
        </w:rPr>
        <w:t xml:space="preserve"> 21 alin</w:t>
      </w:r>
      <w:r w:rsidR="004B30A1" w:rsidRPr="00C62153">
        <w:rPr>
          <w:rFonts w:ascii="Trebuchet MS" w:hAnsi="Trebuchet MS" w:cstheme="minorHAnsi"/>
          <w:lang w:val="ro-RO"/>
        </w:rPr>
        <w:t>.</w:t>
      </w:r>
      <w:r w:rsidRPr="00C62153">
        <w:rPr>
          <w:rFonts w:ascii="Trebuchet MS" w:hAnsi="Trebuchet MS" w:cstheme="minorHAnsi"/>
          <w:lang w:val="ro-RO"/>
        </w:rPr>
        <w:t xml:space="preserve"> (3) lit</w:t>
      </w:r>
      <w:r w:rsidR="004B30A1" w:rsidRPr="00C62153">
        <w:rPr>
          <w:rFonts w:ascii="Trebuchet MS" w:hAnsi="Trebuchet MS" w:cstheme="minorHAnsi"/>
          <w:lang w:val="ro-RO"/>
        </w:rPr>
        <w:t>.</w:t>
      </w:r>
      <w:r w:rsidRPr="00C62153">
        <w:rPr>
          <w:rFonts w:ascii="Trebuchet MS" w:hAnsi="Trebuchet MS" w:cstheme="minorHAnsi"/>
          <w:lang w:val="ro-RO"/>
        </w:rPr>
        <w:t xml:space="preserve"> (b) și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(și din toate celelalte elemente considerate în general ca făcând parte din fondurile proprii ale societăţii) conduce la un rezultat negativ care depășește jumătate din capitalul social subscris. În sensul acestei dispoziţii, „societate cu răspundere limitată” se referă în special la tipurile de societăţi comerciale menţionate în anexa I la Directiva 2013/34/UE a Parlamentului European și a Consiliului</w:t>
      </w:r>
      <w:r w:rsidR="006349B3" w:rsidRPr="00C62153">
        <w:rPr>
          <w:rFonts w:ascii="Trebuchet MS" w:hAnsi="Trebuchet MS" w:cstheme="minorHAnsi"/>
          <w:lang w:val="ro-RO"/>
        </w:rPr>
        <w:t xml:space="preserve"> </w:t>
      </w:r>
      <w:r w:rsidR="002A4934" w:rsidRPr="00C62153">
        <w:rPr>
          <w:rFonts w:ascii="Trebuchet MS" w:hAnsi="Trebuchet MS" w:cstheme="minorHAnsi"/>
          <w:lang w:val="ro-RO"/>
        </w:rPr>
        <w:t>a</w:t>
      </w:r>
      <w:r w:rsidR="006349B3" w:rsidRPr="00C62153">
        <w:rPr>
          <w:rFonts w:ascii="Trebuchet MS" w:hAnsi="Trebuchet MS" w:cstheme="minorHAnsi"/>
          <w:lang w:val="ro-RO"/>
        </w:rPr>
        <w:t xml:space="preserve"> P</w:t>
      </w:r>
      <w:r w:rsidR="002A4934" w:rsidRPr="00C62153">
        <w:rPr>
          <w:rFonts w:ascii="Trebuchet MS" w:hAnsi="Trebuchet MS" w:cstheme="minorHAnsi"/>
          <w:lang w:val="ro-RO"/>
        </w:rPr>
        <w:t>arlamentului</w:t>
      </w:r>
      <w:r w:rsidR="006349B3" w:rsidRPr="00C62153">
        <w:rPr>
          <w:rFonts w:ascii="Trebuchet MS" w:hAnsi="Trebuchet MS" w:cstheme="minorHAnsi"/>
          <w:lang w:val="ro-RO"/>
        </w:rPr>
        <w:t xml:space="preserve"> E</w:t>
      </w:r>
      <w:r w:rsidR="002A4934" w:rsidRPr="00C62153">
        <w:rPr>
          <w:rFonts w:ascii="Trebuchet MS" w:hAnsi="Trebuchet MS" w:cstheme="minorHAnsi"/>
          <w:lang w:val="ro-RO"/>
        </w:rPr>
        <w:t>uropean</w:t>
      </w:r>
      <w:r w:rsidR="006349B3" w:rsidRPr="00C62153">
        <w:rPr>
          <w:rFonts w:ascii="Trebuchet MS" w:hAnsi="Trebuchet MS" w:cstheme="minorHAnsi"/>
          <w:lang w:val="ro-RO"/>
        </w:rPr>
        <w:t xml:space="preserve"> </w:t>
      </w:r>
      <w:r w:rsidR="002A4934" w:rsidRPr="00C62153">
        <w:rPr>
          <w:rFonts w:ascii="Trebuchet MS" w:hAnsi="Trebuchet MS" w:cstheme="minorHAnsi"/>
          <w:lang w:val="ro-RO"/>
        </w:rPr>
        <w:t xml:space="preserve">și a </w:t>
      </w:r>
      <w:r w:rsidR="006349B3" w:rsidRPr="00C62153">
        <w:rPr>
          <w:rFonts w:ascii="Trebuchet MS" w:hAnsi="Trebuchet MS" w:cstheme="minorHAnsi"/>
          <w:lang w:val="ro-RO"/>
        </w:rPr>
        <w:t>C</w:t>
      </w:r>
      <w:r w:rsidR="002A4934" w:rsidRPr="00C62153">
        <w:rPr>
          <w:rFonts w:ascii="Trebuchet MS" w:hAnsi="Trebuchet MS" w:cstheme="minorHAnsi"/>
          <w:lang w:val="ro-RO"/>
        </w:rPr>
        <w:t>onsiliului</w:t>
      </w:r>
      <w:r w:rsidR="006349B3" w:rsidRPr="00C62153">
        <w:rPr>
          <w:rFonts w:ascii="Trebuchet MS" w:hAnsi="Trebuchet MS" w:cstheme="minorHAnsi"/>
          <w:lang w:val="ro-RO"/>
        </w:rPr>
        <w:t xml:space="preserve">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sidR="002A4934" w:rsidRPr="00C62153">
        <w:rPr>
          <w:rFonts w:ascii="Trebuchet MS" w:hAnsi="Trebuchet MS" w:cstheme="minorHAnsi"/>
          <w:lang w:val="ro-RO"/>
        </w:rPr>
        <w:t>,</w:t>
      </w:r>
      <w:r w:rsidR="008E2582" w:rsidRPr="00C62153">
        <w:rPr>
          <w:rFonts w:ascii="Trebuchet MS" w:hAnsi="Trebuchet MS" w:cstheme="minorHAnsi"/>
          <w:lang w:val="ro-RO"/>
        </w:rPr>
        <w:t xml:space="preserve"> </w:t>
      </w:r>
      <w:r w:rsidRPr="00C62153">
        <w:rPr>
          <w:rFonts w:ascii="Trebuchet MS" w:hAnsi="Trebuchet MS" w:cstheme="minorHAnsi"/>
          <w:lang w:val="ro-RO"/>
        </w:rPr>
        <w:t xml:space="preserve">iar „capital social” include, dacă este cazul, orice capital suplimentar. </w:t>
      </w:r>
    </w:p>
    <w:p w14:paraId="59E713D1" w14:textId="555623F5" w:rsidR="00826ECA" w:rsidRPr="00C62153" w:rsidRDefault="00826ECA" w:rsidP="00A44F4C">
      <w:pPr>
        <w:pStyle w:val="ListParagraph"/>
        <w:numPr>
          <w:ilvl w:val="0"/>
          <w:numId w:val="78"/>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În cazul unei societăţi comerciale în care cel puţin unii dintre asociaţi au răspundere nelimitată pentru creanţele societăţii, alta decât un IMM care există de cel puţin trei ani sau, în sensul eligibilităţii pentru ajutor pentru finanţare de risc, un IMM care îndeplinește condiţia prevăzută la art</w:t>
      </w:r>
      <w:r w:rsidR="004B30A1" w:rsidRPr="00C62153">
        <w:rPr>
          <w:rFonts w:ascii="Trebuchet MS" w:hAnsi="Trebuchet MS" w:cstheme="minorHAnsi"/>
          <w:lang w:val="ro-RO"/>
        </w:rPr>
        <w:t>.</w:t>
      </w:r>
      <w:r w:rsidRPr="00C62153">
        <w:rPr>
          <w:rFonts w:ascii="Trebuchet MS" w:hAnsi="Trebuchet MS" w:cstheme="minorHAnsi"/>
          <w:lang w:val="ro-RO"/>
        </w:rPr>
        <w:t xml:space="preserve"> 21 alin</w:t>
      </w:r>
      <w:r w:rsidR="004B30A1" w:rsidRPr="00C62153">
        <w:rPr>
          <w:rFonts w:ascii="Trebuchet MS" w:hAnsi="Trebuchet MS" w:cstheme="minorHAnsi"/>
          <w:lang w:val="ro-RO"/>
        </w:rPr>
        <w:t>.</w:t>
      </w:r>
      <w:r w:rsidRPr="00C62153">
        <w:rPr>
          <w:rFonts w:ascii="Trebuchet MS" w:hAnsi="Trebuchet MS" w:cstheme="minorHAnsi"/>
          <w:lang w:val="ro-RO"/>
        </w:rPr>
        <w:t xml:space="preserve"> (3) lit</w:t>
      </w:r>
      <w:r w:rsidR="004B30A1" w:rsidRPr="00C62153">
        <w:rPr>
          <w:rFonts w:ascii="Trebuchet MS" w:hAnsi="Trebuchet MS" w:cstheme="minorHAnsi"/>
          <w:lang w:val="ro-RO"/>
        </w:rPr>
        <w:t>.</w:t>
      </w:r>
      <w:r w:rsidRPr="00C62153">
        <w:rPr>
          <w:rFonts w:ascii="Trebuchet MS" w:hAnsi="Trebuchet MS" w:cstheme="minorHAnsi"/>
          <w:lang w:val="ro-RO"/>
        </w:rPr>
        <w:t xml:space="preserve"> b) și care se califică pentru investiţii pentru finanţare de risc în urma unui proces de diligenţă efectuat de un intermediar financiar selectat, atunci când mai mult de jumătate din capitalul propriu așa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2013/34/UE. </w:t>
      </w:r>
    </w:p>
    <w:p w14:paraId="10F018D6" w14:textId="4B8EFA63" w:rsidR="00826ECA" w:rsidRPr="00C62153" w:rsidRDefault="00826ECA" w:rsidP="00A44F4C">
      <w:pPr>
        <w:pStyle w:val="ListParagraph"/>
        <w:numPr>
          <w:ilvl w:val="0"/>
          <w:numId w:val="78"/>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 xml:space="preserve">Atunci când întreprinderea face obiectul unei proceduri colective de insolvenţă sau îndeplinește criteriile prevăzute în dreptul intern pentru ca o procedură colectivă de insolvenţă să fie deschisă la cererea creditorilor săi. </w:t>
      </w:r>
    </w:p>
    <w:p w14:paraId="65F59066" w14:textId="7705D925" w:rsidR="00826ECA" w:rsidRPr="00C62153" w:rsidRDefault="00826ECA" w:rsidP="00A44F4C">
      <w:pPr>
        <w:pStyle w:val="ListParagraph"/>
        <w:numPr>
          <w:ilvl w:val="0"/>
          <w:numId w:val="78"/>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 xml:space="preserve">Atunci când întreprinderea a primit ajutor pentru salvare și nu a rambursat încă împrumutul sau nu a încetat garanţia sau a primit ajutoare pentru restructurare și face încă obiectul unui plan de restructurare. </w:t>
      </w:r>
    </w:p>
    <w:p w14:paraId="69567A55" w14:textId="64AE490A" w:rsidR="00C62153" w:rsidRDefault="00826ECA" w:rsidP="00A44F4C">
      <w:pPr>
        <w:pStyle w:val="ListParagraph"/>
        <w:numPr>
          <w:ilvl w:val="0"/>
          <w:numId w:val="78"/>
        </w:numPr>
        <w:spacing w:before="0" w:after="0" w:line="276" w:lineRule="auto"/>
        <w:ind w:left="270" w:firstLine="0"/>
        <w:rPr>
          <w:rFonts w:ascii="Trebuchet MS" w:hAnsi="Trebuchet MS" w:cstheme="minorHAnsi"/>
          <w:lang w:val="ro-RO"/>
        </w:rPr>
      </w:pPr>
      <w:r w:rsidRPr="00C62153">
        <w:rPr>
          <w:rFonts w:ascii="Trebuchet MS" w:hAnsi="Trebuchet MS" w:cstheme="minorHAnsi"/>
          <w:lang w:val="ro-RO"/>
        </w:rPr>
        <w:t>În cazul unei întreprinderi care nu este un IMM, atunci când, în ultimii doi ani: 1. raportul datorii/capitaluri proprii al întreprinderii este mai mare de 7,5 și</w:t>
      </w:r>
      <w:r w:rsidRPr="00C62153" w:rsidDel="007F711F">
        <w:rPr>
          <w:rFonts w:ascii="Trebuchet MS" w:hAnsi="Trebuchet MS" w:cstheme="minorHAnsi"/>
          <w:lang w:val="ro-RO"/>
        </w:rPr>
        <w:t xml:space="preserve"> </w:t>
      </w:r>
      <w:r w:rsidRPr="00C62153">
        <w:rPr>
          <w:rFonts w:ascii="Trebuchet MS" w:hAnsi="Trebuchet MS" w:cstheme="minorHAnsi"/>
          <w:lang w:val="ro-RO"/>
        </w:rPr>
        <w:t>2. capacitatea de acoperire a dobânzilor calculată pe baza EBITDA se situează sub valoarea 1,0.</w:t>
      </w:r>
    </w:p>
    <w:p w14:paraId="39681699" w14:textId="148B8EE7"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lastRenderedPageBreak/>
        <w:t xml:space="preserve"> </w:t>
      </w:r>
      <w:r w:rsidR="005D0D3B" w:rsidRPr="00C62153">
        <w:rPr>
          <w:rFonts w:ascii="Trebuchet MS" w:hAnsi="Trebuchet MS" w:cstheme="minorHAnsi"/>
          <w:b/>
          <w:bCs/>
          <w:lang w:val="ro-RO"/>
        </w:rPr>
        <w:t>marca socială</w:t>
      </w:r>
      <w:r w:rsidR="005D0D3B" w:rsidRPr="00C62153">
        <w:rPr>
          <w:rFonts w:ascii="Trebuchet MS" w:hAnsi="Trebuchet MS" w:cstheme="minorHAnsi"/>
          <w:lang w:val="ro-RO"/>
        </w:rPr>
        <w:t xml:space="preserve"> - forma de certificare a întreprinderilor sociale de inserţie în scopul recunoaşterii contribuţiei directe a acestora la realizarea interesului general şi/sau la îmbunătăţirea situaţiei grupului vulnerabil;</w:t>
      </w:r>
      <w:bookmarkStart w:id="27" w:name="_Hlk195631320"/>
      <w:bookmarkEnd w:id="26"/>
    </w:p>
    <w:p w14:paraId="5BEEA923" w14:textId="03DF0E3D"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826ECA" w:rsidRPr="00C62153">
        <w:rPr>
          <w:rFonts w:ascii="Trebuchet MS" w:hAnsi="Trebuchet MS" w:cstheme="minorHAnsi"/>
          <w:b/>
          <w:bCs/>
          <w:lang w:val="ro-RO"/>
        </w:rPr>
        <w:t>Programul Tranziție Justă</w:t>
      </w:r>
      <w:r w:rsidR="00826ECA" w:rsidRPr="00C62153">
        <w:rPr>
          <w:rFonts w:ascii="Trebuchet MS" w:hAnsi="Trebuchet MS" w:cstheme="minorHAnsi"/>
          <w:lang w:val="ro-RO"/>
        </w:rPr>
        <w:t xml:space="preserve"> - denumit în continuare </w:t>
      </w:r>
      <w:r w:rsidR="00826ECA" w:rsidRPr="00FE67A8">
        <w:rPr>
          <w:rFonts w:ascii="Trebuchet MS" w:hAnsi="Trebuchet MS" w:cstheme="minorHAnsi"/>
          <w:b/>
          <w:bCs/>
          <w:lang w:val="ro-RO"/>
        </w:rPr>
        <w:t>PTJ</w:t>
      </w:r>
      <w:r w:rsidR="00826ECA" w:rsidRPr="00C62153">
        <w:rPr>
          <w:rFonts w:ascii="Trebuchet MS" w:hAnsi="Trebuchet MS" w:cstheme="minorHAnsi"/>
          <w:lang w:val="ro-RO"/>
        </w:rPr>
        <w:t>, reprezintă un document strategic de programare elaborat de România, în calitate de stat membru și aprobat de Comisia Europeană, care își propune să permită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64AD958B" w14:textId="0917D5A0"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3E7C34" w:rsidRPr="00C62153">
        <w:rPr>
          <w:rFonts w:ascii="Trebuchet MS" w:hAnsi="Trebuchet MS" w:cstheme="minorHAnsi"/>
          <w:b/>
          <w:bCs/>
          <w:lang w:val="ro-RO"/>
        </w:rPr>
        <w:t>societate</w:t>
      </w:r>
      <w:r>
        <w:rPr>
          <w:rFonts w:ascii="Trebuchet MS" w:hAnsi="Trebuchet MS" w:cstheme="minorHAnsi"/>
          <w:b/>
          <w:bCs/>
          <w:lang w:val="ro-RO"/>
        </w:rPr>
        <w:t>a</w:t>
      </w:r>
      <w:r w:rsidR="003E7C34" w:rsidRPr="00C62153">
        <w:rPr>
          <w:rFonts w:ascii="Trebuchet MS" w:hAnsi="Trebuchet MS" w:cstheme="minorHAnsi"/>
          <w:b/>
          <w:bCs/>
          <w:lang w:val="ro-RO"/>
        </w:rPr>
        <w:t xml:space="preserve"> cooperativă</w:t>
      </w:r>
      <w:r w:rsidR="003E7C34" w:rsidRPr="00C62153">
        <w:rPr>
          <w:rFonts w:ascii="Trebuchet MS" w:hAnsi="Trebuchet MS" w:cstheme="minorHAnsi"/>
          <w:lang w:val="ro-RO"/>
        </w:rPr>
        <w:t xml:space="preserve"> – este o asociație autonomă de persoane fizice și/sau juridice, după caz, constituită pe baza consimțământului liber exprimat de acestea, în scopul promovării intereselor economice, sociale și culturale ale membrilor cooperatori, fiind deținută în comun și controlată democratic de către membrii săi, în conformitate cu principiile cooperatiste;</w:t>
      </w:r>
      <w:bookmarkEnd w:id="27"/>
    </w:p>
    <w:p w14:paraId="4B87AF44" w14:textId="06D1D17B"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826ECA" w:rsidRPr="00C62153">
        <w:rPr>
          <w:rFonts w:ascii="Trebuchet MS" w:hAnsi="Trebuchet MS" w:cstheme="minorHAnsi"/>
          <w:b/>
          <w:bCs/>
          <w:lang w:val="ro-RO"/>
        </w:rPr>
        <w:t>prelucrarea produselor agricole</w:t>
      </w:r>
      <w:r w:rsidR="00826ECA" w:rsidRPr="00C62153">
        <w:rPr>
          <w:rFonts w:ascii="Trebuchet MS" w:hAnsi="Trebuchet MS" w:cstheme="minorHAnsi"/>
          <w:lang w:val="ro-RO"/>
        </w:rPr>
        <w:t xml:space="preserve"> –</w:t>
      </w:r>
      <w:r w:rsidR="007209E4" w:rsidRPr="00C62153">
        <w:rPr>
          <w:rFonts w:ascii="Trebuchet MS" w:hAnsi="Trebuchet MS" w:cstheme="minorHAnsi"/>
          <w:lang w:val="ro-RO"/>
        </w:rPr>
        <w:t xml:space="preserve"> </w:t>
      </w:r>
      <w:r w:rsidR="003E7C34" w:rsidRPr="00C62153">
        <w:rPr>
          <w:rFonts w:ascii="Trebuchet MS" w:hAnsi="Trebuchet MS" w:cstheme="minorHAnsi"/>
          <w:lang w:val="ro-RO"/>
        </w:rPr>
        <w:t xml:space="preserve">reprezintă, </w:t>
      </w:r>
      <w:r w:rsidR="00826ECA" w:rsidRPr="00C62153">
        <w:rPr>
          <w:rFonts w:ascii="Trebuchet MS" w:hAnsi="Trebuchet MS" w:cstheme="minorHAnsi"/>
          <w:lang w:val="ro-RO"/>
        </w:rPr>
        <w:t xml:space="preserve">în conformitate cu prevederile </w:t>
      </w:r>
      <w:r w:rsidR="00826ECA" w:rsidRPr="00C62153">
        <w:rPr>
          <w:rFonts w:ascii="Trebuchet MS" w:hAnsi="Trebuchet MS" w:cstheme="minorHAnsi"/>
          <w:iCs/>
          <w:lang w:val="ro-RO"/>
        </w:rPr>
        <w:t xml:space="preserve">Regulamentului (UE) </w:t>
      </w:r>
      <w:r w:rsidR="00E41FD0" w:rsidRPr="00C62153">
        <w:rPr>
          <w:rFonts w:ascii="Trebuchet MS" w:hAnsi="Trebuchet MS" w:cstheme="minorHAnsi"/>
          <w:iCs/>
          <w:lang w:val="ro-RO"/>
        </w:rPr>
        <w:t>2023/2831</w:t>
      </w:r>
      <w:r w:rsidR="00826ECA" w:rsidRPr="00C62153">
        <w:rPr>
          <w:rFonts w:ascii="Trebuchet MS" w:hAnsi="Trebuchet MS" w:cstheme="minorHAnsi"/>
          <w:iCs/>
          <w:lang w:val="ro-RO"/>
        </w:rPr>
        <w:t xml:space="preserve">, </w:t>
      </w:r>
      <w:r w:rsidR="00826ECA" w:rsidRPr="00C62153">
        <w:rPr>
          <w:rFonts w:ascii="Trebuchet MS" w:hAnsi="Trebuchet MS" w:cstheme="minorHAnsi"/>
          <w:lang w:val="ro-RO"/>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1D472521" w14:textId="510E112A"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826ECA" w:rsidRPr="00C62153">
        <w:rPr>
          <w:rFonts w:ascii="Trebuchet MS" w:hAnsi="Trebuchet MS" w:cstheme="minorHAnsi"/>
          <w:b/>
          <w:bCs/>
          <w:lang w:val="ro-RO"/>
        </w:rPr>
        <w:t>comercializarea produselor agricole</w:t>
      </w:r>
      <w:r w:rsidR="00826ECA" w:rsidRPr="00C62153">
        <w:rPr>
          <w:rFonts w:ascii="Trebuchet MS" w:hAnsi="Trebuchet MS" w:cstheme="minorHAnsi"/>
          <w:lang w:val="ro-RO"/>
        </w:rPr>
        <w:t xml:space="preserve"> </w:t>
      </w:r>
      <w:r w:rsidR="003E7C34" w:rsidRPr="00C62153">
        <w:rPr>
          <w:rFonts w:ascii="Trebuchet MS" w:hAnsi="Trebuchet MS" w:cstheme="minorHAnsi"/>
          <w:lang w:val="ro-RO"/>
        </w:rPr>
        <w:t>–</w:t>
      </w:r>
      <w:r w:rsidR="00DB6173" w:rsidRPr="00C62153">
        <w:rPr>
          <w:rFonts w:ascii="Trebuchet MS" w:hAnsi="Trebuchet MS" w:cstheme="minorHAnsi"/>
          <w:lang w:val="ro-RO"/>
        </w:rPr>
        <w:t xml:space="preserve"> </w:t>
      </w:r>
      <w:r w:rsidR="003E7C34" w:rsidRPr="00C62153">
        <w:rPr>
          <w:rFonts w:ascii="Trebuchet MS" w:hAnsi="Trebuchet MS" w:cstheme="minorHAnsi"/>
          <w:lang w:val="ro-RO"/>
        </w:rPr>
        <w:t xml:space="preserve">reprezintă, </w:t>
      </w:r>
      <w:r w:rsidR="00826ECA" w:rsidRPr="00C62153">
        <w:rPr>
          <w:rFonts w:ascii="Trebuchet MS" w:hAnsi="Trebuchet MS" w:cstheme="minorHAnsi"/>
          <w:lang w:val="it-IT"/>
        </w:rPr>
        <w:t xml:space="preserve">în conformitate cu prevederile </w:t>
      </w:r>
      <w:r w:rsidR="00826ECA" w:rsidRPr="00C62153">
        <w:rPr>
          <w:rFonts w:ascii="Trebuchet MS" w:hAnsi="Trebuchet MS" w:cstheme="minorHAnsi"/>
          <w:iCs/>
          <w:lang w:val="ro-RO"/>
        </w:rPr>
        <w:t xml:space="preserve">Regulamentului (UE) </w:t>
      </w:r>
      <w:r w:rsidR="00C03978" w:rsidRPr="00C62153">
        <w:rPr>
          <w:rFonts w:ascii="Trebuchet MS" w:hAnsi="Trebuchet MS" w:cstheme="minorHAnsi"/>
          <w:iCs/>
          <w:lang w:val="ro-RO"/>
        </w:rPr>
        <w:t>2023/2831</w:t>
      </w:r>
      <w:r w:rsidR="00826ECA" w:rsidRPr="00C62153">
        <w:rPr>
          <w:rFonts w:ascii="Trebuchet MS" w:hAnsi="Trebuchet MS" w:cstheme="minorHAnsi"/>
          <w:iCs/>
          <w:lang w:val="ro-RO"/>
        </w:rPr>
        <w:t xml:space="preserve">, </w:t>
      </w:r>
      <w:r w:rsidR="00826ECA" w:rsidRPr="00C62153">
        <w:rPr>
          <w:rFonts w:ascii="Trebuchet MS" w:hAnsi="Trebuchet MS" w:cstheme="minorHAnsi"/>
          <w:lang w:val="ro-RO"/>
        </w:rPr>
        <w:t xml:space="preserve">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consumatorii finali este considerată comercializare </w:t>
      </w:r>
      <w:r w:rsidR="00235140" w:rsidRPr="00C62153">
        <w:rPr>
          <w:rFonts w:ascii="Trebuchet MS" w:hAnsi="Trebuchet MS" w:cstheme="minorHAnsi"/>
          <w:lang w:val="it-IT"/>
        </w:rPr>
        <w:t xml:space="preserve">de produse agricole </w:t>
      </w:r>
      <w:r w:rsidR="00826ECA" w:rsidRPr="00C62153">
        <w:rPr>
          <w:rFonts w:ascii="Trebuchet MS" w:hAnsi="Trebuchet MS" w:cstheme="minorHAnsi"/>
          <w:lang w:val="ro-RO"/>
        </w:rPr>
        <w:t>în cazul în care se desfășoară în spații separate, rezervate acestui scop;</w:t>
      </w:r>
    </w:p>
    <w:p w14:paraId="01A4CA9D" w14:textId="0FD3B4DC"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826ECA" w:rsidRPr="00C62153">
        <w:rPr>
          <w:rFonts w:ascii="Trebuchet MS" w:hAnsi="Trebuchet MS" w:cstheme="minorHAnsi"/>
          <w:b/>
          <w:bCs/>
          <w:lang w:val="ro-RO"/>
        </w:rPr>
        <w:t>produse agricole</w:t>
      </w:r>
      <w:r w:rsidR="00DB6173" w:rsidRPr="00C62153">
        <w:rPr>
          <w:rFonts w:ascii="Trebuchet MS" w:hAnsi="Trebuchet MS" w:cstheme="minorHAnsi"/>
          <w:lang w:val="ro-RO"/>
        </w:rPr>
        <w:t xml:space="preserve"> </w:t>
      </w:r>
      <w:r w:rsidR="003E7C34" w:rsidRPr="00C62153">
        <w:rPr>
          <w:rFonts w:ascii="Trebuchet MS" w:hAnsi="Trebuchet MS" w:cstheme="minorHAnsi"/>
          <w:lang w:val="ro-RO"/>
        </w:rPr>
        <w:t>– reprezintă,</w:t>
      </w:r>
      <w:r w:rsidR="00826ECA" w:rsidRPr="00C62153">
        <w:rPr>
          <w:rFonts w:ascii="Trebuchet MS" w:hAnsi="Trebuchet MS" w:cstheme="minorHAnsi"/>
          <w:lang w:val="ro-RO"/>
        </w:rPr>
        <w:t xml:space="preserve"> în conformitate cu </w:t>
      </w:r>
      <w:r w:rsidR="00826ECA" w:rsidRPr="00C62153">
        <w:rPr>
          <w:rFonts w:ascii="Trebuchet MS" w:hAnsi="Trebuchet MS" w:cstheme="minorHAnsi"/>
          <w:lang w:val="it-IT"/>
        </w:rPr>
        <w:t xml:space="preserve">prevederile </w:t>
      </w:r>
      <w:r w:rsidR="00826ECA" w:rsidRPr="00C62153">
        <w:rPr>
          <w:rFonts w:ascii="Trebuchet MS" w:hAnsi="Trebuchet MS" w:cstheme="minorHAnsi"/>
          <w:iCs/>
          <w:lang w:val="ro-RO"/>
        </w:rPr>
        <w:t xml:space="preserve">Regulamentului (UE) </w:t>
      </w:r>
      <w:r w:rsidR="0008255C" w:rsidRPr="00C62153">
        <w:rPr>
          <w:rFonts w:ascii="Trebuchet MS" w:hAnsi="Trebuchet MS" w:cstheme="minorHAnsi"/>
          <w:iCs/>
          <w:lang w:val="ro-RO"/>
        </w:rPr>
        <w:t>2023/2831</w:t>
      </w:r>
      <w:r w:rsidR="00826ECA" w:rsidRPr="00C62153">
        <w:rPr>
          <w:rFonts w:ascii="Trebuchet MS" w:hAnsi="Trebuchet MS" w:cstheme="minorHAnsi"/>
          <w:iCs/>
          <w:lang w:val="ro-RO"/>
        </w:rPr>
        <w:t>,</w:t>
      </w:r>
      <w:r w:rsidR="00826ECA" w:rsidRPr="00C62153">
        <w:rPr>
          <w:rFonts w:ascii="Trebuchet MS" w:hAnsi="Trebuchet MS" w:cstheme="minorHAnsi"/>
          <w:lang w:val="ro-RO"/>
        </w:rPr>
        <w:t xml:space="preserve"> produsele enumerate în </w:t>
      </w:r>
      <w:r w:rsidR="004B30A1" w:rsidRPr="00C62153">
        <w:rPr>
          <w:rFonts w:ascii="Trebuchet MS" w:hAnsi="Trebuchet MS" w:cstheme="minorHAnsi"/>
          <w:lang w:val="ro-RO"/>
        </w:rPr>
        <w:t>a</w:t>
      </w:r>
      <w:r w:rsidR="00826ECA" w:rsidRPr="00C62153">
        <w:rPr>
          <w:rFonts w:ascii="Trebuchet MS" w:hAnsi="Trebuchet MS" w:cstheme="minorHAnsi"/>
          <w:lang w:val="ro-RO"/>
        </w:rPr>
        <w:t xml:space="preserve">nexa I la tratat, cu excepția produselor obținute din pescuit și acvacultură care se încadrează în domeniul de aplicare al Regulamentului (UE) </w:t>
      </w:r>
      <w:r w:rsidR="00DB6173" w:rsidRPr="00C62153">
        <w:rPr>
          <w:rFonts w:ascii="Trebuchet MS" w:hAnsi="Trebuchet MS" w:cstheme="minorHAnsi"/>
          <w:lang w:val="ro-RO"/>
        </w:rPr>
        <w:t>2013/</w:t>
      </w:r>
      <w:r w:rsidR="00826ECA" w:rsidRPr="00C62153">
        <w:rPr>
          <w:rFonts w:ascii="Trebuchet MS" w:hAnsi="Trebuchet MS" w:cstheme="minorHAnsi"/>
          <w:lang w:val="ro-RO"/>
        </w:rPr>
        <w:t>1379</w:t>
      </w:r>
      <w:r w:rsidR="00DB6173" w:rsidRPr="00C62153">
        <w:rPr>
          <w:rFonts w:ascii="Trebuchet MS" w:hAnsi="Trebuchet MS" w:cstheme="minorHAnsi"/>
          <w:lang w:val="ro-RO"/>
        </w:rPr>
        <w:t xml:space="preserve"> </w:t>
      </w:r>
      <w:r w:rsidR="00826ECA" w:rsidRPr="00C62153">
        <w:rPr>
          <w:rFonts w:ascii="Trebuchet MS" w:hAnsi="Trebuchet MS" w:cstheme="minorHAnsi"/>
          <w:lang w:val="ro-RO"/>
        </w:rPr>
        <w:t xml:space="preserve">al Parlamentului European și al Consiliului din 11 decembrie 2013 privind organizarea comună a pieţelor în sectorul produselor pescăreşti şi de acvacultură, de modificare a Regulamentelor (CE) </w:t>
      </w:r>
      <w:r w:rsidR="00DB6173" w:rsidRPr="00C62153">
        <w:rPr>
          <w:rFonts w:ascii="Trebuchet MS" w:hAnsi="Trebuchet MS" w:cstheme="minorHAnsi"/>
          <w:lang w:val="ro-RO"/>
        </w:rPr>
        <w:t>2006/</w:t>
      </w:r>
      <w:r w:rsidR="00826ECA" w:rsidRPr="00C62153">
        <w:rPr>
          <w:rFonts w:ascii="Trebuchet MS" w:hAnsi="Trebuchet MS" w:cstheme="minorHAnsi"/>
          <w:lang w:val="ro-RO"/>
        </w:rPr>
        <w:t>1184</w:t>
      </w:r>
      <w:r>
        <w:rPr>
          <w:rFonts w:ascii="Trebuchet MS" w:hAnsi="Trebuchet MS" w:cstheme="minorHAnsi"/>
          <w:lang w:val="ro-RO"/>
        </w:rPr>
        <w:t xml:space="preserve"> </w:t>
      </w:r>
      <w:r w:rsidR="00826ECA" w:rsidRPr="00C62153">
        <w:rPr>
          <w:rFonts w:ascii="Trebuchet MS" w:hAnsi="Trebuchet MS" w:cstheme="minorHAnsi"/>
          <w:lang w:val="ro-RO"/>
        </w:rPr>
        <w:t xml:space="preserve">şi (CE) </w:t>
      </w:r>
      <w:r w:rsidR="00DB6173" w:rsidRPr="00C62153">
        <w:rPr>
          <w:rFonts w:ascii="Trebuchet MS" w:hAnsi="Trebuchet MS" w:cstheme="minorHAnsi"/>
          <w:lang w:val="ro-RO"/>
        </w:rPr>
        <w:t>2009/</w:t>
      </w:r>
      <w:r w:rsidR="00826ECA" w:rsidRPr="00C62153">
        <w:rPr>
          <w:rFonts w:ascii="Trebuchet MS" w:hAnsi="Trebuchet MS" w:cstheme="minorHAnsi"/>
          <w:lang w:val="ro-RO"/>
        </w:rPr>
        <w:t xml:space="preserve">1224 ale Consiliului şi de abrogare a Regulamentului (CE) </w:t>
      </w:r>
      <w:r w:rsidR="00DB6173" w:rsidRPr="00C62153">
        <w:rPr>
          <w:rFonts w:ascii="Trebuchet MS" w:hAnsi="Trebuchet MS" w:cstheme="minorHAnsi"/>
          <w:lang w:val="ro-RO"/>
        </w:rPr>
        <w:t>2000/</w:t>
      </w:r>
      <w:r w:rsidR="00826ECA" w:rsidRPr="00C62153">
        <w:rPr>
          <w:rFonts w:ascii="Trebuchet MS" w:hAnsi="Trebuchet MS" w:cstheme="minorHAnsi"/>
          <w:lang w:val="ro-RO"/>
        </w:rPr>
        <w:t>104 al Consiliului;</w:t>
      </w:r>
    </w:p>
    <w:p w14:paraId="37E96597" w14:textId="73CA1CF6"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826ECA" w:rsidRPr="00C62153">
        <w:rPr>
          <w:rFonts w:ascii="Trebuchet MS" w:hAnsi="Trebuchet MS" w:cstheme="minorHAnsi"/>
          <w:b/>
          <w:bCs/>
          <w:lang w:val="ro-RO"/>
        </w:rPr>
        <w:t>producție agricolă primară</w:t>
      </w:r>
      <w:r w:rsidR="00826ECA" w:rsidRPr="00C62153">
        <w:rPr>
          <w:rFonts w:ascii="Trebuchet MS" w:hAnsi="Trebuchet MS" w:cstheme="minorHAnsi"/>
          <w:lang w:val="ro-RO"/>
        </w:rPr>
        <w:t xml:space="preserve"> </w:t>
      </w:r>
      <w:r w:rsidR="003E7C34" w:rsidRPr="00C62153">
        <w:rPr>
          <w:rFonts w:ascii="Trebuchet MS" w:hAnsi="Trebuchet MS" w:cstheme="minorHAnsi"/>
          <w:lang w:val="ro-RO"/>
        </w:rPr>
        <w:t>– înse</w:t>
      </w:r>
      <w:r w:rsidR="00CA7F8F" w:rsidRPr="00C62153">
        <w:rPr>
          <w:rFonts w:ascii="Trebuchet MS" w:hAnsi="Trebuchet MS" w:cstheme="minorHAnsi"/>
          <w:lang w:val="ro-RO"/>
        </w:rPr>
        <w:t>a</w:t>
      </w:r>
      <w:r w:rsidR="003E7C34" w:rsidRPr="00C62153">
        <w:rPr>
          <w:rFonts w:ascii="Trebuchet MS" w:hAnsi="Trebuchet MS" w:cstheme="minorHAnsi"/>
          <w:lang w:val="ro-RO"/>
        </w:rPr>
        <w:t>mnă,</w:t>
      </w:r>
      <w:r w:rsidR="00DB6173" w:rsidRPr="00C62153">
        <w:rPr>
          <w:rFonts w:ascii="Trebuchet MS" w:hAnsi="Trebuchet MS" w:cstheme="minorHAnsi"/>
          <w:lang w:val="ro-RO"/>
        </w:rPr>
        <w:t xml:space="preserve"> </w:t>
      </w:r>
      <w:r w:rsidR="00826ECA" w:rsidRPr="00C62153">
        <w:rPr>
          <w:rFonts w:ascii="Trebuchet MS" w:hAnsi="Trebuchet MS" w:cstheme="minorHAnsi"/>
          <w:lang w:val="it-IT"/>
        </w:rPr>
        <w:t xml:space="preserve">în conformitate cu prevederile </w:t>
      </w:r>
      <w:r w:rsidR="00826ECA" w:rsidRPr="00C62153">
        <w:rPr>
          <w:rFonts w:ascii="Trebuchet MS" w:hAnsi="Trebuchet MS" w:cstheme="minorHAnsi"/>
          <w:iCs/>
          <w:lang w:val="ro-RO"/>
        </w:rPr>
        <w:t xml:space="preserve">Regulamentului (UE) </w:t>
      </w:r>
      <w:r w:rsidR="00002263" w:rsidRPr="00C62153">
        <w:rPr>
          <w:rFonts w:ascii="Trebuchet MS" w:hAnsi="Trebuchet MS" w:cstheme="minorHAnsi"/>
          <w:iCs/>
          <w:lang w:val="ro-RO"/>
        </w:rPr>
        <w:t>2023/2831</w:t>
      </w:r>
      <w:r w:rsidR="00826ECA" w:rsidRPr="00C62153">
        <w:rPr>
          <w:rFonts w:ascii="Trebuchet MS" w:hAnsi="Trebuchet MS" w:cstheme="minorHAnsi"/>
          <w:iCs/>
          <w:lang w:val="ro-RO"/>
        </w:rPr>
        <w:t xml:space="preserve">, </w:t>
      </w:r>
      <w:r w:rsidR="00826ECA" w:rsidRPr="00C62153">
        <w:rPr>
          <w:rFonts w:ascii="Trebuchet MS" w:hAnsi="Trebuchet MS" w:cstheme="minorHAnsi"/>
          <w:lang w:val="ro-RO"/>
        </w:rPr>
        <w:t>producția de produse ale solului și ale creșterii animalelor, enumerate în anexa I la tratat, fără a se mai efectua o altă operațiune de modificare a naturii produselor respective;</w:t>
      </w:r>
    </w:p>
    <w:p w14:paraId="73C9CCD5" w14:textId="5D03FD56"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pt-BR"/>
        </w:rPr>
        <w:t xml:space="preserve"> </w:t>
      </w:r>
      <w:r w:rsidR="00826ECA" w:rsidRPr="00C62153">
        <w:rPr>
          <w:rFonts w:ascii="Trebuchet MS" w:hAnsi="Trebuchet MS" w:cstheme="minorHAnsi"/>
          <w:b/>
          <w:bCs/>
          <w:lang w:val="pt-BR"/>
        </w:rPr>
        <w:t>produse pescărești și de acvacultură</w:t>
      </w:r>
      <w:r w:rsidR="00DB6173" w:rsidRPr="00C62153">
        <w:rPr>
          <w:rFonts w:ascii="Trebuchet MS" w:hAnsi="Trebuchet MS" w:cstheme="minorHAnsi"/>
          <w:lang w:val="pt-BR"/>
        </w:rPr>
        <w:t xml:space="preserve"> </w:t>
      </w:r>
      <w:r w:rsidR="00ED74AB" w:rsidRPr="00C62153">
        <w:rPr>
          <w:rFonts w:ascii="Trebuchet MS" w:hAnsi="Trebuchet MS" w:cstheme="minorHAnsi"/>
          <w:lang w:val="pt-BR"/>
        </w:rPr>
        <w:t>–</w:t>
      </w:r>
      <w:r w:rsidR="00DB6173" w:rsidRPr="00C62153">
        <w:rPr>
          <w:rFonts w:ascii="Trebuchet MS" w:hAnsi="Trebuchet MS" w:cstheme="minorHAnsi"/>
          <w:lang w:val="pt-BR"/>
        </w:rPr>
        <w:t xml:space="preserve"> </w:t>
      </w:r>
      <w:r w:rsidR="00ED74AB" w:rsidRPr="00C62153">
        <w:rPr>
          <w:rFonts w:ascii="Trebuchet MS" w:hAnsi="Trebuchet MS" w:cstheme="minorHAnsi"/>
          <w:lang w:val="pt-BR"/>
        </w:rPr>
        <w:t xml:space="preserve">înseamnă, </w:t>
      </w:r>
      <w:r w:rsidR="00826ECA" w:rsidRPr="00C62153">
        <w:rPr>
          <w:rFonts w:ascii="Trebuchet MS" w:hAnsi="Trebuchet MS" w:cstheme="minorHAnsi"/>
          <w:lang w:val="pt-BR"/>
        </w:rPr>
        <w:t xml:space="preserve">în conformitate cu prevederile </w:t>
      </w:r>
      <w:r w:rsidR="00826ECA" w:rsidRPr="00C62153">
        <w:rPr>
          <w:rFonts w:ascii="Trebuchet MS" w:hAnsi="Trebuchet MS" w:cstheme="minorHAnsi"/>
          <w:iCs/>
          <w:lang w:val="ro-RO"/>
        </w:rPr>
        <w:t xml:space="preserve">Regulamentului (UE) </w:t>
      </w:r>
      <w:r w:rsidR="00002263" w:rsidRPr="00C62153">
        <w:rPr>
          <w:rFonts w:ascii="Trebuchet MS" w:hAnsi="Trebuchet MS" w:cstheme="minorHAnsi"/>
          <w:iCs/>
          <w:lang w:val="ro-RO"/>
        </w:rPr>
        <w:t>2023/2831</w:t>
      </w:r>
      <w:r w:rsidR="00826ECA" w:rsidRPr="00C62153">
        <w:rPr>
          <w:rFonts w:ascii="Trebuchet MS" w:hAnsi="Trebuchet MS" w:cstheme="minorHAnsi"/>
          <w:iCs/>
          <w:lang w:val="ro-RO"/>
        </w:rPr>
        <w:t xml:space="preserve">, </w:t>
      </w:r>
      <w:r w:rsidR="00826ECA" w:rsidRPr="00C62153">
        <w:rPr>
          <w:rFonts w:ascii="Trebuchet MS" w:hAnsi="Trebuchet MS" w:cstheme="minorHAnsi"/>
          <w:lang w:val="pt-BR"/>
        </w:rPr>
        <w:t>produsele definite la art</w:t>
      </w:r>
      <w:r w:rsidR="004B30A1" w:rsidRPr="00C62153">
        <w:rPr>
          <w:rFonts w:ascii="Trebuchet MS" w:hAnsi="Trebuchet MS" w:cstheme="minorHAnsi"/>
          <w:lang w:val="pt-BR"/>
        </w:rPr>
        <w:t>.</w:t>
      </w:r>
      <w:r w:rsidR="00826ECA" w:rsidRPr="00C62153">
        <w:rPr>
          <w:rFonts w:ascii="Trebuchet MS" w:hAnsi="Trebuchet MS" w:cstheme="minorHAnsi"/>
          <w:lang w:val="pt-BR"/>
        </w:rPr>
        <w:t xml:space="preserve"> 5 lit</w:t>
      </w:r>
      <w:r w:rsidR="004B30A1" w:rsidRPr="00C62153">
        <w:rPr>
          <w:rFonts w:ascii="Trebuchet MS" w:hAnsi="Trebuchet MS" w:cstheme="minorHAnsi"/>
          <w:lang w:val="pt-BR"/>
        </w:rPr>
        <w:t>.</w:t>
      </w:r>
      <w:r w:rsidR="00826ECA" w:rsidRPr="00C62153">
        <w:rPr>
          <w:rFonts w:ascii="Trebuchet MS" w:hAnsi="Trebuchet MS" w:cstheme="minorHAnsi"/>
          <w:lang w:val="pt-BR"/>
        </w:rPr>
        <w:t xml:space="preserve"> (a) și (b) din Regulamentul (UE) </w:t>
      </w:r>
      <w:r w:rsidR="00DB6173" w:rsidRPr="00C62153">
        <w:rPr>
          <w:rFonts w:ascii="Trebuchet MS" w:hAnsi="Trebuchet MS" w:cstheme="minorHAnsi"/>
          <w:lang w:val="pt-BR"/>
        </w:rPr>
        <w:t>2013/</w:t>
      </w:r>
      <w:r w:rsidR="00826ECA" w:rsidRPr="00C62153">
        <w:rPr>
          <w:rFonts w:ascii="Trebuchet MS" w:hAnsi="Trebuchet MS" w:cstheme="minorHAnsi"/>
          <w:lang w:val="pt-BR"/>
        </w:rPr>
        <w:t>1379</w:t>
      </w:r>
      <w:r w:rsidR="00826ECA" w:rsidRPr="00C62153">
        <w:rPr>
          <w:rFonts w:ascii="Trebuchet MS" w:hAnsi="Trebuchet MS" w:cstheme="minorHAnsi"/>
          <w:lang w:val="ro-RO"/>
        </w:rPr>
        <w:t>;</w:t>
      </w:r>
    </w:p>
    <w:p w14:paraId="3BCCD56A" w14:textId="442DFF84" w:rsidR="00C62153" w:rsidRP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pt-BR"/>
        </w:rPr>
        <w:t xml:space="preserve"> </w:t>
      </w:r>
      <w:r w:rsidR="00826ECA" w:rsidRPr="00C62153">
        <w:rPr>
          <w:rFonts w:ascii="Trebuchet MS" w:hAnsi="Trebuchet MS" w:cstheme="minorHAnsi"/>
          <w:b/>
          <w:bCs/>
          <w:lang w:val="pt-BR"/>
        </w:rPr>
        <w:t>producția primară de produse pescărești și de acvacultură</w:t>
      </w:r>
      <w:r w:rsidR="00DB6173" w:rsidRPr="00C62153">
        <w:rPr>
          <w:rFonts w:ascii="Trebuchet MS" w:hAnsi="Trebuchet MS" w:cstheme="minorHAnsi"/>
          <w:b/>
          <w:bCs/>
          <w:lang w:val="pt-BR"/>
        </w:rPr>
        <w:t xml:space="preserve"> </w:t>
      </w:r>
      <w:r w:rsidR="00CA7F8F" w:rsidRPr="00C62153">
        <w:rPr>
          <w:rFonts w:ascii="Trebuchet MS" w:hAnsi="Trebuchet MS" w:cstheme="minorHAnsi"/>
          <w:b/>
          <w:bCs/>
          <w:lang w:val="pt-BR"/>
        </w:rPr>
        <w:t>–</w:t>
      </w:r>
      <w:r w:rsidR="00DB6173" w:rsidRPr="00C62153">
        <w:rPr>
          <w:rFonts w:ascii="Trebuchet MS" w:hAnsi="Trebuchet MS" w:cstheme="minorHAnsi"/>
          <w:b/>
          <w:bCs/>
          <w:lang w:val="pt-BR"/>
        </w:rPr>
        <w:t xml:space="preserve"> </w:t>
      </w:r>
      <w:r w:rsidR="00826ECA" w:rsidRPr="00C62153">
        <w:rPr>
          <w:rFonts w:ascii="Trebuchet MS" w:hAnsi="Trebuchet MS" w:cstheme="minorHAnsi"/>
          <w:lang w:val="pt-BR"/>
        </w:rPr>
        <w:t>î</w:t>
      </w:r>
      <w:r w:rsidR="00CA7F8F" w:rsidRPr="00C62153">
        <w:rPr>
          <w:rFonts w:ascii="Trebuchet MS" w:hAnsi="Trebuchet MS" w:cstheme="minorHAnsi"/>
          <w:lang w:val="pt-BR"/>
        </w:rPr>
        <w:t>nseamnă, î</w:t>
      </w:r>
      <w:r w:rsidR="00826ECA" w:rsidRPr="00C62153">
        <w:rPr>
          <w:rFonts w:ascii="Trebuchet MS" w:hAnsi="Trebuchet MS" w:cstheme="minorHAnsi"/>
          <w:lang w:val="pt-BR"/>
        </w:rPr>
        <w:t xml:space="preserve">n conformitate cu prevederile Regulamentului (UE) </w:t>
      </w:r>
      <w:r w:rsidR="005A6DE2" w:rsidRPr="00C62153">
        <w:rPr>
          <w:rFonts w:ascii="Trebuchet MS" w:hAnsi="Trebuchet MS" w:cstheme="minorHAnsi"/>
          <w:lang w:val="pt-BR"/>
        </w:rPr>
        <w:t>2023/2831</w:t>
      </w:r>
      <w:r w:rsidR="00826ECA" w:rsidRPr="00C62153">
        <w:rPr>
          <w:rFonts w:ascii="Trebuchet MS" w:hAnsi="Trebuchet MS" w:cstheme="minorHAnsi"/>
          <w:lang w:val="pt-BR"/>
        </w:rPr>
        <w:t>, toate operațiunile legate de pescuitul, creșterea sau cultivarea organismelor acvatice, precum și activitățile desfășurate în ferme sau la bord necesare pentru pregătirea unui animal sau a unei plante pentru prima vânzare, inclusiv tranșarea, filetarea sau congelarea și prima vânzare către revânzători sau prelucrători;</w:t>
      </w:r>
    </w:p>
    <w:p w14:paraId="370638C2" w14:textId="6AEDB5E1" w:rsid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lastRenderedPageBreak/>
        <w:t xml:space="preserve"> </w:t>
      </w:r>
      <w:r w:rsidR="00826ECA" w:rsidRPr="00C62153">
        <w:rPr>
          <w:rFonts w:ascii="Trebuchet MS" w:hAnsi="Trebuchet MS" w:cstheme="minorHAnsi"/>
          <w:b/>
          <w:bCs/>
          <w:lang w:val="ro-RO"/>
        </w:rPr>
        <w:t>prelucrarea și comercializarea produselor pescărești și de acvacultură</w:t>
      </w:r>
      <w:r w:rsidR="00DB6173" w:rsidRPr="00C62153">
        <w:rPr>
          <w:rFonts w:ascii="Trebuchet MS" w:hAnsi="Trebuchet MS" w:cstheme="minorHAnsi"/>
          <w:b/>
          <w:bCs/>
          <w:lang w:val="ro-RO"/>
        </w:rPr>
        <w:t xml:space="preserve"> </w:t>
      </w:r>
      <w:r w:rsidR="00CA7F8F" w:rsidRPr="00C62153">
        <w:rPr>
          <w:rFonts w:ascii="Trebuchet MS" w:hAnsi="Trebuchet MS" w:cstheme="minorHAnsi"/>
          <w:b/>
          <w:bCs/>
          <w:lang w:val="ro-RO"/>
        </w:rPr>
        <w:t>–</w:t>
      </w:r>
      <w:r w:rsidR="00DB6173" w:rsidRPr="00C62153">
        <w:rPr>
          <w:rFonts w:ascii="Trebuchet MS" w:hAnsi="Trebuchet MS" w:cstheme="minorHAnsi"/>
          <w:b/>
          <w:bCs/>
          <w:lang w:val="ro-RO"/>
        </w:rPr>
        <w:t xml:space="preserve"> </w:t>
      </w:r>
      <w:r w:rsidR="00826ECA" w:rsidRPr="00C62153">
        <w:rPr>
          <w:rFonts w:ascii="Trebuchet MS" w:hAnsi="Trebuchet MS" w:cstheme="minorHAnsi"/>
          <w:lang w:val="ro-RO"/>
        </w:rPr>
        <w:t>în</w:t>
      </w:r>
      <w:r w:rsidR="00CA7F8F" w:rsidRPr="00C62153">
        <w:rPr>
          <w:rFonts w:ascii="Trebuchet MS" w:hAnsi="Trebuchet MS" w:cstheme="minorHAnsi"/>
          <w:lang w:val="ro-RO"/>
        </w:rPr>
        <w:t>seamnă, în</w:t>
      </w:r>
      <w:r w:rsidR="00826ECA" w:rsidRPr="00C62153">
        <w:rPr>
          <w:rFonts w:ascii="Trebuchet MS" w:hAnsi="Trebuchet MS" w:cstheme="minorHAnsi"/>
          <w:lang w:val="ro-RO"/>
        </w:rPr>
        <w:t xml:space="preserve"> conformitate cu prevederile Regulamentului (UE) </w:t>
      </w:r>
      <w:r w:rsidR="00FC6570" w:rsidRPr="00C62153">
        <w:rPr>
          <w:rFonts w:ascii="Trebuchet MS" w:hAnsi="Trebuchet MS" w:cstheme="minorHAnsi"/>
          <w:lang w:val="ro-RO"/>
        </w:rPr>
        <w:t>2023/2831</w:t>
      </w:r>
      <w:r w:rsidR="00826ECA" w:rsidRPr="00C62153">
        <w:rPr>
          <w:rFonts w:ascii="Trebuchet MS" w:hAnsi="Trebuchet MS" w:cstheme="minorHAnsi"/>
          <w:lang w:val="ro-RO"/>
        </w:rPr>
        <w:t>, toate operațiunile, inclusiv manipularea, tratarea și transformarea, efectuate după momentul debarcării – sau al recoltării, în cazul acvaculturii – care au ca rezultat un produs prelucrat, precum și distribuția acestuia</w:t>
      </w:r>
    </w:p>
    <w:p w14:paraId="5D610E58" w14:textId="33C39EFB" w:rsidR="00C62153" w:rsidRP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5D0D3B" w:rsidRPr="00C62153">
        <w:rPr>
          <w:rFonts w:ascii="Trebuchet MS" w:hAnsi="Trebuchet MS" w:cstheme="minorHAnsi"/>
          <w:b/>
          <w:bCs/>
          <w:lang w:val="ro-RO"/>
        </w:rPr>
        <w:t>grup vulnerabil</w:t>
      </w:r>
      <w:r w:rsidR="005D0D3B" w:rsidRPr="00C62153">
        <w:rPr>
          <w:rFonts w:ascii="Trebuchet MS" w:hAnsi="Trebuchet MS" w:cstheme="minorHAnsi"/>
          <w:lang w:val="ro-RO"/>
        </w:rPr>
        <w:t xml:space="preserve"> - persoane sau familii care sunt în risc de a-şi pierde capacitatea de satisfacere a nevoilor zilnice de trai, în conformitate cu prevederile art. 6 lit. p) din Legea asistenţei sociale nr. 292/2011</w:t>
      </w:r>
      <w:r w:rsidR="00C62153">
        <w:rPr>
          <w:rFonts w:ascii="Trebuchet MS" w:hAnsi="Trebuchet MS" w:cstheme="minorHAnsi"/>
          <w:lang w:val="ro-RO"/>
        </w:rPr>
        <w:t>;</w:t>
      </w:r>
    </w:p>
    <w:p w14:paraId="4D7B1118" w14:textId="136310BA" w:rsidR="00F46313" w:rsidRPr="00C62153" w:rsidRDefault="00550586" w:rsidP="00A44F4C">
      <w:pPr>
        <w:pStyle w:val="ListParagraph"/>
        <w:numPr>
          <w:ilvl w:val="0"/>
          <w:numId w:val="125"/>
        </w:numPr>
        <w:spacing w:before="0" w:after="0" w:line="276" w:lineRule="auto"/>
        <w:ind w:left="270" w:firstLine="0"/>
        <w:rPr>
          <w:rFonts w:ascii="Trebuchet MS" w:hAnsi="Trebuchet MS" w:cstheme="minorHAnsi"/>
          <w:lang w:val="ro-RO"/>
        </w:rPr>
      </w:pPr>
      <w:r>
        <w:rPr>
          <w:rFonts w:ascii="Trebuchet MS" w:hAnsi="Trebuchet MS" w:cstheme="minorHAnsi"/>
          <w:b/>
          <w:bCs/>
          <w:lang w:val="ro-RO"/>
        </w:rPr>
        <w:t xml:space="preserve"> </w:t>
      </w:r>
      <w:r w:rsidR="00F46313" w:rsidRPr="00C62153">
        <w:rPr>
          <w:rFonts w:ascii="Trebuchet MS" w:hAnsi="Trebuchet MS" w:cstheme="minorHAnsi"/>
          <w:b/>
          <w:bCs/>
          <w:lang w:val="ro-RO"/>
        </w:rPr>
        <w:t>lucrator cu handicap</w:t>
      </w:r>
      <w:r w:rsidR="00CA7F8F" w:rsidRPr="00C62153">
        <w:rPr>
          <w:rFonts w:ascii="Trebuchet MS" w:hAnsi="Trebuchet MS" w:cstheme="minorHAnsi"/>
          <w:b/>
          <w:bCs/>
          <w:lang w:val="ro-RO"/>
        </w:rPr>
        <w:t>,</w:t>
      </w:r>
      <w:r w:rsidR="00CA7F8F" w:rsidRPr="00C62153">
        <w:rPr>
          <w:rFonts w:ascii="Trebuchet MS" w:hAnsi="Trebuchet MS" w:cstheme="minorHAnsi"/>
          <w:lang w:val="ro-RO"/>
        </w:rPr>
        <w:t xml:space="preserve"> înseamnă </w:t>
      </w:r>
      <w:r w:rsidR="00F46313" w:rsidRPr="00C62153">
        <w:rPr>
          <w:rFonts w:ascii="Trebuchet MS" w:hAnsi="Trebuchet MS" w:cstheme="minorHAnsi"/>
          <w:lang w:val="ro-RO"/>
        </w:rPr>
        <w:t xml:space="preserve">orice persoană care: </w:t>
      </w:r>
    </w:p>
    <w:p w14:paraId="16E6F6B2" w14:textId="47CE26DA" w:rsidR="00550586" w:rsidRPr="00C62153" w:rsidRDefault="00F46313" w:rsidP="00A44F4C">
      <w:pPr>
        <w:pStyle w:val="ListParagraph"/>
        <w:numPr>
          <w:ilvl w:val="0"/>
          <w:numId w:val="68"/>
        </w:numPr>
        <w:spacing w:before="0" w:after="0" w:line="276" w:lineRule="auto"/>
        <w:ind w:left="270" w:firstLine="0"/>
        <w:rPr>
          <w:rFonts w:ascii="Trebuchet MS" w:hAnsi="Trebuchet MS" w:cstheme="minorHAnsi"/>
          <w:lang w:val="pt-BR"/>
        </w:rPr>
      </w:pPr>
      <w:r w:rsidRPr="00C62153">
        <w:rPr>
          <w:rFonts w:ascii="Trebuchet MS" w:hAnsi="Trebuchet MS" w:cstheme="minorHAnsi"/>
          <w:lang w:val="pt-BR"/>
        </w:rPr>
        <w:t xml:space="preserve">este recunoscută ca lucrător cu </w:t>
      </w:r>
      <w:r w:rsidR="00D6344C" w:rsidRPr="00C62153">
        <w:rPr>
          <w:rFonts w:ascii="Trebuchet MS" w:hAnsi="Trebuchet MS" w:cstheme="minorHAnsi"/>
          <w:lang w:val="pt-BR"/>
        </w:rPr>
        <w:t xml:space="preserve">un anumit tip de </w:t>
      </w:r>
      <w:r w:rsidRPr="00C62153">
        <w:rPr>
          <w:rFonts w:ascii="Trebuchet MS" w:hAnsi="Trebuchet MS" w:cstheme="minorHAnsi"/>
          <w:lang w:val="pt-BR"/>
        </w:rPr>
        <w:t>handicap conform legislației naționale sau</w:t>
      </w:r>
    </w:p>
    <w:p w14:paraId="0E94E620" w14:textId="77777777" w:rsidR="00C446CC" w:rsidRPr="00FE67A8" w:rsidRDefault="00F46313" w:rsidP="00A44F4C">
      <w:pPr>
        <w:pStyle w:val="ListParagraph"/>
        <w:numPr>
          <w:ilvl w:val="0"/>
          <w:numId w:val="68"/>
        </w:numPr>
        <w:spacing w:before="0" w:after="0" w:line="276" w:lineRule="auto"/>
        <w:ind w:left="270" w:firstLine="0"/>
        <w:rPr>
          <w:rFonts w:ascii="Trebuchet MS" w:hAnsi="Trebuchet MS" w:cstheme="minorHAnsi"/>
          <w:lang w:val="pt-BR"/>
        </w:rPr>
      </w:pPr>
      <w:r w:rsidRPr="00FE67A8">
        <w:rPr>
          <w:rFonts w:ascii="Trebuchet MS" w:hAnsi="Trebuchet MS" w:cstheme="minorHAnsi"/>
          <w:lang w:val="pt-BR"/>
        </w:rPr>
        <w:t>prezintă o incapacitate fizică, mentală, intelectuală sau senzorială de durată care, în interacțiune cu diferite bariere, poate împiedica participarea sa deplină și efectivă într-un mediu de lucru, în condiții de egalitate cu alți lucrători.</w:t>
      </w:r>
    </w:p>
    <w:p w14:paraId="79863AB9" w14:textId="44F50A3B" w:rsidR="00A86D0E" w:rsidRPr="00C446CC" w:rsidRDefault="00550586" w:rsidP="00A44F4C">
      <w:pPr>
        <w:pStyle w:val="ListParagraph"/>
        <w:numPr>
          <w:ilvl w:val="0"/>
          <w:numId w:val="125"/>
        </w:numPr>
        <w:spacing w:before="0" w:after="0" w:line="276" w:lineRule="auto"/>
        <w:ind w:left="270" w:firstLine="0"/>
        <w:rPr>
          <w:rFonts w:ascii="Trebuchet MS" w:hAnsi="Trebuchet MS" w:cstheme="minorHAnsi"/>
          <w:lang w:val="pt-BR"/>
        </w:rPr>
      </w:pPr>
      <w:r>
        <w:rPr>
          <w:rFonts w:ascii="Trebuchet MS" w:hAnsi="Trebuchet MS" w:cstheme="minorHAnsi"/>
          <w:b/>
          <w:bCs/>
          <w:lang w:val="pt-BR"/>
        </w:rPr>
        <w:t xml:space="preserve"> </w:t>
      </w:r>
      <w:r w:rsidR="00A86D0E" w:rsidRPr="00C446CC">
        <w:rPr>
          <w:rFonts w:ascii="Trebuchet MS" w:hAnsi="Trebuchet MS" w:cstheme="minorHAnsi"/>
          <w:b/>
          <w:bCs/>
          <w:lang w:val="pt-BR"/>
        </w:rPr>
        <w:t>lucrător defavorizat</w:t>
      </w:r>
      <w:r w:rsidR="00A86D0E" w:rsidRPr="00C446CC">
        <w:rPr>
          <w:rFonts w:ascii="Trebuchet MS" w:hAnsi="Trebuchet MS" w:cstheme="minorHAnsi"/>
        </w:rPr>
        <w:t xml:space="preserve"> - </w:t>
      </w:r>
      <w:proofErr w:type="spellStart"/>
      <w:r w:rsidR="00A86D0E" w:rsidRPr="00C446CC">
        <w:rPr>
          <w:rFonts w:ascii="Trebuchet MS" w:hAnsi="Trebuchet MS" w:cstheme="minorHAnsi"/>
        </w:rPr>
        <w:t>înseamnă</w:t>
      </w:r>
      <w:proofErr w:type="spellEnd"/>
      <w:r w:rsidR="00A86D0E" w:rsidRPr="00C446CC">
        <w:rPr>
          <w:rFonts w:ascii="Trebuchet MS" w:hAnsi="Trebuchet MS" w:cstheme="minorHAnsi"/>
        </w:rPr>
        <w:t xml:space="preserve"> </w:t>
      </w:r>
      <w:proofErr w:type="spellStart"/>
      <w:r w:rsidR="00A86D0E" w:rsidRPr="00C446CC">
        <w:rPr>
          <w:rFonts w:ascii="Trebuchet MS" w:hAnsi="Trebuchet MS" w:cstheme="minorHAnsi"/>
        </w:rPr>
        <w:t>orice</w:t>
      </w:r>
      <w:proofErr w:type="spellEnd"/>
      <w:r w:rsidR="00A86D0E" w:rsidRPr="00C446CC">
        <w:rPr>
          <w:rFonts w:ascii="Trebuchet MS" w:hAnsi="Trebuchet MS" w:cstheme="minorHAnsi"/>
        </w:rPr>
        <w:t xml:space="preserve"> </w:t>
      </w:r>
      <w:proofErr w:type="spellStart"/>
      <w:r w:rsidR="00A86D0E" w:rsidRPr="00C446CC">
        <w:rPr>
          <w:rFonts w:ascii="Trebuchet MS" w:hAnsi="Trebuchet MS" w:cstheme="minorHAnsi"/>
        </w:rPr>
        <w:t>persoană</w:t>
      </w:r>
      <w:proofErr w:type="spellEnd"/>
      <w:r w:rsidR="00A86D0E" w:rsidRPr="00C446CC">
        <w:rPr>
          <w:rFonts w:ascii="Trebuchet MS" w:hAnsi="Trebuchet MS" w:cstheme="minorHAnsi"/>
        </w:rPr>
        <w:t xml:space="preserve"> care: </w:t>
      </w:r>
    </w:p>
    <w:p w14:paraId="2D87D347" w14:textId="77777777"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nu a avut un loc de muncă stabil remunerat în ultimele 6 luni; sau </w:t>
      </w:r>
    </w:p>
    <w:p w14:paraId="4EC11F3D" w14:textId="77777777"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are vârsta cuprinsă între 15 și 24 de ani; sau </w:t>
      </w:r>
    </w:p>
    <w:p w14:paraId="61D835D5" w14:textId="77777777"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3E9621F1" w14:textId="77777777"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are vârsta de peste 50 de ani; sau </w:t>
      </w:r>
    </w:p>
    <w:p w14:paraId="20A0F42B" w14:textId="77777777"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trăiește singur, având în întreținerea sa una sau mai multe persoane; sau </w:t>
      </w:r>
    </w:p>
    <w:p w14:paraId="59C3D263" w14:textId="4AB5453F" w:rsidR="00A86D0E" w:rsidRPr="00C62153" w:rsidRDefault="00A86D0E" w:rsidP="00A44F4C">
      <w:pPr>
        <w:pStyle w:val="ListParagraph"/>
        <w:numPr>
          <w:ilvl w:val="0"/>
          <w:numId w:val="119"/>
        </w:numPr>
        <w:spacing w:after="120"/>
        <w:ind w:left="270" w:firstLine="0"/>
        <w:rPr>
          <w:rFonts w:ascii="Trebuchet MS" w:hAnsi="Trebuchet MS" w:cstheme="minorHAnsi"/>
          <w:lang w:val="pt-BR"/>
        </w:rPr>
      </w:pPr>
      <w:r w:rsidRPr="00C62153">
        <w:rPr>
          <w:rFonts w:ascii="Trebuchet MS" w:hAnsi="Trebuchet MS" w:cstheme="minorHAnsi"/>
          <w:lang w:val="pt-BR"/>
        </w:rPr>
        <w:t xml:space="preserve">lucrează într-un sector sau profesie într-un stat membru în care dezechilibrul repartizării posturilor între bărbați și femei este cel puțin cu 25% mai mare decât media națională a dezechilibrului repartizării posturilor între bărbați și femei în toate sectoarele economice în statul membru respectiv și aparține sexului subreprezentat; sau </w:t>
      </w:r>
    </w:p>
    <w:p w14:paraId="7F8A9F2E" w14:textId="77777777" w:rsidR="00C446CC" w:rsidRDefault="00A86D0E" w:rsidP="00A44F4C">
      <w:pPr>
        <w:pStyle w:val="ListParagraph"/>
        <w:numPr>
          <w:ilvl w:val="0"/>
          <w:numId w:val="119"/>
        </w:numPr>
        <w:spacing w:after="120"/>
        <w:ind w:left="270" w:firstLine="0"/>
        <w:rPr>
          <w:rFonts w:ascii="Trebuchet MS" w:hAnsi="Trebuchet MS" w:cstheme="minorHAnsi"/>
        </w:rPr>
      </w:pPr>
      <w:r w:rsidRPr="00C62153">
        <w:rPr>
          <w:rFonts w:ascii="Trebuchet MS" w:hAnsi="Trebuchet MS" w:cstheme="minorHAnsi"/>
          <w:lang w:val="pt-BR"/>
        </w:rPr>
        <w:t>este membru al unei minorități etnice dintr-un stat membru și are nevoie să își dezvolte competențele lingvistice, formarea profesională sau experiența în muncă pentru a-și spori șansele de a obține un loc de muncă stabil</w:t>
      </w:r>
      <w:r w:rsidRPr="00C62153">
        <w:rPr>
          <w:rFonts w:ascii="Trebuchet MS" w:hAnsi="Trebuchet MS" w:cstheme="minorHAnsi"/>
        </w:rPr>
        <w:t>.</w:t>
      </w:r>
    </w:p>
    <w:p w14:paraId="174AEC59" w14:textId="38D03864" w:rsidR="00826ECA" w:rsidRPr="00C446CC" w:rsidRDefault="00557FCA" w:rsidP="00A44F4C">
      <w:pPr>
        <w:pStyle w:val="ListParagraph"/>
        <w:numPr>
          <w:ilvl w:val="0"/>
          <w:numId w:val="125"/>
        </w:numPr>
        <w:ind w:left="270" w:firstLine="0"/>
        <w:rPr>
          <w:rFonts w:ascii="Trebuchet MS" w:hAnsi="Trebuchet MS" w:cstheme="minorHAnsi"/>
          <w:lang w:val="pt-PT"/>
        </w:rPr>
      </w:pPr>
      <w:r>
        <w:rPr>
          <w:rFonts w:ascii="Trebuchet MS" w:hAnsi="Trebuchet MS" w:cstheme="minorHAnsi"/>
          <w:b/>
          <w:bCs/>
          <w:lang w:val="pt-BR"/>
        </w:rPr>
        <w:t xml:space="preserve"> </w:t>
      </w:r>
      <w:r w:rsidR="00C446CC">
        <w:rPr>
          <w:rFonts w:ascii="Trebuchet MS" w:hAnsi="Trebuchet MS" w:cstheme="minorHAnsi"/>
          <w:b/>
          <w:bCs/>
          <w:lang w:val="pt-BR"/>
        </w:rPr>
        <w:t>l</w:t>
      </w:r>
      <w:r w:rsidR="00826ECA" w:rsidRPr="00C446CC">
        <w:rPr>
          <w:rFonts w:ascii="Trebuchet MS" w:hAnsi="Trebuchet MS" w:cstheme="minorHAnsi"/>
          <w:b/>
          <w:bCs/>
          <w:lang w:val="pt-BR"/>
        </w:rPr>
        <w:t>ucrător extrem de defavorizat</w:t>
      </w:r>
      <w:r w:rsidR="00CA7F8F" w:rsidRPr="00C446CC">
        <w:rPr>
          <w:rFonts w:ascii="Trebuchet MS" w:hAnsi="Trebuchet MS" w:cstheme="minorHAnsi"/>
          <w:b/>
          <w:bCs/>
          <w:lang w:val="pt-BR"/>
        </w:rPr>
        <w:t xml:space="preserve">, </w:t>
      </w:r>
      <w:r w:rsidR="00CA7F8F" w:rsidRPr="00C446CC">
        <w:rPr>
          <w:rFonts w:ascii="Trebuchet MS" w:hAnsi="Trebuchet MS" w:cstheme="minorHAnsi"/>
          <w:lang w:val="pt-BR"/>
        </w:rPr>
        <w:t xml:space="preserve">înseamnă </w:t>
      </w:r>
      <w:r w:rsidR="00826ECA" w:rsidRPr="00C446CC">
        <w:rPr>
          <w:rFonts w:ascii="Trebuchet MS" w:hAnsi="Trebuchet MS" w:cstheme="minorHAnsi"/>
          <w:lang w:val="pt-BR"/>
        </w:rPr>
        <w:t>orice persoană care:</w:t>
      </w:r>
    </w:p>
    <w:p w14:paraId="3059BDF1" w14:textId="272E69BD" w:rsidR="00826ECA" w:rsidRPr="00C62153" w:rsidRDefault="00826ECA" w:rsidP="00A44F4C">
      <w:pPr>
        <w:pStyle w:val="ListParagraph"/>
        <w:numPr>
          <w:ilvl w:val="0"/>
          <w:numId w:val="120"/>
        </w:numPr>
        <w:spacing w:before="0" w:after="0" w:line="276" w:lineRule="auto"/>
        <w:ind w:left="270" w:firstLine="0"/>
        <w:rPr>
          <w:rFonts w:ascii="Trebuchet MS" w:hAnsi="Trebuchet MS" w:cstheme="minorHAnsi"/>
          <w:lang w:val="pt-BR"/>
        </w:rPr>
      </w:pPr>
      <w:r w:rsidRPr="00C62153">
        <w:rPr>
          <w:rFonts w:ascii="Trebuchet MS" w:hAnsi="Trebuchet MS" w:cstheme="minorHAnsi"/>
          <w:lang w:val="pt-BR"/>
        </w:rPr>
        <w:t>nu a avut un loc de muncă stabil remunerat în ultimele 24 de luni; sau</w:t>
      </w:r>
    </w:p>
    <w:p w14:paraId="571C76BC" w14:textId="3A9B480F" w:rsidR="00001056" w:rsidRPr="00C62153" w:rsidRDefault="00826ECA" w:rsidP="00A44F4C">
      <w:pPr>
        <w:pStyle w:val="ListParagraph"/>
        <w:numPr>
          <w:ilvl w:val="0"/>
          <w:numId w:val="120"/>
        </w:numPr>
        <w:spacing w:after="120"/>
        <w:ind w:left="270" w:firstLine="0"/>
        <w:rPr>
          <w:rFonts w:ascii="Trebuchet MS" w:hAnsi="Trebuchet MS" w:cstheme="minorHAnsi"/>
          <w:lang w:val="pt-BR"/>
        </w:rPr>
      </w:pPr>
      <w:r w:rsidRPr="00C62153">
        <w:rPr>
          <w:rFonts w:ascii="Trebuchet MS" w:hAnsi="Trebuchet MS" w:cstheme="minorHAnsi"/>
          <w:lang w:val="pt-BR"/>
        </w:rPr>
        <w:t xml:space="preserve">nu a avut un loc de muncă stabil remunerat în ultimele 12 luni și aparține uneia dintre categoriile </w:t>
      </w:r>
      <w:r w:rsidR="00001056" w:rsidRPr="00C62153">
        <w:rPr>
          <w:rFonts w:ascii="Trebuchet MS" w:hAnsi="Trebuchet MS" w:cstheme="minorHAnsi"/>
          <w:lang w:val="pt-BR"/>
        </w:rPr>
        <w:t xml:space="preserve">are vârsta cuprinsă între 15 și 24 de ani; sau </w:t>
      </w:r>
    </w:p>
    <w:p w14:paraId="7A03DD2A" w14:textId="77777777" w:rsidR="00001056" w:rsidRPr="00C62153" w:rsidRDefault="00001056" w:rsidP="00A44F4C">
      <w:pPr>
        <w:pStyle w:val="ListParagraph"/>
        <w:numPr>
          <w:ilvl w:val="0"/>
          <w:numId w:val="120"/>
        </w:numPr>
        <w:spacing w:after="120"/>
        <w:ind w:left="270" w:firstLine="0"/>
        <w:rPr>
          <w:rFonts w:ascii="Trebuchet MS" w:hAnsi="Trebuchet MS" w:cstheme="minorHAnsi"/>
          <w:lang w:val="pt-BR"/>
        </w:rPr>
      </w:pPr>
      <w:r w:rsidRPr="00C62153">
        <w:rPr>
          <w:rFonts w:ascii="Trebuchet MS" w:hAnsi="Trebuchet MS" w:cstheme="minorHAnsi"/>
          <w:lang w:val="pt-BR"/>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0148906B" w14:textId="77777777" w:rsidR="00001056" w:rsidRPr="00C62153" w:rsidRDefault="00001056" w:rsidP="00A44F4C">
      <w:pPr>
        <w:pStyle w:val="ListParagraph"/>
        <w:numPr>
          <w:ilvl w:val="0"/>
          <w:numId w:val="120"/>
        </w:numPr>
        <w:spacing w:after="120"/>
        <w:ind w:left="270" w:firstLine="0"/>
        <w:rPr>
          <w:rFonts w:ascii="Trebuchet MS" w:hAnsi="Trebuchet MS" w:cstheme="minorHAnsi"/>
          <w:lang w:val="pt-BR"/>
        </w:rPr>
      </w:pPr>
      <w:r w:rsidRPr="00C62153">
        <w:rPr>
          <w:rFonts w:ascii="Trebuchet MS" w:hAnsi="Trebuchet MS" w:cstheme="minorHAnsi"/>
          <w:lang w:val="pt-BR"/>
        </w:rPr>
        <w:t xml:space="preserve">are vârsta de peste 50 de ani; sau </w:t>
      </w:r>
    </w:p>
    <w:p w14:paraId="57D90B99" w14:textId="77777777" w:rsidR="00001056" w:rsidRPr="00C62153" w:rsidRDefault="00001056" w:rsidP="00A44F4C">
      <w:pPr>
        <w:pStyle w:val="ListParagraph"/>
        <w:numPr>
          <w:ilvl w:val="0"/>
          <w:numId w:val="120"/>
        </w:numPr>
        <w:spacing w:after="120"/>
        <w:ind w:left="270" w:firstLine="0"/>
        <w:rPr>
          <w:rFonts w:ascii="Trebuchet MS" w:hAnsi="Trebuchet MS" w:cstheme="minorHAnsi"/>
          <w:lang w:val="pt-BR"/>
        </w:rPr>
      </w:pPr>
      <w:r w:rsidRPr="00C62153">
        <w:rPr>
          <w:rFonts w:ascii="Trebuchet MS" w:hAnsi="Trebuchet MS" w:cstheme="minorHAnsi"/>
          <w:lang w:val="pt-BR"/>
        </w:rPr>
        <w:t xml:space="preserve">trăiește singur, având în întreținerea sa una sau mai multe persoane; sau </w:t>
      </w:r>
    </w:p>
    <w:p w14:paraId="4AEF6CB4" w14:textId="77777777" w:rsidR="00C446CC" w:rsidRDefault="00001056" w:rsidP="00A44F4C">
      <w:pPr>
        <w:pStyle w:val="ListParagraph"/>
        <w:numPr>
          <w:ilvl w:val="0"/>
          <w:numId w:val="120"/>
        </w:numPr>
        <w:spacing w:after="120"/>
        <w:ind w:left="270" w:firstLine="0"/>
        <w:rPr>
          <w:rFonts w:ascii="Trebuchet MS" w:hAnsi="Trebuchet MS" w:cstheme="minorHAnsi"/>
          <w:lang w:val="pt-BR"/>
        </w:rPr>
      </w:pPr>
      <w:r w:rsidRPr="00C62153">
        <w:rPr>
          <w:rFonts w:ascii="Trebuchet MS" w:hAnsi="Trebuchet MS" w:cstheme="minorHAnsi"/>
          <w:lang w:val="pt-BR"/>
        </w:rPr>
        <w:t xml:space="preserve">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 </w:t>
      </w:r>
    </w:p>
    <w:p w14:paraId="59758829" w14:textId="5E221666" w:rsidR="00C446CC" w:rsidRPr="00C446CC" w:rsidRDefault="00001056" w:rsidP="00A44F4C">
      <w:pPr>
        <w:pStyle w:val="ListParagraph"/>
        <w:numPr>
          <w:ilvl w:val="0"/>
          <w:numId w:val="120"/>
        </w:numPr>
        <w:spacing w:after="120"/>
        <w:ind w:left="270" w:firstLine="0"/>
        <w:rPr>
          <w:rFonts w:ascii="Trebuchet MS" w:hAnsi="Trebuchet MS" w:cstheme="minorHAnsi"/>
          <w:lang w:val="pt-BR"/>
        </w:rPr>
      </w:pPr>
      <w:r w:rsidRPr="00C446CC">
        <w:rPr>
          <w:rFonts w:ascii="Trebuchet MS" w:hAnsi="Trebuchet MS" w:cstheme="minorHAnsi"/>
          <w:lang w:val="pt-BR"/>
        </w:rPr>
        <w:t>este membru al unei minorități etnice dintr-un stat membru și are nevoie să își dezvolte competențele lingvistice, formarea profesională sau experiența în muncă pentru a-și spori șansele de a obține un loc de muncă stabil</w:t>
      </w:r>
      <w:r w:rsidR="00557FCA">
        <w:rPr>
          <w:rFonts w:ascii="Trebuchet MS" w:hAnsi="Trebuchet MS" w:cstheme="minorHAnsi"/>
          <w:lang w:val="pt-BR"/>
        </w:rPr>
        <w:t>.</w:t>
      </w:r>
    </w:p>
    <w:p w14:paraId="4E1191D5" w14:textId="34C12E67" w:rsidR="00015322" w:rsidRPr="00C446CC" w:rsidRDefault="00557FCA" w:rsidP="00A44F4C">
      <w:pPr>
        <w:pStyle w:val="ListParagraph"/>
        <w:numPr>
          <w:ilvl w:val="0"/>
          <w:numId w:val="125"/>
        </w:numPr>
        <w:spacing w:before="0" w:after="0" w:line="276" w:lineRule="auto"/>
        <w:ind w:left="270" w:firstLine="0"/>
        <w:rPr>
          <w:rFonts w:ascii="Trebuchet MS" w:hAnsi="Trebuchet MS" w:cstheme="minorHAnsi"/>
          <w:lang w:val="pt-BR"/>
        </w:rPr>
      </w:pPr>
      <w:r>
        <w:rPr>
          <w:rFonts w:ascii="Trebuchet MS" w:eastAsia="Times New Roman" w:hAnsi="Trebuchet MS" w:cstheme="minorHAnsi"/>
          <w:b/>
          <w:bCs/>
          <w:lang w:val="pt-PT"/>
        </w:rPr>
        <w:t xml:space="preserve"> c</w:t>
      </w:r>
      <w:r w:rsidRPr="00C446CC">
        <w:rPr>
          <w:rFonts w:ascii="Trebuchet MS" w:eastAsia="Times New Roman" w:hAnsi="Trebuchet MS" w:cstheme="minorHAnsi"/>
          <w:b/>
          <w:bCs/>
          <w:lang w:val="pt-PT"/>
        </w:rPr>
        <w:t xml:space="preserve">ompetențe </w:t>
      </w:r>
      <w:r w:rsidR="00015322" w:rsidRPr="00C446CC">
        <w:rPr>
          <w:rFonts w:ascii="Trebuchet MS" w:eastAsia="Times New Roman" w:hAnsi="Trebuchet MS" w:cstheme="minorHAnsi"/>
          <w:b/>
          <w:bCs/>
          <w:lang w:val="pt-PT"/>
        </w:rPr>
        <w:t xml:space="preserve">verzi </w:t>
      </w:r>
      <w:r w:rsidR="00015322" w:rsidRPr="00FE67A8">
        <w:rPr>
          <w:rFonts w:ascii="Trebuchet MS" w:eastAsia="Times New Roman" w:hAnsi="Trebuchet MS" w:cstheme="minorHAnsi"/>
          <w:b/>
          <w:bCs/>
          <w:lang w:val="pt-PT"/>
        </w:rPr>
        <w:t>sau competențe ecologice</w:t>
      </w:r>
      <w:r w:rsidR="00015322" w:rsidRPr="00C446CC">
        <w:rPr>
          <w:rFonts w:ascii="Trebuchet MS" w:eastAsia="Times New Roman" w:hAnsi="Trebuchet MS" w:cstheme="minorHAnsi"/>
          <w:lang w:val="pt-PT"/>
        </w:rPr>
        <w:t xml:space="preserve">, reprezintă un set de abilități, cunoștințe și atitudini necesare pentru promovarea </w:t>
      </w:r>
      <w:r w:rsidRPr="00C446CC">
        <w:rPr>
          <w:rFonts w:ascii="Trebuchet MS" w:eastAsia="Times New Roman" w:hAnsi="Trebuchet MS" w:cstheme="minorHAnsi"/>
          <w:lang w:val="pt-PT"/>
        </w:rPr>
        <w:t>dezvolt</w:t>
      </w:r>
      <w:r>
        <w:rPr>
          <w:rFonts w:ascii="Trebuchet MS" w:eastAsia="Times New Roman" w:hAnsi="Trebuchet MS" w:cstheme="minorHAnsi"/>
          <w:lang w:val="pt-PT"/>
        </w:rPr>
        <w:t>ă</w:t>
      </w:r>
      <w:r w:rsidRPr="00C446CC">
        <w:rPr>
          <w:rFonts w:ascii="Trebuchet MS" w:eastAsia="Times New Roman" w:hAnsi="Trebuchet MS" w:cstheme="minorHAnsi"/>
          <w:lang w:val="pt-PT"/>
        </w:rPr>
        <w:t xml:space="preserve">rii </w:t>
      </w:r>
      <w:r w:rsidR="00015322" w:rsidRPr="00C446CC">
        <w:rPr>
          <w:rFonts w:ascii="Trebuchet MS" w:eastAsia="Times New Roman" w:hAnsi="Trebuchet MS" w:cstheme="minorHAnsi"/>
          <w:lang w:val="pt-PT"/>
        </w:rPr>
        <w:t>durabile și abordarea provocărilor de mediu. </w:t>
      </w:r>
      <w:proofErr w:type="spellStart"/>
      <w:r w:rsidRPr="00C446CC">
        <w:rPr>
          <w:rFonts w:ascii="Trebuchet MS" w:eastAsia="Times New Roman" w:hAnsi="Trebuchet MS" w:cstheme="minorHAnsi"/>
        </w:rPr>
        <w:t>Defini</w:t>
      </w:r>
      <w:r>
        <w:rPr>
          <w:rFonts w:ascii="Trebuchet MS" w:eastAsia="Times New Roman" w:hAnsi="Trebuchet MS" w:cstheme="minorHAnsi"/>
        </w:rPr>
        <w:t>ț</w:t>
      </w:r>
      <w:r w:rsidRPr="00C446CC">
        <w:rPr>
          <w:rFonts w:ascii="Trebuchet MS" w:eastAsia="Times New Roman" w:hAnsi="Trebuchet MS" w:cstheme="minorHAnsi"/>
        </w:rPr>
        <w:t>ia</w:t>
      </w:r>
      <w:proofErr w:type="spellEnd"/>
      <w:r w:rsidRPr="00C446CC">
        <w:rPr>
          <w:rFonts w:ascii="Trebuchet MS" w:eastAsia="Times New Roman" w:hAnsi="Trebuchet MS" w:cstheme="minorHAnsi"/>
        </w:rPr>
        <w:t xml:space="preserve"> </w:t>
      </w:r>
      <w:proofErr w:type="spellStart"/>
      <w:r w:rsidRPr="00C446CC">
        <w:rPr>
          <w:rFonts w:ascii="Trebuchet MS" w:eastAsia="Times New Roman" w:hAnsi="Trebuchet MS" w:cstheme="minorHAnsi"/>
        </w:rPr>
        <w:t>compe</w:t>
      </w:r>
      <w:r>
        <w:rPr>
          <w:rFonts w:ascii="Trebuchet MS" w:eastAsia="Times New Roman" w:hAnsi="Trebuchet MS" w:cstheme="minorHAnsi"/>
        </w:rPr>
        <w:t>ț</w:t>
      </w:r>
      <w:r w:rsidRPr="00C446CC">
        <w:rPr>
          <w:rFonts w:ascii="Trebuchet MS" w:eastAsia="Times New Roman" w:hAnsi="Trebuchet MS" w:cstheme="minorHAnsi"/>
        </w:rPr>
        <w:t>entelor</w:t>
      </w:r>
      <w:proofErr w:type="spellEnd"/>
      <w:r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ecologice</w:t>
      </w:r>
      <w:proofErr w:type="spellEnd"/>
      <w:r w:rsidR="00BC4523" w:rsidRPr="00C446CC">
        <w:rPr>
          <w:rFonts w:ascii="Trebuchet MS" w:eastAsia="Times New Roman" w:hAnsi="Trebuchet MS" w:cstheme="minorHAnsi"/>
        </w:rPr>
        <w:t xml:space="preserve">, conform </w:t>
      </w:r>
      <w:proofErr w:type="spellStart"/>
      <w:r w:rsidR="00BC4523" w:rsidRPr="00C446CC">
        <w:rPr>
          <w:rFonts w:ascii="Trebuchet MS" w:eastAsia="Times New Roman" w:hAnsi="Trebuchet MS" w:cstheme="minorHAnsi"/>
        </w:rPr>
        <w:t>Centrul</w:t>
      </w:r>
      <w:r>
        <w:rPr>
          <w:rFonts w:ascii="Trebuchet MS" w:eastAsia="Times New Roman" w:hAnsi="Trebuchet MS" w:cstheme="minorHAnsi"/>
        </w:rPr>
        <w:t>ui</w:t>
      </w:r>
      <w:proofErr w:type="spellEnd"/>
      <w:r w:rsidR="00BC4523" w:rsidRPr="00C446CC">
        <w:rPr>
          <w:rFonts w:ascii="Trebuchet MS" w:eastAsia="Times New Roman" w:hAnsi="Trebuchet MS" w:cstheme="minorHAnsi"/>
        </w:rPr>
        <w:t xml:space="preserve"> European </w:t>
      </w:r>
      <w:proofErr w:type="spellStart"/>
      <w:r w:rsidR="00BC4523" w:rsidRPr="00C446CC">
        <w:rPr>
          <w:rFonts w:ascii="Trebuchet MS" w:eastAsia="Times New Roman" w:hAnsi="Trebuchet MS" w:cstheme="minorHAnsi"/>
        </w:rPr>
        <w:t>pentru</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Dezvoltarea</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lastRenderedPageBreak/>
        <w:t>Formarii</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Profesionale</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Cedefob</w:t>
      </w:r>
      <w:proofErr w:type="spellEnd"/>
      <w:r w:rsidR="00BC4523" w:rsidRPr="00C446CC">
        <w:rPr>
          <w:rFonts w:ascii="Trebuchet MS" w:eastAsia="Times New Roman" w:hAnsi="Trebuchet MS" w:cstheme="minorHAnsi"/>
        </w:rPr>
        <w:t xml:space="preserve">) se </w:t>
      </w:r>
      <w:proofErr w:type="spellStart"/>
      <w:r w:rsidRPr="00C446CC">
        <w:rPr>
          <w:rFonts w:ascii="Trebuchet MS" w:eastAsia="Times New Roman" w:hAnsi="Trebuchet MS" w:cstheme="minorHAnsi"/>
        </w:rPr>
        <w:t>refer</w:t>
      </w:r>
      <w:r>
        <w:rPr>
          <w:rFonts w:ascii="Trebuchet MS" w:eastAsia="Times New Roman" w:hAnsi="Trebuchet MS" w:cstheme="minorHAnsi"/>
        </w:rPr>
        <w:t>ă</w:t>
      </w:r>
      <w:proofErr w:type="spellEnd"/>
      <w:r w:rsidRPr="00C446CC">
        <w:rPr>
          <w:rFonts w:ascii="Trebuchet MS" w:eastAsia="Times New Roman" w:hAnsi="Trebuchet MS" w:cstheme="minorHAnsi"/>
        </w:rPr>
        <w:t xml:space="preserve"> </w:t>
      </w:r>
      <w:r w:rsidR="00BC4523" w:rsidRPr="00C446CC">
        <w:rPr>
          <w:rFonts w:ascii="Trebuchet MS" w:eastAsia="Times New Roman" w:hAnsi="Trebuchet MS" w:cstheme="minorHAnsi"/>
        </w:rPr>
        <w:t xml:space="preserve">la </w:t>
      </w:r>
      <w:proofErr w:type="spellStart"/>
      <w:r w:rsidRPr="00C446CC">
        <w:rPr>
          <w:rFonts w:ascii="Trebuchet MS" w:eastAsia="Times New Roman" w:hAnsi="Trebuchet MS" w:cstheme="minorHAnsi"/>
        </w:rPr>
        <w:t>cuno</w:t>
      </w:r>
      <w:r>
        <w:rPr>
          <w:rFonts w:ascii="Trebuchet MS" w:eastAsia="Times New Roman" w:hAnsi="Trebuchet MS" w:cstheme="minorHAnsi"/>
        </w:rPr>
        <w:t>ș</w:t>
      </w:r>
      <w:r w:rsidRPr="00C446CC">
        <w:rPr>
          <w:rFonts w:ascii="Trebuchet MS" w:eastAsia="Times New Roman" w:hAnsi="Trebuchet MS" w:cstheme="minorHAnsi"/>
        </w:rPr>
        <w:t>tintele</w:t>
      </w:r>
      <w:proofErr w:type="spellEnd"/>
      <w:r w:rsidR="00BC4523" w:rsidRPr="00C446CC">
        <w:rPr>
          <w:rFonts w:ascii="Trebuchet MS" w:eastAsia="Times New Roman" w:hAnsi="Trebuchet MS" w:cstheme="minorHAnsi"/>
        </w:rPr>
        <w:t xml:space="preserve">, </w:t>
      </w:r>
      <w:proofErr w:type="spellStart"/>
      <w:r w:rsidRPr="00C446CC">
        <w:rPr>
          <w:rFonts w:ascii="Trebuchet MS" w:eastAsia="Times New Roman" w:hAnsi="Trebuchet MS" w:cstheme="minorHAnsi"/>
        </w:rPr>
        <w:t>abilit</w:t>
      </w:r>
      <w:r>
        <w:rPr>
          <w:rFonts w:ascii="Trebuchet MS" w:eastAsia="Times New Roman" w:hAnsi="Trebuchet MS" w:cstheme="minorHAnsi"/>
        </w:rPr>
        <w:t>ăț</w:t>
      </w:r>
      <w:r w:rsidRPr="00C446CC">
        <w:rPr>
          <w:rFonts w:ascii="Trebuchet MS" w:eastAsia="Times New Roman" w:hAnsi="Trebuchet MS" w:cstheme="minorHAnsi"/>
        </w:rPr>
        <w:t>ile</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valorile</w:t>
      </w:r>
      <w:proofErr w:type="spellEnd"/>
      <w:r w:rsidR="00BC4523" w:rsidRPr="00C446CC">
        <w:rPr>
          <w:rFonts w:ascii="Trebuchet MS" w:eastAsia="Times New Roman" w:hAnsi="Trebuchet MS" w:cstheme="minorHAnsi"/>
        </w:rPr>
        <w:t xml:space="preserve"> </w:t>
      </w:r>
      <w:proofErr w:type="spellStart"/>
      <w:r>
        <w:rPr>
          <w:rFonts w:ascii="Trebuchet MS" w:eastAsia="Times New Roman" w:hAnsi="Trebuchet MS" w:cstheme="minorHAnsi"/>
        </w:rPr>
        <w:t>ș</w:t>
      </w:r>
      <w:r w:rsidRPr="00C446CC">
        <w:rPr>
          <w:rFonts w:ascii="Trebuchet MS" w:eastAsia="Times New Roman" w:hAnsi="Trebuchet MS" w:cstheme="minorHAnsi"/>
        </w:rPr>
        <w:t>i</w:t>
      </w:r>
      <w:proofErr w:type="spellEnd"/>
      <w:r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atitudinile</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necesare</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pentru</w:t>
      </w:r>
      <w:proofErr w:type="spellEnd"/>
      <w:r w:rsidR="00BC4523" w:rsidRPr="00C446CC">
        <w:rPr>
          <w:rFonts w:ascii="Trebuchet MS" w:eastAsia="Times New Roman" w:hAnsi="Trebuchet MS" w:cstheme="minorHAnsi"/>
        </w:rPr>
        <w:t xml:space="preserve"> a </w:t>
      </w:r>
      <w:proofErr w:type="spellStart"/>
      <w:r w:rsidR="00BC4523" w:rsidRPr="00C446CC">
        <w:rPr>
          <w:rFonts w:ascii="Trebuchet MS" w:eastAsia="Times New Roman" w:hAnsi="Trebuchet MS" w:cstheme="minorHAnsi"/>
        </w:rPr>
        <w:t>trai</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dezvolta</w:t>
      </w:r>
      <w:proofErr w:type="spellEnd"/>
      <w:r w:rsidR="00BC4523" w:rsidRPr="00C446CC">
        <w:rPr>
          <w:rFonts w:ascii="Trebuchet MS" w:eastAsia="Times New Roman" w:hAnsi="Trebuchet MS" w:cstheme="minorHAnsi"/>
        </w:rPr>
        <w:t xml:space="preserve"> </w:t>
      </w:r>
      <w:proofErr w:type="spellStart"/>
      <w:r>
        <w:rPr>
          <w:rFonts w:ascii="Trebuchet MS" w:eastAsia="Times New Roman" w:hAnsi="Trebuchet MS" w:cstheme="minorHAnsi"/>
        </w:rPr>
        <w:t>ș</w:t>
      </w:r>
      <w:r w:rsidRPr="00C446CC">
        <w:rPr>
          <w:rFonts w:ascii="Trebuchet MS" w:eastAsia="Times New Roman" w:hAnsi="Trebuchet MS" w:cstheme="minorHAnsi"/>
        </w:rPr>
        <w:t>i</w:t>
      </w:r>
      <w:proofErr w:type="spellEnd"/>
      <w:r w:rsidRPr="00C446CC">
        <w:rPr>
          <w:rFonts w:ascii="Trebuchet MS" w:eastAsia="Times New Roman" w:hAnsi="Trebuchet MS" w:cstheme="minorHAnsi"/>
        </w:rPr>
        <w:t xml:space="preserve"> </w:t>
      </w:r>
      <w:proofErr w:type="spellStart"/>
      <w:r w:rsidRPr="00C446CC">
        <w:rPr>
          <w:rFonts w:ascii="Trebuchet MS" w:eastAsia="Times New Roman" w:hAnsi="Trebuchet MS" w:cstheme="minorHAnsi"/>
        </w:rPr>
        <w:t>sus</w:t>
      </w:r>
      <w:r>
        <w:rPr>
          <w:rFonts w:ascii="Trebuchet MS" w:eastAsia="Times New Roman" w:hAnsi="Trebuchet MS" w:cstheme="minorHAnsi"/>
        </w:rPr>
        <w:t>ț</w:t>
      </w:r>
      <w:r w:rsidRPr="00C446CC">
        <w:rPr>
          <w:rFonts w:ascii="Trebuchet MS" w:eastAsia="Times New Roman" w:hAnsi="Trebuchet MS" w:cstheme="minorHAnsi"/>
        </w:rPr>
        <w:t>ine</w:t>
      </w:r>
      <w:proofErr w:type="spellEnd"/>
      <w:r w:rsidRPr="00C446CC">
        <w:rPr>
          <w:rFonts w:ascii="Trebuchet MS" w:eastAsia="Times New Roman" w:hAnsi="Trebuchet MS" w:cstheme="minorHAnsi"/>
        </w:rPr>
        <w:t xml:space="preserve"> </w:t>
      </w:r>
      <w:r w:rsidR="00BC4523" w:rsidRPr="00C446CC">
        <w:rPr>
          <w:rFonts w:ascii="Trebuchet MS" w:eastAsia="Times New Roman" w:hAnsi="Trebuchet MS" w:cstheme="minorHAnsi"/>
        </w:rPr>
        <w:t xml:space="preserve">o </w:t>
      </w:r>
      <w:proofErr w:type="spellStart"/>
      <w:r w:rsidR="00BC4523" w:rsidRPr="00C446CC">
        <w:rPr>
          <w:rFonts w:ascii="Trebuchet MS" w:eastAsia="Times New Roman" w:hAnsi="Trebuchet MS" w:cstheme="minorHAnsi"/>
        </w:rPr>
        <w:t>societate</w:t>
      </w:r>
      <w:proofErr w:type="spellEnd"/>
      <w:r w:rsidR="00BC4523" w:rsidRPr="00C446CC">
        <w:rPr>
          <w:rFonts w:ascii="Trebuchet MS" w:eastAsia="Times New Roman" w:hAnsi="Trebuchet MS" w:cstheme="minorHAnsi"/>
        </w:rPr>
        <w:t xml:space="preserve"> care reduce </w:t>
      </w:r>
      <w:proofErr w:type="spellStart"/>
      <w:r w:rsidR="00BC4523" w:rsidRPr="00C446CC">
        <w:rPr>
          <w:rFonts w:ascii="Trebuchet MS" w:eastAsia="Times New Roman" w:hAnsi="Trebuchet MS" w:cstheme="minorHAnsi"/>
        </w:rPr>
        <w:t>impactul</w:t>
      </w:r>
      <w:proofErr w:type="spellEnd"/>
      <w:r w:rsidR="00BC4523" w:rsidRPr="00C446CC">
        <w:rPr>
          <w:rFonts w:ascii="Trebuchet MS" w:eastAsia="Times New Roman" w:hAnsi="Trebuchet MS" w:cstheme="minorHAnsi"/>
        </w:rPr>
        <w:t xml:space="preserve"> </w:t>
      </w:r>
      <w:proofErr w:type="spellStart"/>
      <w:r w:rsidRPr="00C446CC">
        <w:rPr>
          <w:rFonts w:ascii="Trebuchet MS" w:eastAsia="Times New Roman" w:hAnsi="Trebuchet MS" w:cstheme="minorHAnsi"/>
        </w:rPr>
        <w:t>activit</w:t>
      </w:r>
      <w:r>
        <w:rPr>
          <w:rFonts w:ascii="Trebuchet MS" w:eastAsia="Times New Roman" w:hAnsi="Trebuchet MS" w:cstheme="minorHAnsi"/>
        </w:rPr>
        <w:t>ăț</w:t>
      </w:r>
      <w:r w:rsidRPr="00C446CC">
        <w:rPr>
          <w:rFonts w:ascii="Trebuchet MS" w:eastAsia="Times New Roman" w:hAnsi="Trebuchet MS" w:cstheme="minorHAnsi"/>
        </w:rPr>
        <w:t>ii</w:t>
      </w:r>
      <w:proofErr w:type="spellEnd"/>
      <w:r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umane</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asupra</w:t>
      </w:r>
      <w:proofErr w:type="spellEnd"/>
      <w:r w:rsidR="00BC4523" w:rsidRPr="00C446CC">
        <w:rPr>
          <w:rFonts w:ascii="Trebuchet MS" w:eastAsia="Times New Roman" w:hAnsi="Trebuchet MS" w:cstheme="minorHAnsi"/>
        </w:rPr>
        <w:t xml:space="preserve"> </w:t>
      </w:r>
      <w:proofErr w:type="spellStart"/>
      <w:r w:rsidR="00BC4523" w:rsidRPr="00C446CC">
        <w:rPr>
          <w:rFonts w:ascii="Trebuchet MS" w:eastAsia="Times New Roman" w:hAnsi="Trebuchet MS" w:cstheme="minorHAnsi"/>
        </w:rPr>
        <w:t>mediului</w:t>
      </w:r>
      <w:proofErr w:type="spellEnd"/>
      <w:r w:rsidR="00BC4523" w:rsidRPr="00C446CC">
        <w:rPr>
          <w:rFonts w:ascii="Trebuchet MS" w:eastAsia="Times New Roman" w:hAnsi="Trebuchet MS" w:cstheme="minorHAnsi"/>
        </w:rPr>
        <w:t>.</w:t>
      </w:r>
    </w:p>
    <w:p w14:paraId="5D7F8856" w14:textId="5E2A20C3" w:rsidR="00826ECA" w:rsidRPr="00C62153" w:rsidRDefault="00826ECA" w:rsidP="00596E62">
      <w:pPr>
        <w:spacing w:before="0" w:after="0" w:line="276" w:lineRule="auto"/>
        <w:rPr>
          <w:rFonts w:ascii="Trebuchet MS" w:hAnsi="Trebuchet MS" w:cstheme="minorHAnsi"/>
          <w:lang w:val="pt-BR"/>
        </w:rPr>
      </w:pPr>
    </w:p>
    <w:p w14:paraId="009E2323" w14:textId="77777777" w:rsidR="00826ECA" w:rsidRPr="00C446CC" w:rsidRDefault="00826ECA"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C446CC">
        <w:rPr>
          <w:rFonts w:ascii="Trebuchet MS" w:hAnsi="Trebuchet MS" w:cstheme="minorHAnsi"/>
          <w:b/>
          <w:bCs/>
          <w:noProof w:val="0"/>
          <w:color w:val="1C6194" w:themeColor="accent6" w:themeShade="BF"/>
          <w:sz w:val="22"/>
          <w:szCs w:val="22"/>
          <w:lang w:val="ro-RO"/>
        </w:rPr>
        <w:t>Capitolul IV Domeniul de aplicare</w:t>
      </w:r>
    </w:p>
    <w:p w14:paraId="4DB6ABAA" w14:textId="77777777" w:rsidR="00826ECA" w:rsidRPr="00C446CC" w:rsidRDefault="00826ECA"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C446CC">
        <w:rPr>
          <w:rFonts w:ascii="Trebuchet MS" w:hAnsi="Trebuchet MS" w:cstheme="minorHAnsi"/>
          <w:noProof w:val="0"/>
          <w:color w:val="1C6194" w:themeColor="accent6" w:themeShade="BF"/>
          <w:szCs w:val="22"/>
          <w:lang w:val="ro-RO"/>
        </w:rPr>
        <w:t xml:space="preserve">Art. 4. </w:t>
      </w:r>
    </w:p>
    <w:p w14:paraId="73E46A34" w14:textId="78ED1926" w:rsidR="00826ECA" w:rsidRPr="00C62153" w:rsidRDefault="00826ECA" w:rsidP="00596E62">
      <w:pPr>
        <w:pStyle w:val="ListParagraph"/>
        <w:numPr>
          <w:ilvl w:val="0"/>
          <w:numId w:val="80"/>
        </w:numPr>
        <w:spacing w:after="120" w:line="276" w:lineRule="auto"/>
        <w:rPr>
          <w:rFonts w:ascii="Trebuchet MS" w:hAnsi="Trebuchet MS" w:cstheme="minorHAnsi"/>
          <w:lang w:val="ro-RO"/>
        </w:rPr>
      </w:pPr>
      <w:r w:rsidRPr="00C62153">
        <w:rPr>
          <w:rFonts w:ascii="Trebuchet MS" w:hAnsi="Trebuchet MS" w:cstheme="minorHAnsi"/>
          <w:lang w:val="ro-RO"/>
        </w:rPr>
        <w:t xml:space="preserve">Prezenta schemă </w:t>
      </w:r>
      <w:r w:rsidR="00B95C6A" w:rsidRPr="00C62153">
        <w:rPr>
          <w:rFonts w:ascii="Trebuchet MS" w:hAnsi="Trebuchet MS" w:cstheme="minorHAnsi"/>
          <w:lang w:val="ro-RO"/>
        </w:rPr>
        <w:t xml:space="preserve">de măsuri de ajutor de </w:t>
      </w:r>
      <w:r w:rsidR="00B95C6A" w:rsidRPr="00FE67A8">
        <w:rPr>
          <w:rFonts w:ascii="Trebuchet MS" w:hAnsi="Trebuchet MS" w:cstheme="minorHAnsi"/>
          <w:i/>
          <w:iCs/>
          <w:lang w:val="ro-RO"/>
        </w:rPr>
        <w:t>minimis</w:t>
      </w:r>
      <w:r w:rsidR="00B95C6A" w:rsidRPr="00C62153">
        <w:rPr>
          <w:rFonts w:ascii="Trebuchet MS" w:hAnsi="Trebuchet MS" w:cstheme="minorHAnsi"/>
          <w:lang w:val="ro-RO"/>
        </w:rPr>
        <w:t xml:space="preserve"> </w:t>
      </w:r>
      <w:r w:rsidRPr="00C62153">
        <w:rPr>
          <w:rFonts w:ascii="Trebuchet MS" w:hAnsi="Trebuchet MS" w:cstheme="minorHAnsi"/>
          <w:lang w:val="ro-RO"/>
        </w:rPr>
        <w:t xml:space="preserve">se aplică proiectelor realizate </w:t>
      </w:r>
      <w:bookmarkStart w:id="28" w:name="_Hlk198630169"/>
      <w:r w:rsidRPr="00C62153">
        <w:rPr>
          <w:rFonts w:ascii="Trebuchet MS" w:hAnsi="Trebuchet MS" w:cstheme="minorHAnsi"/>
          <w:lang w:val="ro-RO"/>
        </w:rPr>
        <w:t>în</w:t>
      </w:r>
      <w:r w:rsidR="000B5EBD" w:rsidRPr="00C62153">
        <w:rPr>
          <w:rFonts w:ascii="Trebuchet MS" w:hAnsi="Trebuchet MS" w:cstheme="minorHAnsi"/>
          <w:lang w:val="ro-RO"/>
        </w:rPr>
        <w:t xml:space="preserve"> următoarele</w:t>
      </w:r>
      <w:r w:rsidRPr="00C62153">
        <w:rPr>
          <w:rFonts w:ascii="Trebuchet MS" w:hAnsi="Trebuchet MS" w:cstheme="minorHAnsi"/>
          <w:lang w:val="ro-RO"/>
        </w:rPr>
        <w:t xml:space="preserve"> județe identificate în cadrul Programului Tranziție Justă 2021-2027: Gorj,</w:t>
      </w:r>
      <w:r w:rsidR="00CA7F8F" w:rsidRPr="00C62153">
        <w:rPr>
          <w:rFonts w:ascii="Trebuchet MS" w:hAnsi="Trebuchet MS" w:cstheme="minorHAnsi"/>
          <w:lang w:val="ro-RO"/>
        </w:rPr>
        <w:t xml:space="preserve"> Hunedoara,</w:t>
      </w:r>
      <w:r w:rsidRPr="00C62153">
        <w:rPr>
          <w:rFonts w:ascii="Trebuchet MS" w:hAnsi="Trebuchet MS" w:cstheme="minorHAnsi"/>
          <w:lang w:val="ro-RO"/>
        </w:rPr>
        <w:t xml:space="preserve"> </w:t>
      </w:r>
      <w:r w:rsidR="003A25D8" w:rsidRPr="00C62153">
        <w:rPr>
          <w:rFonts w:ascii="Trebuchet MS" w:hAnsi="Trebuchet MS" w:cstheme="minorHAnsi"/>
          <w:lang w:val="ro-RO"/>
        </w:rPr>
        <w:t xml:space="preserve">microregiunea </w:t>
      </w:r>
      <w:r w:rsidR="00646F05" w:rsidRPr="00C62153">
        <w:rPr>
          <w:rFonts w:ascii="Trebuchet MS" w:hAnsi="Trebuchet MS" w:cstheme="minorHAnsi"/>
          <w:lang w:val="ro-RO"/>
        </w:rPr>
        <w:t>ITI Valea Jiului</w:t>
      </w:r>
      <w:r w:rsidR="00C446CC">
        <w:rPr>
          <w:rFonts w:ascii="Trebuchet MS" w:hAnsi="Trebuchet MS" w:cstheme="minorHAnsi"/>
          <w:lang w:val="ro-RO"/>
        </w:rPr>
        <w:t xml:space="preserve"> și </w:t>
      </w:r>
      <w:r w:rsidRPr="00C62153">
        <w:rPr>
          <w:rFonts w:ascii="Trebuchet MS" w:hAnsi="Trebuchet MS" w:cstheme="minorHAnsi"/>
          <w:lang w:val="ro-RO"/>
        </w:rPr>
        <w:t>Dolj</w:t>
      </w:r>
      <w:bookmarkEnd w:id="28"/>
      <w:r w:rsidRPr="00C62153">
        <w:rPr>
          <w:rFonts w:ascii="Trebuchet MS" w:hAnsi="Trebuchet MS" w:cstheme="minorHAnsi"/>
          <w:lang w:val="ro-RO"/>
        </w:rPr>
        <w:t>.</w:t>
      </w:r>
    </w:p>
    <w:p w14:paraId="3CDDF489" w14:textId="4669299A" w:rsidR="00826ECA" w:rsidRPr="00C62153" w:rsidRDefault="00CA7F8F" w:rsidP="00596E62">
      <w:pPr>
        <w:pStyle w:val="ListParagraph"/>
        <w:numPr>
          <w:ilvl w:val="0"/>
          <w:numId w:val="80"/>
        </w:numPr>
        <w:spacing w:after="120" w:line="276" w:lineRule="auto"/>
        <w:rPr>
          <w:rFonts w:ascii="Trebuchet MS" w:hAnsi="Trebuchet MS" w:cstheme="minorHAnsi"/>
          <w:lang w:val="ro-RO"/>
        </w:rPr>
      </w:pPr>
      <w:r w:rsidRPr="00C62153">
        <w:rPr>
          <w:rFonts w:ascii="Trebuchet MS" w:hAnsi="Trebuchet MS" w:cstheme="minorHAnsi"/>
          <w:lang w:val="ro-RO"/>
        </w:rPr>
        <w:t xml:space="preserve">Pentru finanțarea acordată în cadrul </w:t>
      </w:r>
      <w:r w:rsidR="00227E3C" w:rsidRPr="00C62153">
        <w:rPr>
          <w:rFonts w:ascii="Trebuchet MS" w:hAnsi="Trebuchet MS" w:cstheme="minorHAnsi"/>
          <w:lang w:val="ro-RO"/>
        </w:rPr>
        <w:t xml:space="preserve">Priorității 1 Gorj, </w:t>
      </w:r>
      <w:r w:rsidRPr="00C62153">
        <w:rPr>
          <w:rFonts w:ascii="Trebuchet MS" w:hAnsi="Trebuchet MS" w:cstheme="minorHAnsi"/>
          <w:lang w:val="ro-RO"/>
        </w:rPr>
        <w:t xml:space="preserve">Priorității 2  Hunedoara </w:t>
      </w:r>
      <w:r w:rsidR="00027ACF" w:rsidRPr="00C62153">
        <w:rPr>
          <w:rFonts w:ascii="Trebuchet MS" w:hAnsi="Trebuchet MS" w:cstheme="minorHAnsi"/>
          <w:lang w:val="ro-RO"/>
        </w:rPr>
        <w:t>și Priorității 3 Dolj zona vizată include teritoriul aferent unităților administrativ teritoriale</w:t>
      </w:r>
      <w:r w:rsidR="00027ACF">
        <w:rPr>
          <w:rFonts w:ascii="Trebuchet MS" w:hAnsi="Trebuchet MS" w:cstheme="minorHAnsi"/>
          <w:lang w:val="ro-RO"/>
        </w:rPr>
        <w:t>,</w:t>
      </w:r>
      <w:r w:rsidR="00027ACF" w:rsidRPr="00C62153">
        <w:rPr>
          <w:rFonts w:ascii="Trebuchet MS" w:hAnsi="Trebuchet MS" w:cstheme="minorHAnsi"/>
          <w:lang w:val="ro-RO"/>
        </w:rPr>
        <w:t xml:space="preserve"> </w:t>
      </w:r>
      <w:r w:rsidR="00027ACF">
        <w:rPr>
          <w:rFonts w:ascii="Trebuchet MS" w:hAnsi="Trebuchet MS" w:cstheme="minorHAnsi"/>
          <w:lang w:val="ro-RO"/>
        </w:rPr>
        <w:t xml:space="preserve">iar pentru </w:t>
      </w:r>
      <w:r w:rsidR="00227E3C" w:rsidRPr="00C62153">
        <w:rPr>
          <w:rFonts w:ascii="Trebuchet MS" w:hAnsi="Trebuchet MS" w:cstheme="minorHAnsi"/>
          <w:lang w:val="ro-RO"/>
        </w:rPr>
        <w:t xml:space="preserve"> </w:t>
      </w:r>
      <w:r w:rsidR="00BA54D5" w:rsidRPr="00C62153">
        <w:rPr>
          <w:rFonts w:ascii="Trebuchet MS" w:hAnsi="Trebuchet MS" w:cstheme="minorHAnsi"/>
          <w:lang w:val="ro-RO"/>
        </w:rPr>
        <w:t>microregiuni</w:t>
      </w:r>
      <w:r w:rsidR="00227E3C" w:rsidRPr="00C62153">
        <w:rPr>
          <w:rFonts w:ascii="Trebuchet MS" w:hAnsi="Trebuchet MS" w:cstheme="minorHAnsi"/>
          <w:lang w:val="ro-RO"/>
        </w:rPr>
        <w:t>ea</w:t>
      </w:r>
      <w:r w:rsidR="00BA54D5" w:rsidRPr="00C62153">
        <w:rPr>
          <w:rFonts w:ascii="Trebuchet MS" w:hAnsi="Trebuchet MS" w:cstheme="minorHAnsi"/>
          <w:lang w:val="ro-RO"/>
        </w:rPr>
        <w:t xml:space="preserve"> </w:t>
      </w:r>
      <w:r w:rsidRPr="00C62153">
        <w:rPr>
          <w:rFonts w:ascii="Trebuchet MS" w:hAnsi="Trebuchet MS" w:cstheme="minorHAnsi"/>
          <w:lang w:val="ro-RO"/>
        </w:rPr>
        <w:t>ITI Valea Jiului</w:t>
      </w:r>
      <w:r w:rsidR="00027ACF">
        <w:rPr>
          <w:rFonts w:ascii="Trebuchet MS" w:hAnsi="Trebuchet MS" w:cstheme="minorHAnsi"/>
          <w:lang w:val="ro-RO"/>
        </w:rPr>
        <w:t xml:space="preserve">, </w:t>
      </w:r>
      <w:r w:rsidRPr="00C62153">
        <w:rPr>
          <w:rFonts w:ascii="Trebuchet MS" w:hAnsi="Trebuchet MS" w:cstheme="minorHAnsi"/>
          <w:lang w:val="ro-RO"/>
        </w:rPr>
        <w:t xml:space="preserve">zona vizată include doar teritoriul aferent unităților administrativ teritoriale ce fac parte din </w:t>
      </w:r>
      <w:r w:rsidR="00BA54D5" w:rsidRPr="00C62153">
        <w:rPr>
          <w:rFonts w:ascii="Trebuchet MS" w:hAnsi="Trebuchet MS" w:cstheme="minorHAnsi"/>
          <w:lang w:val="ro-RO"/>
        </w:rPr>
        <w:t xml:space="preserve">microregiunea </w:t>
      </w:r>
      <w:r w:rsidRPr="00C62153">
        <w:rPr>
          <w:rFonts w:ascii="Trebuchet MS" w:hAnsi="Trebuchet MS" w:cstheme="minorHAnsi"/>
          <w:lang w:val="ro-RO"/>
        </w:rPr>
        <w:t xml:space="preserve">ITI Valea Jiului, respectiv </w:t>
      </w:r>
      <w:r w:rsidR="00557FCA">
        <w:rPr>
          <w:rFonts w:ascii="Trebuchet MS" w:hAnsi="Trebuchet MS" w:cstheme="minorHAnsi"/>
          <w:lang w:val="ro-RO"/>
        </w:rPr>
        <w:t>o</w:t>
      </w:r>
      <w:r w:rsidR="00557FCA" w:rsidRPr="00C62153">
        <w:rPr>
          <w:rFonts w:ascii="Trebuchet MS" w:hAnsi="Trebuchet MS" w:cstheme="minorHAnsi"/>
          <w:lang w:val="ro-RO"/>
        </w:rPr>
        <w:t xml:space="preserve">rașul </w:t>
      </w:r>
      <w:r w:rsidRPr="00C62153">
        <w:rPr>
          <w:rFonts w:ascii="Trebuchet MS" w:hAnsi="Trebuchet MS" w:cstheme="minorHAnsi"/>
          <w:lang w:val="ro-RO"/>
        </w:rPr>
        <w:t xml:space="preserve">Uricani, </w:t>
      </w:r>
      <w:r w:rsidR="00557FCA">
        <w:rPr>
          <w:rFonts w:ascii="Trebuchet MS" w:hAnsi="Trebuchet MS" w:cstheme="minorHAnsi"/>
          <w:lang w:val="ro-RO"/>
        </w:rPr>
        <w:t>m</w:t>
      </w:r>
      <w:r w:rsidR="00557FCA" w:rsidRPr="00C62153">
        <w:rPr>
          <w:rFonts w:ascii="Trebuchet MS" w:hAnsi="Trebuchet MS" w:cstheme="minorHAnsi"/>
          <w:lang w:val="ro-RO"/>
        </w:rPr>
        <w:t xml:space="preserve">unicipiul </w:t>
      </w:r>
      <w:r w:rsidRPr="00C62153">
        <w:rPr>
          <w:rFonts w:ascii="Trebuchet MS" w:hAnsi="Trebuchet MS" w:cstheme="minorHAnsi"/>
          <w:lang w:val="ro-RO"/>
        </w:rPr>
        <w:t xml:space="preserve">Lupeni, </w:t>
      </w:r>
      <w:r w:rsidR="00557FCA">
        <w:rPr>
          <w:rFonts w:ascii="Trebuchet MS" w:hAnsi="Trebuchet MS" w:cstheme="minorHAnsi"/>
          <w:lang w:val="ro-RO"/>
        </w:rPr>
        <w:t>m</w:t>
      </w:r>
      <w:r w:rsidR="00557FCA" w:rsidRPr="00C62153">
        <w:rPr>
          <w:rFonts w:ascii="Trebuchet MS" w:hAnsi="Trebuchet MS" w:cstheme="minorHAnsi"/>
          <w:lang w:val="ro-RO"/>
        </w:rPr>
        <w:t xml:space="preserve">unicipiul </w:t>
      </w:r>
      <w:r w:rsidRPr="00C62153">
        <w:rPr>
          <w:rFonts w:ascii="Trebuchet MS" w:hAnsi="Trebuchet MS" w:cstheme="minorHAnsi"/>
          <w:lang w:val="ro-RO"/>
        </w:rPr>
        <w:t xml:space="preserve">Vulcan, </w:t>
      </w:r>
      <w:r w:rsidR="00557FCA">
        <w:rPr>
          <w:rFonts w:ascii="Trebuchet MS" w:hAnsi="Trebuchet MS" w:cstheme="minorHAnsi"/>
          <w:lang w:val="ro-RO"/>
        </w:rPr>
        <w:t>o</w:t>
      </w:r>
      <w:r w:rsidR="00557FCA" w:rsidRPr="00C62153">
        <w:rPr>
          <w:rFonts w:ascii="Trebuchet MS" w:hAnsi="Trebuchet MS" w:cstheme="minorHAnsi"/>
          <w:lang w:val="ro-RO"/>
        </w:rPr>
        <w:t xml:space="preserve">rașul </w:t>
      </w:r>
      <w:r w:rsidRPr="00C62153">
        <w:rPr>
          <w:rFonts w:ascii="Trebuchet MS" w:hAnsi="Trebuchet MS" w:cstheme="minorHAnsi"/>
          <w:lang w:val="ro-RO"/>
        </w:rPr>
        <w:t xml:space="preserve">Aninoasa, </w:t>
      </w:r>
      <w:r w:rsidR="00557FCA">
        <w:rPr>
          <w:rFonts w:ascii="Trebuchet MS" w:hAnsi="Trebuchet MS" w:cstheme="minorHAnsi"/>
          <w:lang w:val="ro-RO"/>
        </w:rPr>
        <w:t>m</w:t>
      </w:r>
      <w:r w:rsidR="00557FCA" w:rsidRPr="00C62153">
        <w:rPr>
          <w:rFonts w:ascii="Trebuchet MS" w:hAnsi="Trebuchet MS" w:cstheme="minorHAnsi"/>
          <w:lang w:val="ro-RO"/>
        </w:rPr>
        <w:t xml:space="preserve">unicipiul </w:t>
      </w:r>
      <w:r w:rsidRPr="00C62153">
        <w:rPr>
          <w:rFonts w:ascii="Trebuchet MS" w:hAnsi="Trebuchet MS" w:cstheme="minorHAnsi"/>
          <w:lang w:val="ro-RO"/>
        </w:rPr>
        <w:t xml:space="preserve">Petroșani, </w:t>
      </w:r>
      <w:r w:rsidR="00557FCA">
        <w:rPr>
          <w:rFonts w:ascii="Trebuchet MS" w:hAnsi="Trebuchet MS" w:cstheme="minorHAnsi"/>
          <w:lang w:val="ro-RO"/>
        </w:rPr>
        <w:t>o</w:t>
      </w:r>
      <w:r w:rsidR="00557FCA" w:rsidRPr="00C62153">
        <w:rPr>
          <w:rFonts w:ascii="Trebuchet MS" w:hAnsi="Trebuchet MS" w:cstheme="minorHAnsi"/>
          <w:lang w:val="ro-RO"/>
        </w:rPr>
        <w:t xml:space="preserve">rașul </w:t>
      </w:r>
      <w:r w:rsidRPr="00C62153">
        <w:rPr>
          <w:rFonts w:ascii="Trebuchet MS" w:hAnsi="Trebuchet MS" w:cstheme="minorHAnsi"/>
          <w:lang w:val="ro-RO"/>
        </w:rPr>
        <w:t>Petrila, inclusiv satele aparținătoare de acestea</w:t>
      </w:r>
      <w:r w:rsidR="00207C9E" w:rsidRPr="00C62153">
        <w:rPr>
          <w:rFonts w:ascii="Trebuchet MS" w:hAnsi="Trebuchet MS" w:cstheme="minorHAnsi"/>
          <w:lang w:val="ro-RO"/>
        </w:rPr>
        <w:t>.</w:t>
      </w:r>
    </w:p>
    <w:p w14:paraId="01868207" w14:textId="16496F43" w:rsidR="00CA7F8F" w:rsidRPr="00C62153" w:rsidRDefault="00CA7F8F" w:rsidP="00596E62">
      <w:pPr>
        <w:pStyle w:val="ListParagraph"/>
        <w:numPr>
          <w:ilvl w:val="0"/>
          <w:numId w:val="80"/>
        </w:numPr>
        <w:spacing w:after="120" w:line="276" w:lineRule="auto"/>
        <w:rPr>
          <w:rFonts w:ascii="Trebuchet MS" w:hAnsi="Trebuchet MS" w:cstheme="minorHAnsi"/>
          <w:lang w:val="ro-RO"/>
        </w:rPr>
      </w:pPr>
      <w:r w:rsidRPr="00C62153">
        <w:rPr>
          <w:rFonts w:ascii="Trebuchet MS" w:hAnsi="Trebuchet MS" w:cstheme="minorHAnsi"/>
          <w:lang w:val="ro-RO"/>
        </w:rPr>
        <w:t xml:space="preserve">Pentru finanțarea acordată în cadrul Priorității 2 - Atenuarea impactului socio-economic al tranziției la neutralitatea climatică în județul Hunedoara, zona geografică vizată exclude teritoriul aferent unităților administrativ-teritoriale ce fac parte din </w:t>
      </w:r>
      <w:r w:rsidR="00BA54D5" w:rsidRPr="00C62153">
        <w:rPr>
          <w:rFonts w:ascii="Trebuchet MS" w:hAnsi="Trebuchet MS" w:cstheme="minorHAnsi"/>
          <w:lang w:val="ro-RO"/>
        </w:rPr>
        <w:t xml:space="preserve">microregiunea </w:t>
      </w:r>
      <w:r w:rsidRPr="00C62153">
        <w:rPr>
          <w:rFonts w:ascii="Trebuchet MS" w:hAnsi="Trebuchet MS" w:cstheme="minorHAnsi"/>
          <w:lang w:val="ro-RO"/>
        </w:rPr>
        <w:t>ITI Valea Jiului, menționate la alin. (2).</w:t>
      </w:r>
    </w:p>
    <w:p w14:paraId="75B02AC9" w14:textId="782A9BAB" w:rsidR="00826ECA" w:rsidRPr="00F915E7" w:rsidRDefault="00826ECA" w:rsidP="00027ACF">
      <w:pPr>
        <w:pStyle w:val="Heading3"/>
        <w:spacing w:before="120" w:after="120" w:line="276" w:lineRule="auto"/>
        <w:rPr>
          <w:rFonts w:ascii="Trebuchet MS" w:hAnsi="Trebuchet MS" w:cstheme="minorHAnsi"/>
          <w:noProof w:val="0"/>
          <w:color w:val="1C6194" w:themeColor="accent6" w:themeShade="BF"/>
          <w:szCs w:val="22"/>
          <w:lang w:val="ro-RO"/>
        </w:rPr>
      </w:pPr>
      <w:r w:rsidRPr="00F915E7">
        <w:rPr>
          <w:rFonts w:ascii="Trebuchet MS" w:hAnsi="Trebuchet MS" w:cstheme="minorHAnsi"/>
          <w:noProof w:val="0"/>
          <w:color w:val="1C6194" w:themeColor="accent6" w:themeShade="BF"/>
          <w:szCs w:val="22"/>
          <w:lang w:val="ro-RO"/>
        </w:rPr>
        <w:t>Art. 5.</w:t>
      </w:r>
    </w:p>
    <w:p w14:paraId="02664BF2" w14:textId="77777777" w:rsidR="00826ECA" w:rsidRPr="00C62153" w:rsidRDefault="00826ECA" w:rsidP="00596E62">
      <w:pPr>
        <w:pStyle w:val="ListParagraph"/>
        <w:numPr>
          <w:ilvl w:val="0"/>
          <w:numId w:val="15"/>
        </w:numPr>
        <w:tabs>
          <w:tab w:val="left" w:pos="360"/>
          <w:tab w:val="left" w:pos="450"/>
        </w:tabs>
        <w:spacing w:after="120" w:line="276" w:lineRule="auto"/>
        <w:ind w:left="360" w:hanging="360"/>
        <w:rPr>
          <w:rFonts w:ascii="Trebuchet MS" w:hAnsi="Trebuchet MS" w:cstheme="minorHAnsi"/>
          <w:lang w:val="ro-RO"/>
        </w:rPr>
      </w:pPr>
      <w:r w:rsidRPr="00C62153">
        <w:rPr>
          <w:rFonts w:ascii="Trebuchet MS" w:hAnsi="Trebuchet MS" w:cstheme="minorHAnsi"/>
          <w:lang w:val="ro-RO"/>
        </w:rPr>
        <w:t xml:space="preserve">Prezenta </w:t>
      </w:r>
      <w:r w:rsidRPr="00027ACF">
        <w:rPr>
          <w:rFonts w:ascii="Trebuchet MS" w:hAnsi="Trebuchet MS" w:cstheme="minorHAnsi"/>
          <w:lang w:val="ro-RO"/>
        </w:rPr>
        <w:t>schemă nu se aplică:</w:t>
      </w:r>
    </w:p>
    <w:p w14:paraId="297C3E2F" w14:textId="01A72FB9"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 xml:space="preserve">ajutoarelor acordate </w:t>
      </w:r>
      <w:r w:rsidR="00207C9E" w:rsidRPr="00C62153">
        <w:rPr>
          <w:rFonts w:ascii="Trebuchet MS" w:hAnsi="Trebuchet MS" w:cstheme="minorHAnsi"/>
          <w:lang w:val="ro-RO"/>
        </w:rPr>
        <w:t>întreprinderilor sociale</w:t>
      </w:r>
      <w:r w:rsidRPr="00C62153">
        <w:rPr>
          <w:rFonts w:ascii="Trebuchet MS" w:hAnsi="Trebuchet MS" w:cstheme="minorHAnsi"/>
          <w:lang w:val="ro-RO"/>
        </w:rPr>
        <w:t xml:space="preserve"> care își desfășoară activitatea în domeniul producției primare de produse pescărești și de acvacultură;</w:t>
      </w:r>
    </w:p>
    <w:p w14:paraId="1E6A5E8E" w14:textId="5E4A3BDC"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 xml:space="preserve">ajutoarelor acordate </w:t>
      </w:r>
      <w:r w:rsidR="00207C9E" w:rsidRPr="00C62153">
        <w:rPr>
          <w:rFonts w:ascii="Trebuchet MS" w:hAnsi="Trebuchet MS" w:cstheme="minorHAnsi"/>
          <w:lang w:val="ro-RO"/>
        </w:rPr>
        <w:t>întreprinderilor sociale</w:t>
      </w:r>
      <w:r w:rsidRPr="00C62153">
        <w:rPr>
          <w:rFonts w:ascii="Trebuchet MS" w:hAnsi="Trebuchet MS" w:cstheme="minorHAnsi"/>
          <w:lang w:val="ro-RO"/>
        </w:rPr>
        <w:t xml:space="preserve"> care desfășoară activități de prelucrare și comercializare a produselor pescărești și de acvacultură, în cazul în care cuantumul ajutoarelor este stabilit pe baza prețului sau a cantității de produse achiziționate sau introduse pe piață;</w:t>
      </w:r>
    </w:p>
    <w:p w14:paraId="71BA3105" w14:textId="6E6A04C0"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 xml:space="preserve">ajutoarelor acordate </w:t>
      </w:r>
      <w:r w:rsidR="00207C9E" w:rsidRPr="00C62153">
        <w:rPr>
          <w:rFonts w:ascii="Trebuchet MS" w:hAnsi="Trebuchet MS" w:cstheme="minorHAnsi"/>
          <w:lang w:val="ro-RO"/>
        </w:rPr>
        <w:t>întreprinderilor sociale</w:t>
      </w:r>
      <w:r w:rsidRPr="00C62153">
        <w:rPr>
          <w:rFonts w:ascii="Trebuchet MS" w:hAnsi="Trebuchet MS" w:cstheme="minorHAnsi"/>
          <w:lang w:val="ro-RO"/>
        </w:rPr>
        <w:t xml:space="preserve"> care își desfășoară activitatea în domeniul producției primare de produse agricole;</w:t>
      </w:r>
      <w:r w:rsidR="00207C9E" w:rsidRPr="00C62153">
        <w:rPr>
          <w:rFonts w:ascii="Trebuchet MS" w:hAnsi="Trebuchet MS" w:cstheme="minorHAnsi"/>
          <w:lang w:val="ro-RO"/>
        </w:rPr>
        <w:t xml:space="preserve"> </w:t>
      </w:r>
    </w:p>
    <w:p w14:paraId="0EF778F1" w14:textId="7ED3CCE8"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 xml:space="preserve">ajutoarelor acordate </w:t>
      </w:r>
      <w:r w:rsidR="00207C9E" w:rsidRPr="00C62153">
        <w:rPr>
          <w:rFonts w:ascii="Trebuchet MS" w:hAnsi="Trebuchet MS" w:cstheme="minorHAnsi"/>
          <w:lang w:val="ro-RO"/>
        </w:rPr>
        <w:t xml:space="preserve">întreprinderilor sociale </w:t>
      </w:r>
      <w:r w:rsidRPr="00C62153">
        <w:rPr>
          <w:rFonts w:ascii="Trebuchet MS" w:hAnsi="Trebuchet MS" w:cstheme="minorHAnsi"/>
          <w:lang w:val="ro-RO"/>
        </w:rPr>
        <w:t>care desfășoară activități de prelucrare și comercializare a produselor agricole, în unul din următoarele cazuri:</w:t>
      </w:r>
    </w:p>
    <w:p w14:paraId="46E76D39" w14:textId="77777777" w:rsidR="00826ECA" w:rsidRPr="00C62153" w:rsidRDefault="00826ECA" w:rsidP="00596E62">
      <w:pPr>
        <w:pStyle w:val="ListParagraph"/>
        <w:spacing w:line="276" w:lineRule="auto"/>
        <w:ind w:left="907"/>
        <w:rPr>
          <w:rFonts w:ascii="Trebuchet MS" w:hAnsi="Trebuchet MS" w:cstheme="minorHAnsi"/>
          <w:lang w:val="ro-RO"/>
        </w:rPr>
      </w:pPr>
      <w:r w:rsidRPr="00C62153">
        <w:rPr>
          <w:rFonts w:ascii="Trebuchet MS" w:hAnsi="Trebuchet MS" w:cstheme="minorHAnsi"/>
          <w:lang w:val="ro-RO"/>
        </w:rPr>
        <w:t>(i) atunci când valoarea ajutoarelor este stabilită pe baza prețului sau a cantității de produse de acest tip achiziționate de la producători primari sau introduse pe piață de întreprinderile respective;</w:t>
      </w:r>
    </w:p>
    <w:p w14:paraId="3755FBF9" w14:textId="77777777" w:rsidR="00826ECA" w:rsidRPr="00C62153" w:rsidRDefault="00826ECA" w:rsidP="00596E62">
      <w:pPr>
        <w:pStyle w:val="ListParagraph"/>
        <w:spacing w:line="276" w:lineRule="auto"/>
        <w:ind w:left="907"/>
        <w:rPr>
          <w:rFonts w:ascii="Trebuchet MS" w:hAnsi="Trebuchet MS" w:cstheme="minorHAnsi"/>
          <w:lang w:val="ro-RO"/>
        </w:rPr>
      </w:pPr>
      <w:r w:rsidRPr="00C62153">
        <w:rPr>
          <w:rFonts w:ascii="Trebuchet MS" w:hAnsi="Trebuchet MS" w:cstheme="minorHAnsi"/>
          <w:lang w:val="ro-RO"/>
        </w:rPr>
        <w:t>(ii) atunci când ajutoarele sunt condiționate de transferarea lor parțială sau integrală către producătorii primari;</w:t>
      </w:r>
    </w:p>
    <w:p w14:paraId="78B0583E" w14:textId="77777777"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ajutoarelor destinate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20364C18" w14:textId="77777777" w:rsidR="00826ECA" w:rsidRPr="00C62153" w:rsidRDefault="00826ECA" w:rsidP="00596E62">
      <w:pPr>
        <w:pStyle w:val="ListParagraph"/>
        <w:numPr>
          <w:ilvl w:val="1"/>
          <w:numId w:val="15"/>
        </w:numPr>
        <w:spacing w:line="276" w:lineRule="auto"/>
        <w:rPr>
          <w:rFonts w:ascii="Trebuchet MS" w:hAnsi="Trebuchet MS" w:cstheme="minorHAnsi"/>
          <w:lang w:val="ro-RO"/>
        </w:rPr>
      </w:pPr>
      <w:r w:rsidRPr="00C62153">
        <w:rPr>
          <w:rFonts w:ascii="Trebuchet MS" w:hAnsi="Trebuchet MS" w:cstheme="minorHAnsi"/>
          <w:lang w:val="ro-RO"/>
        </w:rPr>
        <w:t>ajutoarelor condiționate de utilizarea preferențială a bunurilor și serviciilor naționale față de bunurile și serviciile importate.</w:t>
      </w:r>
    </w:p>
    <w:p w14:paraId="72D9F73E" w14:textId="1A3E1670" w:rsidR="00826ECA" w:rsidRPr="00C62153" w:rsidRDefault="00826ECA" w:rsidP="00596E62">
      <w:pPr>
        <w:pStyle w:val="ListParagraph"/>
        <w:numPr>
          <w:ilvl w:val="0"/>
          <w:numId w:val="15"/>
        </w:numPr>
        <w:spacing w:after="120" w:line="276" w:lineRule="auto"/>
        <w:ind w:left="360" w:hanging="360"/>
        <w:rPr>
          <w:rFonts w:ascii="Trebuchet MS" w:hAnsi="Trebuchet MS" w:cstheme="minorHAnsi"/>
          <w:lang w:val="ro-RO"/>
        </w:rPr>
      </w:pPr>
      <w:r w:rsidRPr="00C62153">
        <w:rPr>
          <w:rFonts w:ascii="Trebuchet MS" w:hAnsi="Trebuchet MS" w:cstheme="minorHAnsi"/>
          <w:lang w:val="ro-RO"/>
        </w:rPr>
        <w:lastRenderedPageBreak/>
        <w:t xml:space="preserve">În cazul în care o </w:t>
      </w:r>
      <w:r w:rsidR="00207C9E" w:rsidRPr="00C62153">
        <w:rPr>
          <w:rFonts w:ascii="Trebuchet MS" w:hAnsi="Trebuchet MS" w:cstheme="minorHAnsi"/>
          <w:lang w:val="ro-RO"/>
        </w:rPr>
        <w:t>întreprinder</w:t>
      </w:r>
      <w:r w:rsidR="00335514" w:rsidRPr="00C62153">
        <w:rPr>
          <w:rFonts w:ascii="Trebuchet MS" w:hAnsi="Trebuchet MS" w:cstheme="minorHAnsi"/>
          <w:lang w:val="ro-RO"/>
        </w:rPr>
        <w:t>e</w:t>
      </w:r>
      <w:r w:rsidR="00207C9E" w:rsidRPr="00C62153">
        <w:rPr>
          <w:rFonts w:ascii="Trebuchet MS" w:hAnsi="Trebuchet MS" w:cstheme="minorHAnsi"/>
          <w:lang w:val="ro-RO"/>
        </w:rPr>
        <w:t xml:space="preserve"> social</w:t>
      </w:r>
      <w:r w:rsidR="00335514" w:rsidRPr="00C62153">
        <w:rPr>
          <w:rFonts w:ascii="Trebuchet MS" w:hAnsi="Trebuchet MS" w:cstheme="minorHAnsi"/>
          <w:lang w:val="ro-RO"/>
        </w:rPr>
        <w:t>ă</w:t>
      </w:r>
      <w:r w:rsidR="00207C9E" w:rsidRPr="00C62153">
        <w:rPr>
          <w:rFonts w:ascii="Trebuchet MS" w:hAnsi="Trebuchet MS" w:cstheme="minorHAnsi"/>
          <w:lang w:val="ro-RO"/>
        </w:rPr>
        <w:t xml:space="preserve"> </w:t>
      </w:r>
      <w:r w:rsidRPr="00C62153">
        <w:rPr>
          <w:rFonts w:ascii="Trebuchet MS" w:hAnsi="Trebuchet MS" w:cstheme="minorHAnsi"/>
          <w:lang w:val="ro-RO"/>
        </w:rPr>
        <w:t>își desfășoară activitatea atât în sectoarele mai sus menționate</w:t>
      </w:r>
      <w:r w:rsidR="0035777B">
        <w:rPr>
          <w:rFonts w:ascii="Trebuchet MS" w:hAnsi="Trebuchet MS" w:cstheme="minorHAnsi"/>
          <w:lang w:val="ro-RO"/>
        </w:rPr>
        <w:t xml:space="preserve">, </w:t>
      </w:r>
      <w:r w:rsidRPr="00C62153">
        <w:rPr>
          <w:rFonts w:ascii="Trebuchet MS" w:hAnsi="Trebuchet MS" w:cstheme="minorHAnsi"/>
          <w:lang w:val="ro-RO"/>
        </w:rPr>
        <w:t xml:space="preserve">cât și în unul sau mai multe sectoare sau domenii de activitate eligibile pentru ajutorul de </w:t>
      </w:r>
      <w:r w:rsidRPr="00FE67A8">
        <w:rPr>
          <w:rFonts w:ascii="Trebuchet MS" w:hAnsi="Trebuchet MS" w:cstheme="minorHAnsi"/>
          <w:i/>
          <w:iCs/>
          <w:lang w:val="ro-RO"/>
        </w:rPr>
        <w:t>minimis</w:t>
      </w:r>
      <w:r w:rsidRPr="00C62153">
        <w:rPr>
          <w:rFonts w:ascii="Trebuchet MS" w:hAnsi="Trebuchet MS" w:cstheme="minorHAnsi"/>
          <w:lang w:val="ro-RO"/>
        </w:rPr>
        <w:t xml:space="preserve">, solicitantul trebuie să se asigure, prin mijloace corespunzătoare, precum separarea activităților sau o distincție între conturi, că activitățile desfășurate în sectoarele excluse din domeniul de aplicare al regulamentului de </w:t>
      </w:r>
      <w:r w:rsidRPr="00FE67A8">
        <w:rPr>
          <w:rFonts w:ascii="Trebuchet MS" w:hAnsi="Trebuchet MS" w:cstheme="minorHAnsi"/>
          <w:i/>
          <w:iCs/>
          <w:lang w:val="ro-RO"/>
        </w:rPr>
        <w:t>minimis</w:t>
      </w:r>
      <w:r w:rsidRPr="00C62153">
        <w:rPr>
          <w:rFonts w:ascii="Trebuchet MS" w:hAnsi="Trebuchet MS" w:cstheme="minorHAnsi"/>
          <w:lang w:val="ro-RO"/>
        </w:rPr>
        <w:t xml:space="preserve"> nu beneficiază de ajutor de </w:t>
      </w:r>
      <w:r w:rsidRPr="00FE67A8">
        <w:rPr>
          <w:rFonts w:ascii="Trebuchet MS" w:hAnsi="Trebuchet MS" w:cstheme="minorHAnsi"/>
          <w:i/>
          <w:iCs/>
          <w:lang w:val="ro-RO"/>
        </w:rPr>
        <w:t>minimis</w:t>
      </w:r>
      <w:r w:rsidRPr="00C62153">
        <w:rPr>
          <w:rFonts w:ascii="Trebuchet MS" w:hAnsi="Trebuchet MS" w:cstheme="minorHAnsi"/>
          <w:lang w:val="ro-RO"/>
        </w:rPr>
        <w:t>.</w:t>
      </w:r>
    </w:p>
    <w:p w14:paraId="6644FE98" w14:textId="77777777" w:rsidR="00DA4605" w:rsidRPr="00027ACF" w:rsidRDefault="00DA4605" w:rsidP="00027ACF">
      <w:pPr>
        <w:spacing w:line="276" w:lineRule="auto"/>
        <w:rPr>
          <w:rFonts w:ascii="Trebuchet MS" w:hAnsi="Trebuchet MS" w:cstheme="minorHAnsi"/>
          <w:lang w:val="ro-RO"/>
        </w:rPr>
      </w:pPr>
    </w:p>
    <w:p w14:paraId="2242C7C0" w14:textId="574C87A8" w:rsidR="00826ECA" w:rsidRPr="00027ACF" w:rsidRDefault="00826ECA"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027ACF">
        <w:rPr>
          <w:rFonts w:ascii="Trebuchet MS" w:hAnsi="Trebuchet MS" w:cstheme="minorHAnsi"/>
          <w:b/>
          <w:bCs/>
          <w:noProof w:val="0"/>
          <w:color w:val="1C6194" w:themeColor="accent6" w:themeShade="BF"/>
          <w:sz w:val="22"/>
          <w:szCs w:val="22"/>
          <w:lang w:val="ro-RO"/>
        </w:rPr>
        <w:t xml:space="preserve">Capitolul V </w:t>
      </w:r>
      <w:r w:rsidR="00DA4605" w:rsidRPr="00027ACF">
        <w:rPr>
          <w:rFonts w:ascii="Trebuchet MS" w:hAnsi="Trebuchet MS" w:cstheme="minorHAnsi"/>
          <w:b/>
          <w:bCs/>
          <w:noProof w:val="0"/>
          <w:color w:val="1C6194" w:themeColor="accent6" w:themeShade="BF"/>
          <w:sz w:val="22"/>
          <w:szCs w:val="22"/>
          <w:lang w:val="ro-RO"/>
        </w:rPr>
        <w:t xml:space="preserve"> Administratorul </w:t>
      </w:r>
      <w:r w:rsidR="00250458" w:rsidRPr="00027ACF">
        <w:rPr>
          <w:rFonts w:ascii="Trebuchet MS" w:hAnsi="Trebuchet MS"/>
          <w:color w:val="1C6194" w:themeColor="accent6" w:themeShade="BF"/>
          <w:sz w:val="22"/>
          <w:szCs w:val="22"/>
          <w:lang w:val="ro-RO"/>
        </w:rPr>
        <w:t xml:space="preserve">schemei de antreprenoriat social  </w:t>
      </w:r>
      <w:r w:rsidRPr="00027ACF">
        <w:rPr>
          <w:rFonts w:ascii="Trebuchet MS" w:hAnsi="Trebuchet MS" w:cstheme="minorHAnsi"/>
          <w:b/>
          <w:bCs/>
          <w:noProof w:val="0"/>
          <w:color w:val="1C6194" w:themeColor="accent6" w:themeShade="BF"/>
          <w:sz w:val="22"/>
          <w:szCs w:val="22"/>
          <w:lang w:val="ro-RO"/>
        </w:rPr>
        <w:t>și condiții de eligibilitate</w:t>
      </w:r>
    </w:p>
    <w:p w14:paraId="76470520" w14:textId="77777777" w:rsidR="00DA4605" w:rsidRPr="00027ACF" w:rsidRDefault="00DA4605" w:rsidP="00DA4605">
      <w:pPr>
        <w:pStyle w:val="Heading3"/>
        <w:spacing w:before="120" w:after="120" w:line="276" w:lineRule="auto"/>
        <w:rPr>
          <w:rFonts w:ascii="Trebuchet MS" w:hAnsi="Trebuchet MS" w:cstheme="minorHAnsi"/>
          <w:noProof w:val="0"/>
          <w:color w:val="1C6194" w:themeColor="accent6" w:themeShade="BF"/>
          <w:szCs w:val="22"/>
          <w:lang w:val="ro-RO"/>
        </w:rPr>
      </w:pPr>
      <w:r w:rsidRPr="00027ACF">
        <w:rPr>
          <w:rFonts w:ascii="Trebuchet MS" w:hAnsi="Trebuchet MS" w:cstheme="minorHAnsi"/>
          <w:noProof w:val="0"/>
          <w:color w:val="1C6194" w:themeColor="accent6" w:themeShade="BF"/>
          <w:szCs w:val="22"/>
          <w:lang w:val="ro-RO"/>
        </w:rPr>
        <w:t xml:space="preserve">Art. 6. </w:t>
      </w:r>
    </w:p>
    <w:p w14:paraId="75C46116" w14:textId="1A5FA0ED" w:rsidR="00DA4605" w:rsidRPr="00C62153" w:rsidRDefault="00DA4605" w:rsidP="00DA4605">
      <w:pPr>
        <w:rPr>
          <w:rFonts w:ascii="Trebuchet MS" w:hAnsi="Trebuchet MS"/>
          <w:lang w:val="ro-RO"/>
        </w:rPr>
      </w:pPr>
      <w:r w:rsidRPr="00C62153">
        <w:rPr>
          <w:rFonts w:ascii="Trebuchet MS" w:hAnsi="Trebuchet MS"/>
          <w:lang w:val="ro-RO"/>
        </w:rPr>
        <w:t>(1)</w:t>
      </w:r>
      <w:r w:rsidR="00027ACF">
        <w:rPr>
          <w:rFonts w:ascii="Trebuchet MS" w:hAnsi="Trebuchet MS"/>
          <w:lang w:val="ro-RO"/>
        </w:rPr>
        <w:t xml:space="preserve"> </w:t>
      </w:r>
      <w:r w:rsidRPr="00C62153">
        <w:rPr>
          <w:rFonts w:ascii="Trebuchet MS" w:hAnsi="Trebuchet MS"/>
          <w:lang w:val="ro-RO"/>
        </w:rPr>
        <w:t xml:space="preserve">Administratorul schemei </w:t>
      </w:r>
      <w:r w:rsidR="00250458" w:rsidRPr="00C62153">
        <w:rPr>
          <w:rFonts w:ascii="Trebuchet MS" w:hAnsi="Trebuchet MS"/>
          <w:lang w:val="ro-RO"/>
        </w:rPr>
        <w:t>de antreprenoriat social</w:t>
      </w:r>
      <w:r w:rsidR="00027ACF">
        <w:rPr>
          <w:rFonts w:ascii="Trebuchet MS" w:hAnsi="Trebuchet MS"/>
          <w:lang w:val="ro-RO"/>
        </w:rPr>
        <w:t xml:space="preserve"> </w:t>
      </w:r>
      <w:r w:rsidRPr="00C62153">
        <w:rPr>
          <w:rFonts w:ascii="Trebuchet MS" w:hAnsi="Trebuchet MS"/>
          <w:lang w:val="ro-RO"/>
        </w:rPr>
        <w:t xml:space="preserve">este orice entitate delegată de către furnizorul de ajutor de </w:t>
      </w:r>
      <w:r w:rsidRPr="00FE67A8">
        <w:rPr>
          <w:rFonts w:ascii="Trebuchet MS" w:hAnsi="Trebuchet MS"/>
          <w:i/>
          <w:iCs/>
          <w:lang w:val="ro-RO"/>
        </w:rPr>
        <w:t>minimis</w:t>
      </w:r>
      <w:r w:rsidRPr="00C62153">
        <w:rPr>
          <w:rFonts w:ascii="Trebuchet MS" w:hAnsi="Trebuchet MS"/>
          <w:lang w:val="ro-RO"/>
        </w:rPr>
        <w:t xml:space="preserve"> să deruleze proceduri în domeniul ajutorului de stat/de </w:t>
      </w:r>
      <w:r w:rsidRPr="00FE67A8">
        <w:rPr>
          <w:rFonts w:ascii="Trebuchet MS" w:hAnsi="Trebuchet MS"/>
          <w:i/>
          <w:iCs/>
          <w:lang w:val="ro-RO"/>
        </w:rPr>
        <w:t>minimis</w:t>
      </w:r>
      <w:r w:rsidRPr="00C62153">
        <w:rPr>
          <w:rFonts w:ascii="Trebuchet MS" w:hAnsi="Trebuchet MS"/>
          <w:lang w:val="ro-RO"/>
        </w:rPr>
        <w:t xml:space="preserve"> în numele furnizorului și care se încadrează în una în următoarele categorii:</w:t>
      </w:r>
    </w:p>
    <w:p w14:paraId="09CD6DA0" w14:textId="77777777" w:rsidR="00DA4605" w:rsidRPr="00C62153" w:rsidRDefault="00DA4605" w:rsidP="00DA4605">
      <w:pPr>
        <w:rPr>
          <w:rFonts w:ascii="Trebuchet MS" w:hAnsi="Trebuchet MS"/>
          <w:lang w:val="ro-RO"/>
        </w:rPr>
      </w:pPr>
      <w:r w:rsidRPr="00C62153">
        <w:rPr>
          <w:rFonts w:ascii="Trebuchet MS" w:hAnsi="Trebuchet MS"/>
          <w:lang w:val="ro-RO"/>
        </w:rPr>
        <w:t>a)</w:t>
      </w:r>
      <w:r w:rsidRPr="00C62153">
        <w:rPr>
          <w:rFonts w:ascii="Trebuchet MS" w:hAnsi="Trebuchet MS"/>
          <w:lang w:val="ro-RO"/>
        </w:rPr>
        <w:tab/>
        <w:t>instituțiile de învățământ superior, cu sediul în zona vizată de apel, acreditate conform prevederilor legale în vigoare;</w:t>
      </w:r>
    </w:p>
    <w:p w14:paraId="28F34481" w14:textId="77777777" w:rsidR="00DA4605" w:rsidRPr="00C62153" w:rsidRDefault="00DA4605" w:rsidP="00DA4605">
      <w:pPr>
        <w:rPr>
          <w:rFonts w:ascii="Trebuchet MS" w:hAnsi="Trebuchet MS"/>
          <w:lang w:val="ro-RO"/>
        </w:rPr>
      </w:pPr>
      <w:r w:rsidRPr="00C62153">
        <w:rPr>
          <w:rFonts w:ascii="Trebuchet MS" w:hAnsi="Trebuchet MS"/>
          <w:lang w:val="ro-RO"/>
        </w:rPr>
        <w:t>b)</w:t>
      </w:r>
      <w:r w:rsidRPr="00C62153">
        <w:rPr>
          <w:rFonts w:ascii="Trebuchet MS" w:hAnsi="Trebuchet MS"/>
          <w:lang w:val="ro-RO"/>
        </w:rPr>
        <w:tab/>
        <w:t>unități administrativ teritoriale locale și/sau județene cu capacitate administrativă, tehnică, juridică și financiară în domeniul programelor cu finanțare nerambursabilă;</w:t>
      </w:r>
    </w:p>
    <w:p w14:paraId="1797D73E" w14:textId="77777777" w:rsidR="00DA4605" w:rsidRPr="00C62153" w:rsidRDefault="00DA4605" w:rsidP="00DA4605">
      <w:pPr>
        <w:rPr>
          <w:rFonts w:ascii="Trebuchet MS" w:hAnsi="Trebuchet MS"/>
          <w:lang w:val="ro-RO"/>
        </w:rPr>
      </w:pPr>
      <w:r w:rsidRPr="00C62153">
        <w:rPr>
          <w:rFonts w:ascii="Trebuchet MS" w:hAnsi="Trebuchet MS"/>
          <w:lang w:val="ro-RO"/>
        </w:rPr>
        <w:t>c)</w:t>
      </w:r>
      <w:r w:rsidRPr="00C62153">
        <w:rPr>
          <w:rFonts w:ascii="Trebuchet MS" w:hAnsi="Trebuchet MS"/>
          <w:lang w:val="ro-RO"/>
        </w:rPr>
        <w:tab/>
        <w:t>organizații neguvernamentale (ONG) cu experiență în domeniul economiei sociale, constituite conform legislației naționale în vigoare referitoare la asociații și fundații (Ordonanța Guvernului nr. 26/2000 cu privire la asociații și fundații, cu modificările și completările ulterioare).</w:t>
      </w:r>
    </w:p>
    <w:p w14:paraId="372918DA" w14:textId="77777777" w:rsidR="00DA4605" w:rsidRPr="00C62153" w:rsidRDefault="00DA4605" w:rsidP="00DA4605">
      <w:pPr>
        <w:rPr>
          <w:rFonts w:ascii="Trebuchet MS" w:hAnsi="Trebuchet MS"/>
          <w:lang w:val="ro-RO"/>
        </w:rPr>
      </w:pPr>
      <w:r w:rsidRPr="00C62153">
        <w:rPr>
          <w:rFonts w:ascii="Trebuchet MS" w:hAnsi="Trebuchet MS"/>
          <w:lang w:val="ro-RO"/>
        </w:rPr>
        <w:t>d)</w:t>
      </w:r>
      <w:r w:rsidRPr="00C62153">
        <w:rPr>
          <w:rFonts w:ascii="Trebuchet MS" w:hAnsi="Trebuchet MS"/>
          <w:lang w:val="ro-RO"/>
        </w:rPr>
        <w:tab/>
        <w:t>parteneriate între oricare dintre aceste entități, cu mențiunea că dacă parteneriatul este constituit dintr-o entitate publică și o entitate privată, calitatea de lider o poate avea doar entitatea publică</w:t>
      </w:r>
    </w:p>
    <w:p w14:paraId="3EAB26EE" w14:textId="013B87FC" w:rsidR="00DA4605" w:rsidRPr="00242AC0" w:rsidRDefault="00DA4605" w:rsidP="00DA4605">
      <w:pPr>
        <w:rPr>
          <w:rFonts w:ascii="Trebuchet MS" w:hAnsi="Trebuchet MS"/>
          <w:lang w:val="ro-RO"/>
        </w:rPr>
      </w:pPr>
      <w:r w:rsidRPr="00C62153">
        <w:rPr>
          <w:rFonts w:ascii="Trebuchet MS" w:hAnsi="Trebuchet MS"/>
          <w:lang w:val="ro-RO"/>
        </w:rPr>
        <w:t xml:space="preserve">(2) Valoarea finanțării nerambursabile acordate administratorilor schemei de </w:t>
      </w:r>
      <w:r w:rsidR="00250458" w:rsidRPr="00C62153">
        <w:rPr>
          <w:rFonts w:ascii="Trebuchet MS" w:hAnsi="Trebuchet MS"/>
          <w:lang w:val="ro-RO"/>
        </w:rPr>
        <w:t xml:space="preserve">antreprenoriat social </w:t>
      </w:r>
      <w:r w:rsidRPr="00C62153">
        <w:rPr>
          <w:rFonts w:ascii="Trebuchet MS" w:hAnsi="Trebuchet MS"/>
          <w:lang w:val="ro-RO"/>
        </w:rPr>
        <w:t xml:space="preserve">este de minim 2.000.000 euro/proiect </w:t>
      </w:r>
      <w:r w:rsidRPr="00242AC0">
        <w:rPr>
          <w:rFonts w:ascii="Trebuchet MS" w:hAnsi="Trebuchet MS"/>
          <w:lang w:val="ro-RO"/>
        </w:rPr>
        <w:t>și maxim</w:t>
      </w:r>
      <w:r w:rsidR="00261EB8" w:rsidRPr="00242AC0">
        <w:rPr>
          <w:rFonts w:ascii="Trebuchet MS" w:hAnsi="Trebuchet MS"/>
          <w:lang w:val="ro-RO"/>
        </w:rPr>
        <w:t xml:space="preserve"> </w:t>
      </w:r>
      <w:r w:rsidRPr="00242AC0">
        <w:rPr>
          <w:rFonts w:ascii="Trebuchet MS" w:hAnsi="Trebuchet MS"/>
          <w:lang w:val="ro-RO"/>
        </w:rPr>
        <w:t xml:space="preserve">alocarea de la nivelul regiunii respective, echivalent în lei la cursul </w:t>
      </w:r>
      <w:r w:rsidR="00261EB8" w:rsidRPr="00242AC0">
        <w:rPr>
          <w:rFonts w:ascii="Trebuchet MS" w:hAnsi="Trebuchet MS"/>
          <w:lang w:val="ro-RO"/>
        </w:rPr>
        <w:t xml:space="preserve">InforEuro </w:t>
      </w:r>
      <w:r w:rsidRPr="00242AC0">
        <w:rPr>
          <w:rFonts w:ascii="Trebuchet MS" w:hAnsi="Trebuchet MS"/>
          <w:lang w:val="ro-RO"/>
        </w:rPr>
        <w:t xml:space="preserve">valabil la data </w:t>
      </w:r>
      <w:r w:rsidR="00DF6DCE" w:rsidRPr="00242AC0">
        <w:rPr>
          <w:rFonts w:ascii="Trebuchet MS" w:hAnsi="Trebuchet MS"/>
          <w:lang w:val="ro-RO"/>
        </w:rPr>
        <w:t>începerii depun</w:t>
      </w:r>
      <w:r w:rsidR="00236EDC" w:rsidRPr="00242AC0">
        <w:rPr>
          <w:rFonts w:ascii="Trebuchet MS" w:hAnsi="Trebuchet MS"/>
          <w:lang w:val="ro-RO"/>
        </w:rPr>
        <w:t>erii proiectelor în aplicația informatică MySMIS2021+</w:t>
      </w:r>
      <w:r w:rsidRPr="00242AC0">
        <w:rPr>
          <w:rFonts w:ascii="Trebuchet MS" w:hAnsi="Trebuchet MS"/>
          <w:lang w:val="ro-RO"/>
        </w:rPr>
        <w:t>.</w:t>
      </w:r>
    </w:p>
    <w:p w14:paraId="521339BF" w14:textId="472C5A04" w:rsidR="00BB61BB" w:rsidRDefault="00DA4605" w:rsidP="00BB61BB">
      <w:pPr>
        <w:rPr>
          <w:rFonts w:ascii="Trebuchet MS" w:hAnsi="Trebuchet MS"/>
          <w:lang w:val="ro-RO"/>
        </w:rPr>
      </w:pPr>
      <w:r w:rsidRPr="00242AC0">
        <w:rPr>
          <w:rFonts w:ascii="Trebuchet MS" w:hAnsi="Trebuchet MS"/>
          <w:lang w:val="ro-RO"/>
        </w:rPr>
        <w:t xml:space="preserve">Maxim 30% din valoarea totală a proiectului va fi alocată cheltuielilor </w:t>
      </w:r>
      <w:r w:rsidR="00915DA1" w:rsidRPr="00242AC0">
        <w:rPr>
          <w:rFonts w:ascii="Trebuchet MS" w:hAnsi="Trebuchet MS"/>
          <w:lang w:val="ro-RO"/>
        </w:rPr>
        <w:t xml:space="preserve">care nu fac obiectul ajutorului de </w:t>
      </w:r>
      <w:r w:rsidRPr="00242AC0">
        <w:rPr>
          <w:rFonts w:ascii="Trebuchet MS" w:hAnsi="Trebuchet MS"/>
          <w:i/>
          <w:iCs/>
          <w:lang w:val="ro-RO"/>
        </w:rPr>
        <w:t>minimis</w:t>
      </w:r>
      <w:r w:rsidRPr="00242AC0">
        <w:rPr>
          <w:rFonts w:ascii="Trebuchet MS" w:hAnsi="Trebuchet MS"/>
          <w:lang w:val="ro-RO"/>
        </w:rPr>
        <w:t>.</w:t>
      </w:r>
    </w:p>
    <w:p w14:paraId="34180281" w14:textId="77777777" w:rsidR="00F915E7" w:rsidRPr="00C62153" w:rsidRDefault="00F915E7" w:rsidP="00BB61BB">
      <w:pPr>
        <w:rPr>
          <w:rFonts w:ascii="Trebuchet MS" w:hAnsi="Trebuchet MS"/>
          <w:lang w:val="ro-RO"/>
        </w:rPr>
      </w:pPr>
    </w:p>
    <w:p w14:paraId="624B25F5" w14:textId="77777777" w:rsidR="00DA4605" w:rsidRPr="00C62153" w:rsidRDefault="00DA4605" w:rsidP="00DA4605">
      <w:pPr>
        <w:rPr>
          <w:rFonts w:ascii="Trebuchet MS" w:hAnsi="Trebuchet MS"/>
          <w:lang w:val="ro-RO"/>
        </w:rPr>
      </w:pPr>
    </w:p>
    <w:p w14:paraId="39041D99" w14:textId="5E8A4DDB" w:rsidR="00DA4605" w:rsidRPr="00F915E7" w:rsidRDefault="00DA4605" w:rsidP="00E64F82">
      <w:pPr>
        <w:rPr>
          <w:rFonts w:ascii="Trebuchet MS" w:hAnsi="Trebuchet MS"/>
          <w:b/>
          <w:bCs/>
          <w:color w:val="1C6194" w:themeColor="accent6" w:themeShade="BF"/>
          <w:lang w:val="ro-RO"/>
        </w:rPr>
      </w:pPr>
      <w:r w:rsidRPr="00F915E7">
        <w:rPr>
          <w:rFonts w:ascii="Trebuchet MS" w:hAnsi="Trebuchet MS"/>
          <w:b/>
          <w:bCs/>
          <w:color w:val="1C6194" w:themeColor="accent6" w:themeShade="BF"/>
          <w:lang w:val="ro-RO"/>
        </w:rPr>
        <w:t xml:space="preserve">Capitolul VI Beneficiari ai ajutorului de </w:t>
      </w:r>
      <w:r w:rsidRPr="00FE67A8">
        <w:rPr>
          <w:rFonts w:ascii="Trebuchet MS" w:hAnsi="Trebuchet MS"/>
          <w:b/>
          <w:bCs/>
          <w:i/>
          <w:iCs/>
          <w:color w:val="1C6194" w:themeColor="accent6" w:themeShade="BF"/>
          <w:lang w:val="ro-RO"/>
        </w:rPr>
        <w:t>minimis</w:t>
      </w:r>
      <w:r w:rsidRPr="00F915E7">
        <w:rPr>
          <w:rFonts w:ascii="Trebuchet MS" w:hAnsi="Trebuchet MS"/>
          <w:b/>
          <w:bCs/>
          <w:color w:val="1C6194" w:themeColor="accent6" w:themeShade="BF"/>
          <w:lang w:val="ro-RO"/>
        </w:rPr>
        <w:t xml:space="preserve"> și condiții de eligibilitate</w:t>
      </w:r>
    </w:p>
    <w:p w14:paraId="76F5DE5F" w14:textId="300873FF" w:rsidR="00826ECA" w:rsidRPr="00F915E7" w:rsidRDefault="00826ECA"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F915E7">
        <w:rPr>
          <w:rFonts w:ascii="Trebuchet MS" w:hAnsi="Trebuchet MS" w:cstheme="minorHAnsi"/>
          <w:noProof w:val="0"/>
          <w:color w:val="1C6194" w:themeColor="accent6" w:themeShade="BF"/>
          <w:szCs w:val="22"/>
          <w:lang w:val="ro-RO"/>
        </w:rPr>
        <w:t xml:space="preserve">Art. </w:t>
      </w:r>
      <w:r w:rsidR="00BB61BB" w:rsidRPr="00F915E7">
        <w:rPr>
          <w:rFonts w:ascii="Trebuchet MS" w:hAnsi="Trebuchet MS" w:cstheme="minorHAnsi"/>
          <w:noProof w:val="0"/>
          <w:color w:val="1C6194" w:themeColor="accent6" w:themeShade="BF"/>
          <w:szCs w:val="22"/>
          <w:lang w:val="ro-RO"/>
        </w:rPr>
        <w:t>11</w:t>
      </w:r>
    </w:p>
    <w:p w14:paraId="5160E99B" w14:textId="19C58144" w:rsidR="00826ECA" w:rsidRPr="00C62153" w:rsidRDefault="00826ECA" w:rsidP="00596E62">
      <w:pPr>
        <w:spacing w:line="276" w:lineRule="auto"/>
        <w:rPr>
          <w:rFonts w:ascii="Trebuchet MS" w:hAnsi="Trebuchet MS" w:cstheme="minorHAnsi"/>
          <w:lang w:val="ro-RO"/>
        </w:rPr>
      </w:pPr>
      <w:r w:rsidRPr="00C62153">
        <w:rPr>
          <w:rFonts w:ascii="Trebuchet MS" w:hAnsi="Trebuchet MS" w:cstheme="minorHAnsi"/>
          <w:lang w:val="ro-RO"/>
        </w:rPr>
        <w:t xml:space="preserve">Beneficiarii ajutorului de </w:t>
      </w:r>
      <w:r w:rsidRPr="00FE67A8">
        <w:rPr>
          <w:rFonts w:ascii="Trebuchet MS" w:hAnsi="Trebuchet MS" w:cstheme="minorHAnsi"/>
          <w:i/>
          <w:iCs/>
          <w:lang w:val="ro-RO"/>
        </w:rPr>
        <w:t>minimis</w:t>
      </w:r>
      <w:r w:rsidRPr="00C62153">
        <w:rPr>
          <w:rFonts w:ascii="Trebuchet MS" w:hAnsi="Trebuchet MS" w:cstheme="minorHAnsi"/>
          <w:lang w:val="ro-RO"/>
        </w:rPr>
        <w:t xml:space="preserve"> sunt </w:t>
      </w:r>
      <w:r w:rsidR="000F0975" w:rsidRPr="00C62153">
        <w:rPr>
          <w:rFonts w:ascii="Trebuchet MS" w:hAnsi="Trebuchet MS" w:cstheme="minorHAnsi"/>
          <w:lang w:val="ro-RO"/>
        </w:rPr>
        <w:t>entități</w:t>
      </w:r>
      <w:r w:rsidRPr="00C62153">
        <w:rPr>
          <w:rFonts w:ascii="Trebuchet MS" w:hAnsi="Trebuchet MS" w:cstheme="minorHAnsi"/>
          <w:lang w:val="ro-RO"/>
        </w:rPr>
        <w:t xml:space="preserve"> care se încadrează în categoria </w:t>
      </w:r>
      <w:r w:rsidR="00C202F5" w:rsidRPr="00C62153">
        <w:rPr>
          <w:rFonts w:ascii="Trebuchet MS" w:hAnsi="Trebuchet MS" w:cstheme="minorHAnsi"/>
          <w:lang w:val="ro-RO"/>
        </w:rPr>
        <w:t>întreprinderilor sociale</w:t>
      </w:r>
      <w:r w:rsidRPr="00C62153">
        <w:rPr>
          <w:rFonts w:ascii="Trebuchet MS" w:hAnsi="Trebuchet MS" w:cstheme="minorHAnsi"/>
          <w:lang w:val="ro-RO"/>
        </w:rPr>
        <w:t>, cu respectarea cumulativă a următoarelor condiții:</w:t>
      </w:r>
    </w:p>
    <w:p w14:paraId="4943509A" w14:textId="23A63E5E" w:rsidR="0096747C" w:rsidRPr="00C62153" w:rsidRDefault="00826ECA" w:rsidP="0096747C">
      <w:pPr>
        <w:pStyle w:val="ListParagraph"/>
        <w:numPr>
          <w:ilvl w:val="1"/>
          <w:numId w:val="15"/>
        </w:numPr>
        <w:spacing w:before="0" w:after="0" w:line="276" w:lineRule="auto"/>
        <w:rPr>
          <w:rFonts w:ascii="Trebuchet MS" w:hAnsi="Trebuchet MS" w:cstheme="minorHAnsi"/>
          <w:lang w:val="ro-RO"/>
        </w:rPr>
      </w:pPr>
      <w:r w:rsidRPr="00C62153">
        <w:rPr>
          <w:rFonts w:ascii="Trebuchet MS" w:hAnsi="Trebuchet MS" w:cstheme="minorHAnsi"/>
          <w:lang w:val="ro-RO"/>
        </w:rPr>
        <w:t xml:space="preserve">să fie constituite și înregistrate în </w:t>
      </w:r>
      <w:r w:rsidR="000F0975" w:rsidRPr="00C62153">
        <w:rPr>
          <w:rFonts w:ascii="Trebuchet MS" w:hAnsi="Trebuchet MS" w:cstheme="minorHAnsi"/>
          <w:lang w:val="ro-RO"/>
        </w:rPr>
        <w:t xml:space="preserve">baza Legii nr. 1/2005 privind organizarea şi funcţionarea cooperaţiei, republicată, cu modificările ulterioare; Ordonanţei de urgenţă a Guvernului nr. 99/2006 privind instituţiile de credit şi adecvarea capitalului, aprobată cu modificări şi completări prin Legea nr. 227/2007, cu modificările şi completările ulterioare; Ordonanţei Guvernului nr. 26/2000 cu privire la asociaţii şi fundaţii, aprobată cu modificări şi completări prin Legea nr. 246/2005, cu modificările şi completările </w:t>
      </w:r>
      <w:r w:rsidR="000F0975" w:rsidRPr="00C62153">
        <w:rPr>
          <w:rFonts w:ascii="Trebuchet MS" w:hAnsi="Trebuchet MS" w:cstheme="minorHAnsi"/>
          <w:lang w:val="ro-RO"/>
        </w:rPr>
        <w:lastRenderedPageBreak/>
        <w:t>ulterioare; Legii nr. 122/1996 privind regimul juridic al caselor de ajutor reciproc ale salariaţilor şi al uniunilor acestora, republicată; Legii nr. 540/2002 privind casele de ajutor reciproc ale</w:t>
      </w:r>
      <w:r w:rsidR="00D84983" w:rsidRPr="00C62153">
        <w:rPr>
          <w:rFonts w:ascii="Trebuchet MS" w:hAnsi="Trebuchet MS" w:cstheme="minorHAnsi"/>
          <w:lang w:val="ro-RO"/>
        </w:rPr>
        <w:t xml:space="preserve"> </w:t>
      </w:r>
      <w:r w:rsidR="000F0975" w:rsidRPr="00C62153">
        <w:rPr>
          <w:rFonts w:ascii="Trebuchet MS" w:hAnsi="Trebuchet MS" w:cstheme="minorHAnsi"/>
          <w:lang w:val="ro-RO"/>
        </w:rPr>
        <w:t>pensionarilor, cu modificările şi completările ulterioare; Legii nr. 36/1991 privind societăţile agricole şi alte forme de asociere în agricultură, cu modificările şi completările ulterioare; Legii cooperaţiei agricole nr. 566/2004, cu modificările şi completările ulterioare; orice alte categorii de persoane juridice, indiferent de domeniul de activitate, care respectă, conform actelor legale de înfiinţare şi organizare, cumulativ, definiţia şi principiile economiei sociale. Pot fi întreprinderi sociale federațiile și uniunile persoanelor juridice prevăzute mai sus.</w:t>
      </w:r>
      <w:r w:rsidR="0096747C" w:rsidRPr="00C62153">
        <w:rPr>
          <w:rFonts w:ascii="Trebuchet MS" w:hAnsi="Trebuchet MS" w:cstheme="minorHAnsi"/>
          <w:lang w:val="ro-RO"/>
        </w:rPr>
        <w:t xml:space="preserve"> </w:t>
      </w:r>
      <w:r w:rsidR="000F0975" w:rsidRPr="00C62153">
        <w:rPr>
          <w:rFonts w:ascii="Trebuchet MS" w:hAnsi="Trebuchet MS" w:cstheme="minorHAnsi"/>
          <w:lang w:val="ro-RO"/>
        </w:rPr>
        <w:t xml:space="preserve">Statutul de întreprindere socială se recunoaște prin dobândirea unui atestat de întreprindere socială, în conformitate cu Legea nr. 219/2015 privind economia socială. </w:t>
      </w:r>
      <w:bookmarkStart w:id="29" w:name="_Hlk156558068"/>
    </w:p>
    <w:p w14:paraId="1CF653FF" w14:textId="4F56C0B2" w:rsidR="0096747C" w:rsidRPr="00C62153" w:rsidRDefault="0096747C" w:rsidP="0096747C">
      <w:pPr>
        <w:pStyle w:val="ListParagraph"/>
        <w:numPr>
          <w:ilvl w:val="1"/>
          <w:numId w:val="15"/>
        </w:numPr>
        <w:spacing w:before="0" w:after="0" w:line="276" w:lineRule="auto"/>
        <w:rPr>
          <w:rFonts w:ascii="Trebuchet MS" w:hAnsi="Trebuchet MS" w:cstheme="minorHAnsi"/>
          <w:lang w:val="ro-RO"/>
        </w:rPr>
      </w:pPr>
      <w:r w:rsidRPr="00C62153">
        <w:rPr>
          <w:rFonts w:ascii="Trebuchet MS" w:hAnsi="Trebuchet MS"/>
        </w:rPr>
        <w:t xml:space="preserve">la </w:t>
      </w:r>
      <w:proofErr w:type="spellStart"/>
      <w:r w:rsidRPr="00C62153">
        <w:rPr>
          <w:rFonts w:ascii="Trebuchet MS" w:hAnsi="Trebuchet MS"/>
        </w:rPr>
        <w:t>momentul</w:t>
      </w:r>
      <w:proofErr w:type="spellEnd"/>
      <w:r w:rsidRPr="00C62153">
        <w:rPr>
          <w:rFonts w:ascii="Trebuchet MS" w:hAnsi="Trebuchet MS"/>
        </w:rPr>
        <w:t xml:space="preserve"> </w:t>
      </w:r>
      <w:proofErr w:type="spellStart"/>
      <w:r w:rsidRPr="00C62153">
        <w:rPr>
          <w:rFonts w:ascii="Trebuchet MS" w:hAnsi="Trebuchet MS"/>
        </w:rPr>
        <w:t>semnării</w:t>
      </w:r>
      <w:proofErr w:type="spellEnd"/>
      <w:r w:rsidRPr="00C62153">
        <w:rPr>
          <w:rFonts w:ascii="Trebuchet MS" w:hAnsi="Trebuchet MS"/>
        </w:rPr>
        <w:t xml:space="preserve"> </w:t>
      </w:r>
      <w:proofErr w:type="spellStart"/>
      <w:r w:rsidRPr="00C62153">
        <w:rPr>
          <w:rFonts w:ascii="Trebuchet MS" w:hAnsi="Trebuchet MS"/>
        </w:rPr>
        <w:t>contractului</w:t>
      </w:r>
      <w:proofErr w:type="spellEnd"/>
      <w:r w:rsidRPr="00C62153">
        <w:rPr>
          <w:rFonts w:ascii="Trebuchet MS" w:hAnsi="Trebuchet MS"/>
        </w:rPr>
        <w:t xml:space="preserve"> de </w:t>
      </w:r>
      <w:proofErr w:type="spellStart"/>
      <w:r w:rsidRPr="00C62153">
        <w:rPr>
          <w:rFonts w:ascii="Trebuchet MS" w:hAnsi="Trebuchet MS"/>
        </w:rPr>
        <w:t>subvenție</w:t>
      </w:r>
      <w:proofErr w:type="spellEnd"/>
      <w:r w:rsidRPr="00C62153">
        <w:rPr>
          <w:rFonts w:ascii="Trebuchet MS" w:hAnsi="Trebuchet MS"/>
        </w:rPr>
        <w:t xml:space="preserve"> sunt </w:t>
      </w:r>
      <w:proofErr w:type="spellStart"/>
      <w:r w:rsidRPr="00C62153">
        <w:rPr>
          <w:rFonts w:ascii="Trebuchet MS" w:hAnsi="Trebuchet MS"/>
        </w:rPr>
        <w:t>înregistrate</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scopuri</w:t>
      </w:r>
      <w:proofErr w:type="spellEnd"/>
      <w:r w:rsidRPr="00C62153">
        <w:rPr>
          <w:rFonts w:ascii="Trebuchet MS" w:hAnsi="Trebuchet MS"/>
        </w:rPr>
        <w:t xml:space="preserve"> </w:t>
      </w:r>
      <w:proofErr w:type="spellStart"/>
      <w:r w:rsidRPr="00C62153">
        <w:rPr>
          <w:rFonts w:ascii="Trebuchet MS" w:hAnsi="Trebuchet MS"/>
        </w:rPr>
        <w:t>fiscale</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România</w:t>
      </w:r>
      <w:proofErr w:type="spellEnd"/>
      <w:r w:rsidRPr="00C62153">
        <w:rPr>
          <w:rFonts w:ascii="Trebuchet MS" w:hAnsi="Trebuchet MS"/>
        </w:rPr>
        <w:t xml:space="preserve"> </w:t>
      </w:r>
      <w:proofErr w:type="spellStart"/>
      <w:r w:rsidRPr="00C62153">
        <w:rPr>
          <w:rFonts w:ascii="Trebuchet MS" w:hAnsi="Trebuchet MS"/>
        </w:rPr>
        <w:t>și</w:t>
      </w:r>
      <w:proofErr w:type="spellEnd"/>
      <w:r w:rsidRPr="00C62153">
        <w:rPr>
          <w:rFonts w:ascii="Trebuchet MS" w:hAnsi="Trebuchet MS"/>
        </w:rPr>
        <w:t xml:space="preserve"> </w:t>
      </w:r>
      <w:proofErr w:type="spellStart"/>
      <w:r w:rsidRPr="00C62153">
        <w:rPr>
          <w:rFonts w:ascii="Trebuchet MS" w:hAnsi="Trebuchet MS"/>
        </w:rPr>
        <w:t>își</w:t>
      </w:r>
      <w:proofErr w:type="spellEnd"/>
      <w:r w:rsidRPr="00C62153">
        <w:rPr>
          <w:rFonts w:ascii="Trebuchet MS" w:hAnsi="Trebuchet MS"/>
        </w:rPr>
        <w:t xml:space="preserve"> </w:t>
      </w:r>
      <w:proofErr w:type="spellStart"/>
      <w:r w:rsidRPr="00C62153">
        <w:rPr>
          <w:rFonts w:ascii="Trebuchet MS" w:hAnsi="Trebuchet MS"/>
        </w:rPr>
        <w:t>desfășoară</w:t>
      </w:r>
      <w:proofErr w:type="spellEnd"/>
      <w:r w:rsidRPr="00C62153">
        <w:rPr>
          <w:rFonts w:ascii="Trebuchet MS" w:hAnsi="Trebuchet MS"/>
        </w:rPr>
        <w:t xml:space="preserve"> </w:t>
      </w:r>
      <w:proofErr w:type="spellStart"/>
      <w:r w:rsidRPr="00C62153">
        <w:rPr>
          <w:rFonts w:ascii="Trebuchet MS" w:hAnsi="Trebuchet MS"/>
        </w:rPr>
        <w:t>activitatea</w:t>
      </w:r>
      <w:proofErr w:type="spellEnd"/>
      <w:r w:rsidRPr="00C62153">
        <w:rPr>
          <w:rFonts w:ascii="Trebuchet MS" w:hAnsi="Trebuchet MS"/>
        </w:rPr>
        <w:t xml:space="preserve"> </w:t>
      </w:r>
      <w:r w:rsidRPr="00C62153">
        <w:rPr>
          <w:rFonts w:ascii="Trebuchet MS" w:hAnsi="Trebuchet MS" w:cstheme="minorHAnsi"/>
          <w:lang w:val="ro-RO"/>
        </w:rPr>
        <w:t>în județe identificate în cadrul Programului Tranziție Justă 2021-2027</w:t>
      </w:r>
      <w:r w:rsidRPr="00C62153">
        <w:rPr>
          <w:rFonts w:ascii="Trebuchet MS" w:hAnsi="Trebuchet MS" w:cstheme="minorHAnsi"/>
        </w:rPr>
        <w:t xml:space="preserve">, </w:t>
      </w:r>
      <w:proofErr w:type="spellStart"/>
      <w:r w:rsidRPr="00C62153">
        <w:rPr>
          <w:rFonts w:ascii="Trebuchet MS" w:hAnsi="Trebuchet MS" w:cstheme="minorHAnsi"/>
        </w:rPr>
        <w:t>respectiv</w:t>
      </w:r>
      <w:proofErr w:type="spellEnd"/>
      <w:r w:rsidRPr="00C62153">
        <w:rPr>
          <w:rFonts w:ascii="Trebuchet MS" w:hAnsi="Trebuchet MS" w:cstheme="minorHAnsi"/>
        </w:rPr>
        <w:t>:</w:t>
      </w:r>
      <w:r w:rsidRPr="00C62153">
        <w:rPr>
          <w:rFonts w:ascii="Trebuchet MS" w:hAnsi="Trebuchet MS" w:cstheme="minorHAnsi"/>
          <w:lang w:val="ro-RO"/>
        </w:rPr>
        <w:t xml:space="preserve"> Gorj, Hunedoara,</w:t>
      </w:r>
      <w:r w:rsidR="00970A02" w:rsidRPr="00C62153">
        <w:rPr>
          <w:rFonts w:ascii="Trebuchet MS" w:hAnsi="Trebuchet MS" w:cstheme="minorHAnsi"/>
          <w:lang w:val="ro-RO"/>
        </w:rPr>
        <w:t xml:space="preserve"> inclusiv microregiunea ITI Valea Jiului, </w:t>
      </w:r>
      <w:r w:rsidRPr="00C62153">
        <w:rPr>
          <w:rFonts w:ascii="Trebuchet MS" w:hAnsi="Trebuchet MS" w:cstheme="minorHAnsi"/>
          <w:lang w:val="ro-RO"/>
        </w:rPr>
        <w:t>Dolj</w:t>
      </w:r>
      <w:r w:rsidRPr="00C62153">
        <w:rPr>
          <w:rFonts w:ascii="Trebuchet MS" w:hAnsi="Trebuchet MS"/>
        </w:rPr>
        <w:t xml:space="preserve"> (</w:t>
      </w:r>
      <w:proofErr w:type="spellStart"/>
      <w:r w:rsidRPr="00C62153">
        <w:rPr>
          <w:rFonts w:ascii="Trebuchet MS" w:hAnsi="Trebuchet MS"/>
        </w:rPr>
        <w:t>chiar</w:t>
      </w:r>
      <w:proofErr w:type="spellEnd"/>
      <w:r w:rsidRPr="00C62153">
        <w:rPr>
          <w:rFonts w:ascii="Trebuchet MS" w:hAnsi="Trebuchet MS"/>
        </w:rPr>
        <w:t xml:space="preserve"> </w:t>
      </w:r>
      <w:proofErr w:type="spellStart"/>
      <w:r w:rsidRPr="00C62153">
        <w:rPr>
          <w:rFonts w:ascii="Trebuchet MS" w:hAnsi="Trebuchet MS"/>
        </w:rPr>
        <w:t>și</w:t>
      </w:r>
      <w:proofErr w:type="spellEnd"/>
      <w:r w:rsidRPr="00C62153">
        <w:rPr>
          <w:rFonts w:ascii="Trebuchet MS" w:hAnsi="Trebuchet MS"/>
        </w:rPr>
        <w:t xml:space="preserve"> </w:t>
      </w:r>
      <w:proofErr w:type="spellStart"/>
      <w:r w:rsidRPr="00C62153">
        <w:rPr>
          <w:rFonts w:ascii="Trebuchet MS" w:hAnsi="Trebuchet MS"/>
        </w:rPr>
        <w:t>prin</w:t>
      </w:r>
      <w:proofErr w:type="spellEnd"/>
      <w:r w:rsidRPr="00C62153">
        <w:rPr>
          <w:rFonts w:ascii="Trebuchet MS" w:hAnsi="Trebuchet MS"/>
        </w:rPr>
        <w:t xml:space="preserve"> </w:t>
      </w:r>
      <w:proofErr w:type="spellStart"/>
      <w:r w:rsidRPr="00C62153">
        <w:rPr>
          <w:rFonts w:ascii="Trebuchet MS" w:hAnsi="Trebuchet MS"/>
        </w:rPr>
        <w:t>punct</w:t>
      </w:r>
      <w:proofErr w:type="spellEnd"/>
      <w:r w:rsidRPr="00C62153">
        <w:rPr>
          <w:rFonts w:ascii="Trebuchet MS" w:hAnsi="Trebuchet MS"/>
        </w:rPr>
        <w:t xml:space="preserve"> de </w:t>
      </w:r>
      <w:proofErr w:type="spellStart"/>
      <w:r w:rsidRPr="00C62153">
        <w:rPr>
          <w:rFonts w:ascii="Trebuchet MS" w:hAnsi="Trebuchet MS"/>
        </w:rPr>
        <w:t>lucru</w:t>
      </w:r>
      <w:proofErr w:type="spellEnd"/>
      <w:r w:rsidRPr="00C62153">
        <w:rPr>
          <w:rFonts w:ascii="Trebuchet MS" w:hAnsi="Trebuchet MS"/>
        </w:rPr>
        <w:t>/</w:t>
      </w:r>
      <w:proofErr w:type="spellStart"/>
      <w:r w:rsidRPr="00C62153">
        <w:rPr>
          <w:rFonts w:ascii="Trebuchet MS" w:hAnsi="Trebuchet MS"/>
        </w:rPr>
        <w:t>filială</w:t>
      </w:r>
      <w:proofErr w:type="spellEnd"/>
      <w:r w:rsidRPr="00C62153">
        <w:rPr>
          <w:rFonts w:ascii="Trebuchet MS" w:hAnsi="Trebuchet MS"/>
        </w:rPr>
        <w:t>/</w:t>
      </w:r>
      <w:proofErr w:type="spellStart"/>
      <w:r w:rsidRPr="00C62153">
        <w:rPr>
          <w:rFonts w:ascii="Trebuchet MS" w:hAnsi="Trebuchet MS"/>
        </w:rPr>
        <w:t>sucursală</w:t>
      </w:r>
      <w:proofErr w:type="spellEnd"/>
      <w:r w:rsidRPr="00C62153">
        <w:rPr>
          <w:rFonts w:ascii="Trebuchet MS" w:hAnsi="Trebuchet MS"/>
        </w:rPr>
        <w:t xml:space="preserve">) la </w:t>
      </w:r>
      <w:proofErr w:type="spellStart"/>
      <w:r w:rsidRPr="00C62153">
        <w:rPr>
          <w:rFonts w:ascii="Trebuchet MS" w:hAnsi="Trebuchet MS"/>
        </w:rPr>
        <w:t>momentul</w:t>
      </w:r>
      <w:proofErr w:type="spellEnd"/>
      <w:r w:rsidRPr="00C62153">
        <w:rPr>
          <w:rFonts w:ascii="Trebuchet MS" w:hAnsi="Trebuchet MS"/>
        </w:rPr>
        <w:t xml:space="preserve"> </w:t>
      </w:r>
      <w:proofErr w:type="spellStart"/>
      <w:r w:rsidRPr="00C62153">
        <w:rPr>
          <w:rFonts w:ascii="Trebuchet MS" w:hAnsi="Trebuchet MS"/>
        </w:rPr>
        <w:t>plății</w:t>
      </w:r>
      <w:proofErr w:type="spellEnd"/>
      <w:r w:rsidRPr="00C62153">
        <w:rPr>
          <w:rFonts w:ascii="Trebuchet MS" w:hAnsi="Trebuchet MS"/>
        </w:rPr>
        <w:t xml:space="preserve"> </w:t>
      </w:r>
      <w:proofErr w:type="spellStart"/>
      <w:r w:rsidRPr="00C62153">
        <w:rPr>
          <w:rFonts w:ascii="Trebuchet MS" w:hAnsi="Trebuchet MS"/>
        </w:rPr>
        <w:t>ajutorului</w:t>
      </w:r>
      <w:proofErr w:type="spellEnd"/>
      <w:r w:rsidRPr="00C62153">
        <w:rPr>
          <w:rFonts w:ascii="Trebuchet MS" w:hAnsi="Trebuchet MS"/>
        </w:rPr>
        <w:t>;</w:t>
      </w:r>
    </w:p>
    <w:p w14:paraId="4B1EBD40" w14:textId="3BB35C10" w:rsidR="00826ECA" w:rsidRPr="00C62153" w:rsidRDefault="0096747C" w:rsidP="0096747C">
      <w:pPr>
        <w:pStyle w:val="ListParagraph"/>
        <w:numPr>
          <w:ilvl w:val="1"/>
          <w:numId w:val="15"/>
        </w:numPr>
        <w:spacing w:before="0" w:after="0" w:line="276" w:lineRule="auto"/>
        <w:rPr>
          <w:rFonts w:ascii="Trebuchet MS" w:hAnsi="Trebuchet MS" w:cstheme="minorHAnsi"/>
          <w:lang w:val="ro-RO"/>
        </w:rPr>
      </w:pPr>
      <w:r w:rsidRPr="00C62153">
        <w:rPr>
          <w:rFonts w:ascii="Trebuchet MS" w:hAnsi="Trebuchet MS"/>
        </w:rPr>
        <w:t xml:space="preserve">nu </w:t>
      </w:r>
      <w:proofErr w:type="spellStart"/>
      <w:r w:rsidRPr="00C62153">
        <w:rPr>
          <w:rFonts w:ascii="Trebuchet MS" w:hAnsi="Trebuchet MS"/>
        </w:rPr>
        <w:t>derulează</w:t>
      </w:r>
      <w:proofErr w:type="spellEnd"/>
      <w:r w:rsidRPr="00C62153">
        <w:rPr>
          <w:rFonts w:ascii="Trebuchet MS" w:hAnsi="Trebuchet MS"/>
        </w:rPr>
        <w:t xml:space="preserve"> </w:t>
      </w:r>
      <w:proofErr w:type="spellStart"/>
      <w:r w:rsidRPr="00C62153">
        <w:rPr>
          <w:rFonts w:ascii="Trebuchet MS" w:hAnsi="Trebuchet MS"/>
        </w:rPr>
        <w:t>activități</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domeniile</w:t>
      </w:r>
      <w:proofErr w:type="spellEnd"/>
      <w:r w:rsidRPr="00C62153">
        <w:rPr>
          <w:rFonts w:ascii="Trebuchet MS" w:hAnsi="Trebuchet MS"/>
        </w:rPr>
        <w:t xml:space="preserve"> </w:t>
      </w:r>
      <w:proofErr w:type="spellStart"/>
      <w:r w:rsidRPr="00C62153">
        <w:rPr>
          <w:rFonts w:ascii="Trebuchet MS" w:hAnsi="Trebuchet MS"/>
        </w:rPr>
        <w:t>exceptate</w:t>
      </w:r>
      <w:proofErr w:type="spellEnd"/>
      <w:r w:rsidRPr="00C62153">
        <w:rPr>
          <w:rFonts w:ascii="Trebuchet MS" w:hAnsi="Trebuchet MS"/>
        </w:rPr>
        <w:t xml:space="preserve"> de la </w:t>
      </w:r>
      <w:proofErr w:type="spellStart"/>
      <w:r w:rsidRPr="00C62153">
        <w:rPr>
          <w:rFonts w:ascii="Trebuchet MS" w:hAnsi="Trebuchet MS"/>
        </w:rPr>
        <w:t>finanțare</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condițiile</w:t>
      </w:r>
      <w:proofErr w:type="spellEnd"/>
      <w:r w:rsidRPr="00C62153">
        <w:rPr>
          <w:rFonts w:ascii="Trebuchet MS" w:hAnsi="Trebuchet MS"/>
        </w:rPr>
        <w:t xml:space="preserve"> </w:t>
      </w:r>
      <w:proofErr w:type="spellStart"/>
      <w:r w:rsidRPr="00C62153">
        <w:rPr>
          <w:rFonts w:ascii="Trebuchet MS" w:hAnsi="Trebuchet MS"/>
        </w:rPr>
        <w:t>prezentei</w:t>
      </w:r>
      <w:proofErr w:type="spellEnd"/>
      <w:r w:rsidRPr="00C62153">
        <w:rPr>
          <w:rFonts w:ascii="Trebuchet MS" w:hAnsi="Trebuchet MS"/>
        </w:rPr>
        <w:t xml:space="preserve"> scheme.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cazul</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care o </w:t>
      </w:r>
      <w:proofErr w:type="spellStart"/>
      <w:r w:rsidRPr="00C62153">
        <w:rPr>
          <w:rFonts w:ascii="Trebuchet MS" w:hAnsi="Trebuchet MS"/>
        </w:rPr>
        <w:t>întreprindere</w:t>
      </w:r>
      <w:proofErr w:type="spellEnd"/>
      <w:r w:rsidRPr="00C62153">
        <w:rPr>
          <w:rFonts w:ascii="Trebuchet MS" w:hAnsi="Trebuchet MS"/>
        </w:rPr>
        <w:t xml:space="preserve"> </w:t>
      </w:r>
      <w:proofErr w:type="spellStart"/>
      <w:r w:rsidRPr="00C62153">
        <w:rPr>
          <w:rFonts w:ascii="Trebuchet MS" w:hAnsi="Trebuchet MS"/>
        </w:rPr>
        <w:t>își</w:t>
      </w:r>
      <w:proofErr w:type="spellEnd"/>
      <w:r w:rsidRPr="00C62153">
        <w:rPr>
          <w:rFonts w:ascii="Trebuchet MS" w:hAnsi="Trebuchet MS"/>
        </w:rPr>
        <w:t xml:space="preserve"> </w:t>
      </w:r>
      <w:proofErr w:type="spellStart"/>
      <w:r w:rsidRPr="00C62153">
        <w:rPr>
          <w:rFonts w:ascii="Trebuchet MS" w:hAnsi="Trebuchet MS"/>
        </w:rPr>
        <w:t>desfășoară</w:t>
      </w:r>
      <w:proofErr w:type="spellEnd"/>
      <w:r w:rsidRPr="00C62153">
        <w:rPr>
          <w:rFonts w:ascii="Trebuchet MS" w:hAnsi="Trebuchet MS"/>
        </w:rPr>
        <w:t xml:space="preserve"> </w:t>
      </w:r>
      <w:proofErr w:type="spellStart"/>
      <w:r w:rsidRPr="00C62153">
        <w:rPr>
          <w:rFonts w:ascii="Trebuchet MS" w:hAnsi="Trebuchet MS"/>
        </w:rPr>
        <w:t>activitatea</w:t>
      </w:r>
      <w:proofErr w:type="spellEnd"/>
      <w:r w:rsidRPr="00C62153">
        <w:rPr>
          <w:rFonts w:ascii="Trebuchet MS" w:hAnsi="Trebuchet MS"/>
        </w:rPr>
        <w:t xml:space="preserve"> </w:t>
      </w:r>
      <w:proofErr w:type="spellStart"/>
      <w:r w:rsidRPr="00C62153">
        <w:rPr>
          <w:rFonts w:ascii="Trebuchet MS" w:hAnsi="Trebuchet MS"/>
        </w:rPr>
        <w:t>atât</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sectoarele</w:t>
      </w:r>
      <w:proofErr w:type="spellEnd"/>
      <w:r w:rsidRPr="00C62153">
        <w:rPr>
          <w:rFonts w:ascii="Trebuchet MS" w:hAnsi="Trebuchet MS"/>
        </w:rPr>
        <w:t xml:space="preserve"> </w:t>
      </w:r>
      <w:proofErr w:type="spellStart"/>
      <w:r w:rsidRPr="00C62153">
        <w:rPr>
          <w:rFonts w:ascii="Trebuchet MS" w:hAnsi="Trebuchet MS"/>
        </w:rPr>
        <w:t>menționate</w:t>
      </w:r>
      <w:proofErr w:type="spellEnd"/>
      <w:r w:rsidRPr="00C62153">
        <w:rPr>
          <w:rFonts w:ascii="Trebuchet MS" w:hAnsi="Trebuchet MS"/>
        </w:rPr>
        <w:t xml:space="preserve"> la art. 5, </w:t>
      </w:r>
      <w:proofErr w:type="spellStart"/>
      <w:r w:rsidRPr="00C62153">
        <w:rPr>
          <w:rFonts w:ascii="Trebuchet MS" w:hAnsi="Trebuchet MS"/>
        </w:rPr>
        <w:t>cât</w:t>
      </w:r>
      <w:proofErr w:type="spellEnd"/>
      <w:r w:rsidRPr="00C62153">
        <w:rPr>
          <w:rFonts w:ascii="Trebuchet MS" w:hAnsi="Trebuchet MS"/>
        </w:rPr>
        <w:t xml:space="preserve"> </w:t>
      </w:r>
      <w:proofErr w:type="spellStart"/>
      <w:r w:rsidRPr="00C62153">
        <w:rPr>
          <w:rFonts w:ascii="Trebuchet MS" w:hAnsi="Trebuchet MS"/>
        </w:rPr>
        <w:t>și</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unul</w:t>
      </w:r>
      <w:proofErr w:type="spellEnd"/>
      <w:r w:rsidRPr="00C62153">
        <w:rPr>
          <w:rFonts w:ascii="Trebuchet MS" w:hAnsi="Trebuchet MS"/>
        </w:rPr>
        <w:t xml:space="preserve"> </w:t>
      </w:r>
      <w:proofErr w:type="spellStart"/>
      <w:r w:rsidRPr="00C62153">
        <w:rPr>
          <w:rFonts w:ascii="Trebuchet MS" w:hAnsi="Trebuchet MS"/>
        </w:rPr>
        <w:t>sau</w:t>
      </w:r>
      <w:proofErr w:type="spellEnd"/>
      <w:r w:rsidRPr="00C62153">
        <w:rPr>
          <w:rFonts w:ascii="Trebuchet MS" w:hAnsi="Trebuchet MS"/>
        </w:rPr>
        <w:t xml:space="preserve"> </w:t>
      </w:r>
      <w:proofErr w:type="spellStart"/>
      <w:r w:rsidRPr="00C62153">
        <w:rPr>
          <w:rFonts w:ascii="Trebuchet MS" w:hAnsi="Trebuchet MS"/>
        </w:rPr>
        <w:t>mai</w:t>
      </w:r>
      <w:proofErr w:type="spellEnd"/>
      <w:r w:rsidRPr="00C62153">
        <w:rPr>
          <w:rFonts w:ascii="Trebuchet MS" w:hAnsi="Trebuchet MS"/>
        </w:rPr>
        <w:t xml:space="preserve"> </w:t>
      </w:r>
      <w:proofErr w:type="spellStart"/>
      <w:r w:rsidRPr="00C62153">
        <w:rPr>
          <w:rFonts w:ascii="Trebuchet MS" w:hAnsi="Trebuchet MS"/>
        </w:rPr>
        <w:t>multe</w:t>
      </w:r>
      <w:proofErr w:type="spellEnd"/>
      <w:r w:rsidRPr="00C62153">
        <w:rPr>
          <w:rFonts w:ascii="Trebuchet MS" w:hAnsi="Trebuchet MS"/>
        </w:rPr>
        <w:t xml:space="preserve"> </w:t>
      </w:r>
      <w:proofErr w:type="spellStart"/>
      <w:r w:rsidRPr="00C62153">
        <w:rPr>
          <w:rFonts w:ascii="Trebuchet MS" w:hAnsi="Trebuchet MS"/>
        </w:rPr>
        <w:t>sectoare</w:t>
      </w:r>
      <w:proofErr w:type="spellEnd"/>
      <w:r w:rsidRPr="00C62153">
        <w:rPr>
          <w:rFonts w:ascii="Trebuchet MS" w:hAnsi="Trebuchet MS"/>
        </w:rPr>
        <w:t xml:space="preserve"> de </w:t>
      </w:r>
      <w:proofErr w:type="spellStart"/>
      <w:r w:rsidRPr="00C62153">
        <w:rPr>
          <w:rFonts w:ascii="Trebuchet MS" w:hAnsi="Trebuchet MS"/>
        </w:rPr>
        <w:t>activitate</w:t>
      </w:r>
      <w:proofErr w:type="spellEnd"/>
      <w:r w:rsidRPr="00C62153">
        <w:rPr>
          <w:rFonts w:ascii="Trebuchet MS" w:hAnsi="Trebuchet MS"/>
        </w:rPr>
        <w:t xml:space="preserve"> </w:t>
      </w:r>
      <w:proofErr w:type="spellStart"/>
      <w:r w:rsidRPr="00C62153">
        <w:rPr>
          <w:rFonts w:ascii="Trebuchet MS" w:hAnsi="Trebuchet MS"/>
        </w:rPr>
        <w:t>incluse</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domeniul</w:t>
      </w:r>
      <w:proofErr w:type="spellEnd"/>
      <w:r w:rsidRPr="00C62153">
        <w:rPr>
          <w:rFonts w:ascii="Trebuchet MS" w:hAnsi="Trebuchet MS"/>
        </w:rPr>
        <w:t xml:space="preserve"> de </w:t>
      </w:r>
      <w:proofErr w:type="spellStart"/>
      <w:r w:rsidRPr="00C62153">
        <w:rPr>
          <w:rFonts w:ascii="Trebuchet MS" w:hAnsi="Trebuchet MS"/>
        </w:rPr>
        <w:t>aplicare</w:t>
      </w:r>
      <w:proofErr w:type="spellEnd"/>
      <w:r w:rsidRPr="00C62153">
        <w:rPr>
          <w:rFonts w:ascii="Trebuchet MS" w:hAnsi="Trebuchet MS"/>
        </w:rPr>
        <w:t xml:space="preserve"> a </w:t>
      </w:r>
      <w:proofErr w:type="spellStart"/>
      <w:r w:rsidRPr="00C62153">
        <w:rPr>
          <w:rFonts w:ascii="Trebuchet MS" w:hAnsi="Trebuchet MS"/>
        </w:rPr>
        <w:t>prezentei</w:t>
      </w:r>
      <w:proofErr w:type="spellEnd"/>
      <w:r w:rsidRPr="00C62153">
        <w:rPr>
          <w:rFonts w:ascii="Trebuchet MS" w:hAnsi="Trebuchet MS"/>
        </w:rPr>
        <w:t xml:space="preserve"> scheme, </w:t>
      </w:r>
      <w:proofErr w:type="spellStart"/>
      <w:r w:rsidRPr="00C62153">
        <w:rPr>
          <w:rFonts w:ascii="Trebuchet MS" w:hAnsi="Trebuchet MS"/>
        </w:rPr>
        <w:t>aceasta</w:t>
      </w:r>
      <w:proofErr w:type="spellEnd"/>
      <w:r w:rsidRPr="00C62153">
        <w:rPr>
          <w:rFonts w:ascii="Trebuchet MS" w:hAnsi="Trebuchet MS"/>
        </w:rPr>
        <w:t xml:space="preserve"> se </w:t>
      </w:r>
      <w:proofErr w:type="spellStart"/>
      <w:r w:rsidRPr="00C62153">
        <w:rPr>
          <w:rFonts w:ascii="Trebuchet MS" w:hAnsi="Trebuchet MS"/>
        </w:rPr>
        <w:t>aplică</w:t>
      </w:r>
      <w:proofErr w:type="spellEnd"/>
      <w:r w:rsidRPr="00C62153">
        <w:rPr>
          <w:rFonts w:ascii="Trebuchet MS" w:hAnsi="Trebuchet MS"/>
        </w:rPr>
        <w:t xml:space="preserve"> </w:t>
      </w:r>
      <w:proofErr w:type="spellStart"/>
      <w:r w:rsidRPr="00C62153">
        <w:rPr>
          <w:rFonts w:ascii="Trebuchet MS" w:hAnsi="Trebuchet MS"/>
        </w:rPr>
        <w:t>ajutoarelor</w:t>
      </w:r>
      <w:proofErr w:type="spellEnd"/>
      <w:r w:rsidRPr="00C62153">
        <w:rPr>
          <w:rFonts w:ascii="Trebuchet MS" w:hAnsi="Trebuchet MS"/>
        </w:rPr>
        <w:t xml:space="preserve"> </w:t>
      </w:r>
      <w:proofErr w:type="spellStart"/>
      <w:r w:rsidRPr="00C62153">
        <w:rPr>
          <w:rFonts w:ascii="Trebuchet MS" w:hAnsi="Trebuchet MS"/>
        </w:rPr>
        <w:t>acordate</w:t>
      </w:r>
      <w:proofErr w:type="spellEnd"/>
      <w:r w:rsidRPr="00C62153">
        <w:rPr>
          <w:rFonts w:ascii="Trebuchet MS" w:hAnsi="Trebuchet MS"/>
        </w:rPr>
        <w:t xml:space="preserve"> </w:t>
      </w:r>
      <w:proofErr w:type="spellStart"/>
      <w:r w:rsidRPr="00C62153">
        <w:rPr>
          <w:rFonts w:ascii="Trebuchet MS" w:hAnsi="Trebuchet MS"/>
        </w:rPr>
        <w:t>pentru</w:t>
      </w:r>
      <w:proofErr w:type="spellEnd"/>
      <w:r w:rsidRPr="00C62153">
        <w:rPr>
          <w:rFonts w:ascii="Trebuchet MS" w:hAnsi="Trebuchet MS"/>
        </w:rPr>
        <w:t xml:space="preserve"> </w:t>
      </w:r>
      <w:proofErr w:type="spellStart"/>
      <w:r w:rsidRPr="00C62153">
        <w:rPr>
          <w:rFonts w:ascii="Trebuchet MS" w:hAnsi="Trebuchet MS"/>
        </w:rPr>
        <w:t>domeniile</w:t>
      </w:r>
      <w:proofErr w:type="spellEnd"/>
      <w:r w:rsidRPr="00C62153">
        <w:rPr>
          <w:rFonts w:ascii="Trebuchet MS" w:hAnsi="Trebuchet MS"/>
        </w:rPr>
        <w:t xml:space="preserve"> de </w:t>
      </w:r>
      <w:proofErr w:type="spellStart"/>
      <w:r w:rsidRPr="00C62153">
        <w:rPr>
          <w:rFonts w:ascii="Trebuchet MS" w:hAnsi="Trebuchet MS"/>
        </w:rPr>
        <w:t>activitate</w:t>
      </w:r>
      <w:proofErr w:type="spellEnd"/>
      <w:r w:rsidRPr="00C62153">
        <w:rPr>
          <w:rFonts w:ascii="Trebuchet MS" w:hAnsi="Trebuchet MS"/>
        </w:rPr>
        <w:t xml:space="preserve"> </w:t>
      </w:r>
      <w:proofErr w:type="spellStart"/>
      <w:r w:rsidRPr="00C62153">
        <w:rPr>
          <w:rFonts w:ascii="Trebuchet MS" w:hAnsi="Trebuchet MS"/>
        </w:rPr>
        <w:t>eligibile</w:t>
      </w:r>
      <w:proofErr w:type="spellEnd"/>
      <w:r w:rsidRPr="00C62153">
        <w:rPr>
          <w:rFonts w:ascii="Trebuchet MS" w:hAnsi="Trebuchet MS"/>
        </w:rPr>
        <w:t xml:space="preserve">, cu </w:t>
      </w:r>
      <w:proofErr w:type="spellStart"/>
      <w:r w:rsidRPr="00C62153">
        <w:rPr>
          <w:rFonts w:ascii="Trebuchet MS" w:hAnsi="Trebuchet MS"/>
        </w:rPr>
        <w:t>condiția</w:t>
      </w:r>
      <w:proofErr w:type="spellEnd"/>
      <w:r w:rsidRPr="00C62153">
        <w:rPr>
          <w:rFonts w:ascii="Trebuchet MS" w:hAnsi="Trebuchet MS"/>
        </w:rPr>
        <w:t xml:space="preserve"> ca </w:t>
      </w:r>
      <w:proofErr w:type="spellStart"/>
      <w:r w:rsidRPr="00C62153">
        <w:rPr>
          <w:rFonts w:ascii="Trebuchet MS" w:hAnsi="Trebuchet MS"/>
        </w:rPr>
        <w:t>beneficiarul</w:t>
      </w:r>
      <w:proofErr w:type="spellEnd"/>
      <w:r w:rsidRPr="00C62153">
        <w:rPr>
          <w:rFonts w:ascii="Trebuchet MS" w:hAnsi="Trebuchet MS"/>
        </w:rPr>
        <w:t xml:space="preserve"> </w:t>
      </w:r>
      <w:proofErr w:type="spellStart"/>
      <w:r w:rsidRPr="00C62153">
        <w:rPr>
          <w:rFonts w:ascii="Trebuchet MS" w:hAnsi="Trebuchet MS"/>
        </w:rPr>
        <w:t>să</w:t>
      </w:r>
      <w:proofErr w:type="spellEnd"/>
      <w:r w:rsidRPr="00C62153">
        <w:rPr>
          <w:rFonts w:ascii="Trebuchet MS" w:hAnsi="Trebuchet MS"/>
        </w:rPr>
        <w:t xml:space="preserve"> se </w:t>
      </w:r>
      <w:proofErr w:type="spellStart"/>
      <w:r w:rsidRPr="00C62153">
        <w:rPr>
          <w:rFonts w:ascii="Trebuchet MS" w:hAnsi="Trebuchet MS"/>
        </w:rPr>
        <w:t>asigure</w:t>
      </w:r>
      <w:proofErr w:type="spellEnd"/>
      <w:r w:rsidRPr="00C62153">
        <w:rPr>
          <w:rFonts w:ascii="Trebuchet MS" w:hAnsi="Trebuchet MS"/>
        </w:rPr>
        <w:t xml:space="preserve">, </w:t>
      </w:r>
      <w:proofErr w:type="spellStart"/>
      <w:r w:rsidRPr="00C62153">
        <w:rPr>
          <w:rFonts w:ascii="Trebuchet MS" w:hAnsi="Trebuchet MS"/>
        </w:rPr>
        <w:t>prin</w:t>
      </w:r>
      <w:proofErr w:type="spellEnd"/>
      <w:r w:rsidRPr="00C62153">
        <w:rPr>
          <w:rFonts w:ascii="Trebuchet MS" w:hAnsi="Trebuchet MS"/>
        </w:rPr>
        <w:t xml:space="preserve"> </w:t>
      </w:r>
      <w:proofErr w:type="spellStart"/>
      <w:r w:rsidRPr="00C62153">
        <w:rPr>
          <w:rFonts w:ascii="Trebuchet MS" w:hAnsi="Trebuchet MS"/>
        </w:rPr>
        <w:t>mijloace</w:t>
      </w:r>
      <w:proofErr w:type="spellEnd"/>
      <w:r w:rsidRPr="00C62153">
        <w:rPr>
          <w:rFonts w:ascii="Trebuchet MS" w:hAnsi="Trebuchet MS"/>
        </w:rPr>
        <w:t xml:space="preserve"> </w:t>
      </w:r>
      <w:proofErr w:type="spellStart"/>
      <w:r w:rsidRPr="00C62153">
        <w:rPr>
          <w:rFonts w:ascii="Trebuchet MS" w:hAnsi="Trebuchet MS"/>
        </w:rPr>
        <w:t>corespunzătoare</w:t>
      </w:r>
      <w:proofErr w:type="spellEnd"/>
      <w:r w:rsidRPr="00C62153">
        <w:rPr>
          <w:rFonts w:ascii="Trebuchet MS" w:hAnsi="Trebuchet MS"/>
        </w:rPr>
        <w:t xml:space="preserve">, precum </w:t>
      </w:r>
      <w:proofErr w:type="spellStart"/>
      <w:r w:rsidRPr="00C62153">
        <w:rPr>
          <w:rFonts w:ascii="Trebuchet MS" w:hAnsi="Trebuchet MS"/>
        </w:rPr>
        <w:t>separarea</w:t>
      </w:r>
      <w:proofErr w:type="spellEnd"/>
      <w:r w:rsidRPr="00C62153">
        <w:rPr>
          <w:rFonts w:ascii="Trebuchet MS" w:hAnsi="Trebuchet MS"/>
        </w:rPr>
        <w:t xml:space="preserve"> </w:t>
      </w:r>
      <w:proofErr w:type="spellStart"/>
      <w:r w:rsidRPr="00C62153">
        <w:rPr>
          <w:rFonts w:ascii="Trebuchet MS" w:hAnsi="Trebuchet MS"/>
        </w:rPr>
        <w:t>activităților</w:t>
      </w:r>
      <w:proofErr w:type="spellEnd"/>
      <w:r w:rsidRPr="00C62153">
        <w:rPr>
          <w:rFonts w:ascii="Trebuchet MS" w:hAnsi="Trebuchet MS"/>
        </w:rPr>
        <w:t xml:space="preserve"> </w:t>
      </w:r>
      <w:proofErr w:type="spellStart"/>
      <w:r w:rsidRPr="00C62153">
        <w:rPr>
          <w:rFonts w:ascii="Trebuchet MS" w:hAnsi="Trebuchet MS"/>
        </w:rPr>
        <w:t>sau</w:t>
      </w:r>
      <w:proofErr w:type="spellEnd"/>
      <w:r w:rsidRPr="00C62153">
        <w:rPr>
          <w:rFonts w:ascii="Trebuchet MS" w:hAnsi="Trebuchet MS"/>
        </w:rPr>
        <w:t xml:space="preserve"> o </w:t>
      </w:r>
      <w:proofErr w:type="spellStart"/>
      <w:r w:rsidRPr="003310EC">
        <w:rPr>
          <w:rFonts w:ascii="Trebuchet MS" w:hAnsi="Trebuchet MS"/>
        </w:rPr>
        <w:t>distincție</w:t>
      </w:r>
      <w:proofErr w:type="spellEnd"/>
      <w:r w:rsidRPr="003310EC">
        <w:rPr>
          <w:rFonts w:ascii="Trebuchet MS" w:hAnsi="Trebuchet MS"/>
        </w:rPr>
        <w:t xml:space="preserve"> </w:t>
      </w:r>
      <w:proofErr w:type="spellStart"/>
      <w:r w:rsidRPr="003310EC">
        <w:rPr>
          <w:rFonts w:ascii="Trebuchet MS" w:hAnsi="Trebuchet MS"/>
        </w:rPr>
        <w:t>între</w:t>
      </w:r>
      <w:proofErr w:type="spellEnd"/>
      <w:r w:rsidRPr="003310EC">
        <w:rPr>
          <w:rFonts w:ascii="Trebuchet MS" w:hAnsi="Trebuchet MS"/>
        </w:rPr>
        <w:t xml:space="preserve"> </w:t>
      </w:r>
      <w:proofErr w:type="spellStart"/>
      <w:r w:rsidRPr="003310EC">
        <w:rPr>
          <w:rFonts w:ascii="Trebuchet MS" w:hAnsi="Trebuchet MS"/>
        </w:rPr>
        <w:t>co</w:t>
      </w:r>
      <w:r w:rsidR="00551722" w:rsidRPr="003310EC">
        <w:rPr>
          <w:rFonts w:ascii="Trebuchet MS" w:hAnsi="Trebuchet MS"/>
        </w:rPr>
        <w:t>n</w:t>
      </w:r>
      <w:r w:rsidRPr="003310EC">
        <w:rPr>
          <w:rFonts w:ascii="Trebuchet MS" w:hAnsi="Trebuchet MS"/>
        </w:rPr>
        <w:t>turi</w:t>
      </w:r>
      <w:proofErr w:type="spellEnd"/>
      <w:r w:rsidRPr="00C62153">
        <w:rPr>
          <w:rFonts w:ascii="Trebuchet MS" w:hAnsi="Trebuchet MS"/>
        </w:rPr>
        <w:t xml:space="preserve">, </w:t>
      </w:r>
      <w:proofErr w:type="spellStart"/>
      <w:r w:rsidRPr="00C62153">
        <w:rPr>
          <w:rFonts w:ascii="Trebuchet MS" w:hAnsi="Trebuchet MS"/>
        </w:rPr>
        <w:t>că</w:t>
      </w:r>
      <w:proofErr w:type="spellEnd"/>
      <w:r w:rsidRPr="00C62153">
        <w:rPr>
          <w:rFonts w:ascii="Trebuchet MS" w:hAnsi="Trebuchet MS"/>
        </w:rPr>
        <w:t xml:space="preserve"> </w:t>
      </w:r>
      <w:proofErr w:type="spellStart"/>
      <w:r w:rsidRPr="00C62153">
        <w:rPr>
          <w:rFonts w:ascii="Trebuchet MS" w:hAnsi="Trebuchet MS"/>
        </w:rPr>
        <w:t>activitățile</w:t>
      </w:r>
      <w:proofErr w:type="spellEnd"/>
      <w:r w:rsidRPr="00C62153">
        <w:rPr>
          <w:rFonts w:ascii="Trebuchet MS" w:hAnsi="Trebuchet MS"/>
        </w:rPr>
        <w:t xml:space="preserve"> </w:t>
      </w:r>
      <w:proofErr w:type="spellStart"/>
      <w:r w:rsidRPr="00C62153">
        <w:rPr>
          <w:rFonts w:ascii="Trebuchet MS" w:hAnsi="Trebuchet MS"/>
        </w:rPr>
        <w:t>desfășurate</w:t>
      </w:r>
      <w:proofErr w:type="spellEnd"/>
      <w:r w:rsidRPr="00C62153">
        <w:rPr>
          <w:rFonts w:ascii="Trebuchet MS" w:hAnsi="Trebuchet MS"/>
        </w:rPr>
        <w:t xml:space="preserve"> </w:t>
      </w:r>
      <w:proofErr w:type="spellStart"/>
      <w:r w:rsidRPr="00C62153">
        <w:rPr>
          <w:rFonts w:ascii="Trebuchet MS" w:hAnsi="Trebuchet MS"/>
        </w:rPr>
        <w:t>în</w:t>
      </w:r>
      <w:proofErr w:type="spellEnd"/>
      <w:r w:rsidRPr="00C62153">
        <w:rPr>
          <w:rFonts w:ascii="Trebuchet MS" w:hAnsi="Trebuchet MS"/>
        </w:rPr>
        <w:t xml:space="preserve"> </w:t>
      </w:r>
      <w:proofErr w:type="spellStart"/>
      <w:r w:rsidRPr="00C62153">
        <w:rPr>
          <w:rFonts w:ascii="Trebuchet MS" w:hAnsi="Trebuchet MS"/>
        </w:rPr>
        <w:t>sectoarele</w:t>
      </w:r>
      <w:proofErr w:type="spellEnd"/>
      <w:r w:rsidRPr="00C62153">
        <w:rPr>
          <w:rFonts w:ascii="Trebuchet MS" w:hAnsi="Trebuchet MS"/>
        </w:rPr>
        <w:t xml:space="preserve"> </w:t>
      </w:r>
      <w:proofErr w:type="spellStart"/>
      <w:r w:rsidRPr="00C62153">
        <w:rPr>
          <w:rFonts w:ascii="Trebuchet MS" w:hAnsi="Trebuchet MS"/>
        </w:rPr>
        <w:t>excluse</w:t>
      </w:r>
      <w:proofErr w:type="spellEnd"/>
      <w:r w:rsidRPr="00C62153">
        <w:rPr>
          <w:rFonts w:ascii="Trebuchet MS" w:hAnsi="Trebuchet MS"/>
        </w:rPr>
        <w:t xml:space="preserve"> din </w:t>
      </w:r>
      <w:proofErr w:type="spellStart"/>
      <w:r w:rsidRPr="00C62153">
        <w:rPr>
          <w:rFonts w:ascii="Trebuchet MS" w:hAnsi="Trebuchet MS"/>
        </w:rPr>
        <w:t>domeniul</w:t>
      </w:r>
      <w:proofErr w:type="spellEnd"/>
      <w:r w:rsidRPr="00C62153">
        <w:rPr>
          <w:rFonts w:ascii="Trebuchet MS" w:hAnsi="Trebuchet MS"/>
        </w:rPr>
        <w:t xml:space="preserve"> de </w:t>
      </w:r>
      <w:proofErr w:type="spellStart"/>
      <w:r w:rsidRPr="00C62153">
        <w:rPr>
          <w:rFonts w:ascii="Trebuchet MS" w:hAnsi="Trebuchet MS"/>
        </w:rPr>
        <w:t>aplicare</w:t>
      </w:r>
      <w:proofErr w:type="spellEnd"/>
      <w:r w:rsidRPr="00C62153">
        <w:rPr>
          <w:rFonts w:ascii="Trebuchet MS" w:hAnsi="Trebuchet MS"/>
        </w:rPr>
        <w:t xml:space="preserve"> al </w:t>
      </w:r>
      <w:proofErr w:type="spellStart"/>
      <w:r w:rsidRPr="00C62153">
        <w:rPr>
          <w:rFonts w:ascii="Trebuchet MS" w:hAnsi="Trebuchet MS"/>
        </w:rPr>
        <w:t>schemei</w:t>
      </w:r>
      <w:proofErr w:type="spellEnd"/>
      <w:r w:rsidRPr="00C62153">
        <w:rPr>
          <w:rFonts w:ascii="Trebuchet MS" w:hAnsi="Trebuchet MS"/>
        </w:rPr>
        <w:t xml:space="preserve"> nu </w:t>
      </w:r>
      <w:proofErr w:type="spellStart"/>
      <w:r w:rsidRPr="00C62153">
        <w:rPr>
          <w:rFonts w:ascii="Trebuchet MS" w:hAnsi="Trebuchet MS"/>
        </w:rPr>
        <w:t>beneficiază</w:t>
      </w:r>
      <w:proofErr w:type="spellEnd"/>
      <w:r w:rsidRPr="00C62153">
        <w:rPr>
          <w:rFonts w:ascii="Trebuchet MS" w:hAnsi="Trebuchet MS"/>
        </w:rPr>
        <w:t xml:space="preserve"> de </w:t>
      </w:r>
      <w:proofErr w:type="spellStart"/>
      <w:r w:rsidRPr="00C62153">
        <w:rPr>
          <w:rFonts w:ascii="Trebuchet MS" w:hAnsi="Trebuchet MS"/>
        </w:rPr>
        <w:t>ajutoare</w:t>
      </w:r>
      <w:proofErr w:type="spellEnd"/>
      <w:r w:rsidRPr="00C62153">
        <w:rPr>
          <w:rFonts w:ascii="Trebuchet MS" w:hAnsi="Trebuchet MS"/>
        </w:rPr>
        <w:t xml:space="preserve"> </w:t>
      </w:r>
      <w:r w:rsidRPr="00C62153">
        <w:rPr>
          <w:rFonts w:ascii="Trebuchet MS" w:hAnsi="Trebuchet MS"/>
          <w:i/>
          <w:iCs/>
        </w:rPr>
        <w:t>de minimis</w:t>
      </w:r>
      <w:r w:rsidRPr="00C62153">
        <w:rPr>
          <w:rFonts w:ascii="Trebuchet MS" w:hAnsi="Trebuchet MS"/>
        </w:rPr>
        <w:t>;</w:t>
      </w:r>
      <w:bookmarkEnd w:id="29"/>
    </w:p>
    <w:p w14:paraId="754F1F2E" w14:textId="77777777" w:rsidR="00826ECA" w:rsidRPr="00C62153" w:rsidRDefault="00826ECA" w:rsidP="00596E62">
      <w:pPr>
        <w:pStyle w:val="ListParagraph"/>
        <w:numPr>
          <w:ilvl w:val="1"/>
          <w:numId w:val="15"/>
        </w:numPr>
        <w:spacing w:after="120" w:line="276" w:lineRule="auto"/>
        <w:ind w:left="900" w:hanging="450"/>
        <w:rPr>
          <w:rFonts w:ascii="Trebuchet MS" w:hAnsi="Trebuchet MS" w:cstheme="minorHAnsi"/>
          <w:lang w:val="ro-RO"/>
        </w:rPr>
      </w:pPr>
      <w:r w:rsidRPr="00C62153">
        <w:rPr>
          <w:rFonts w:ascii="Trebuchet MS" w:hAnsi="Trebuchet MS" w:cstheme="minorHAnsi"/>
          <w:lang w:val="ro-RO"/>
        </w:rPr>
        <w:t xml:space="preserve">să aibă capacitatea de a asigura din surse proprii sau din surse atrase care nu fac obiectul niciunui alt ajutor, cofinanțarea pentru cheltuielile eligibile, neeligibile, suplimentare (după caz) generate de proiect pe parcursul implementării și costurile implicate de asigurarea caracterului durabil al proiectului;  </w:t>
      </w:r>
    </w:p>
    <w:p w14:paraId="776C2D3B" w14:textId="77777777" w:rsidR="00826ECA" w:rsidRPr="00C62153" w:rsidRDefault="00826ECA" w:rsidP="00596E62">
      <w:pPr>
        <w:pStyle w:val="ListParagraph"/>
        <w:numPr>
          <w:ilvl w:val="1"/>
          <w:numId w:val="15"/>
        </w:numPr>
        <w:spacing w:after="120" w:line="276" w:lineRule="auto"/>
        <w:ind w:left="900" w:hanging="450"/>
        <w:rPr>
          <w:rFonts w:ascii="Trebuchet MS" w:hAnsi="Trebuchet MS" w:cstheme="minorHAnsi"/>
          <w:lang w:val="ro-RO"/>
        </w:rPr>
      </w:pPr>
      <w:r w:rsidRPr="00C62153">
        <w:rPr>
          <w:rFonts w:ascii="Trebuchet MS" w:hAnsi="Trebuchet MS" w:cstheme="minorHAnsi"/>
          <w:lang w:val="ro-RO"/>
        </w:rPr>
        <w:t>să nu aibă obligații de plată nete neachitate în termen, către bugetul consolidat al statului și respectiv bugetul local și să nu aibă fapte înscrise în cazierul fiscal pentru toate punctele sale de lucru situate pe raza unor unități administrativ teritoriale diferite;</w:t>
      </w:r>
    </w:p>
    <w:p w14:paraId="2125FA09" w14:textId="5295F610" w:rsidR="00D05277" w:rsidRPr="00C62153" w:rsidRDefault="00D05277" w:rsidP="00596E62">
      <w:pPr>
        <w:pStyle w:val="ListParagraph"/>
        <w:numPr>
          <w:ilvl w:val="1"/>
          <w:numId w:val="15"/>
        </w:numPr>
        <w:spacing w:after="120" w:line="276" w:lineRule="auto"/>
        <w:ind w:left="900" w:hanging="450"/>
        <w:rPr>
          <w:rFonts w:ascii="Trebuchet MS" w:hAnsi="Trebuchet MS" w:cstheme="minorHAnsi"/>
          <w:lang w:val="ro-RO"/>
        </w:rPr>
      </w:pPr>
      <w:r w:rsidRPr="00C62153">
        <w:rPr>
          <w:rFonts w:ascii="Trebuchet MS" w:hAnsi="Trebuchet MS" w:cstheme="minorHAnsi"/>
          <w:lang w:val="ro-RO"/>
        </w:rPr>
        <w:t>beneficiarul</w:t>
      </w:r>
      <w:r w:rsidR="00F915E7">
        <w:rPr>
          <w:rFonts w:ascii="Trebuchet MS" w:hAnsi="Trebuchet MS" w:cstheme="minorHAnsi"/>
          <w:lang w:val="ro-RO"/>
        </w:rPr>
        <w:t xml:space="preserve"> </w:t>
      </w:r>
      <w:r w:rsidR="00F915E7" w:rsidRPr="00C62153">
        <w:rPr>
          <w:rFonts w:ascii="Trebuchet MS" w:hAnsi="Trebuchet MS" w:cstheme="minorHAnsi"/>
          <w:lang w:val="ro-RO"/>
        </w:rPr>
        <w:t xml:space="preserve">ajutorului de </w:t>
      </w:r>
      <w:r w:rsidR="00F915E7" w:rsidRPr="00FE67A8">
        <w:rPr>
          <w:rFonts w:ascii="Trebuchet MS" w:hAnsi="Trebuchet MS" w:cstheme="minorHAnsi"/>
          <w:i/>
          <w:iCs/>
          <w:lang w:val="ro-RO"/>
        </w:rPr>
        <w:t>minimis</w:t>
      </w:r>
      <w:r w:rsidR="00F915E7">
        <w:rPr>
          <w:rFonts w:ascii="Trebuchet MS" w:hAnsi="Trebuchet MS" w:cstheme="minorHAnsi"/>
          <w:lang w:val="ro-RO"/>
        </w:rPr>
        <w:t xml:space="preserve"> prin</w:t>
      </w:r>
      <w:r w:rsidRPr="00C62153">
        <w:rPr>
          <w:rFonts w:ascii="Trebuchet MS" w:hAnsi="Trebuchet MS" w:cstheme="minorHAnsi"/>
          <w:lang w:val="ro-RO"/>
        </w:rPr>
        <w:t xml:space="preserve"> contractul de subvenție </w:t>
      </w:r>
      <w:r w:rsidR="0019648A" w:rsidRPr="00C62153">
        <w:rPr>
          <w:rFonts w:ascii="Trebuchet MS" w:hAnsi="Trebuchet MS" w:cstheme="minorHAnsi"/>
          <w:lang w:val="ro-RO"/>
        </w:rPr>
        <w:t xml:space="preserve">are </w:t>
      </w:r>
      <w:r w:rsidRPr="00C62153">
        <w:rPr>
          <w:rFonts w:ascii="Trebuchet MS" w:hAnsi="Trebuchet MS" w:cstheme="minorHAnsi"/>
          <w:lang w:val="ro-RO"/>
        </w:rPr>
        <w:t xml:space="preserve">obligația de a înscrie în obiectul de activitate, indiferent dacă reprezintă activitatea principală sau secundară a </w:t>
      </w:r>
      <w:r w:rsidR="009F01D2">
        <w:rPr>
          <w:rFonts w:ascii="Trebuchet MS" w:hAnsi="Trebuchet MS" w:cstheme="minorHAnsi"/>
          <w:lang w:val="ro-RO"/>
        </w:rPr>
        <w:t>î</w:t>
      </w:r>
      <w:r w:rsidR="009F01D2" w:rsidRPr="00C62153">
        <w:rPr>
          <w:rFonts w:ascii="Trebuchet MS" w:hAnsi="Trebuchet MS" w:cstheme="minorHAnsi"/>
          <w:lang w:val="ro-RO"/>
        </w:rPr>
        <w:t xml:space="preserve">ntrepinderii </w:t>
      </w:r>
      <w:r w:rsidRPr="00C62153">
        <w:rPr>
          <w:rFonts w:ascii="Trebuchet MS" w:hAnsi="Trebuchet MS" w:cstheme="minorHAnsi"/>
          <w:lang w:val="ro-RO"/>
        </w:rPr>
        <w:t xml:space="preserve">de economie </w:t>
      </w:r>
      <w:r w:rsidR="009F01D2" w:rsidRPr="00C62153">
        <w:rPr>
          <w:rFonts w:ascii="Trebuchet MS" w:hAnsi="Trebuchet MS" w:cstheme="minorHAnsi"/>
          <w:lang w:val="ro-RO"/>
        </w:rPr>
        <w:t>social</w:t>
      </w:r>
      <w:r w:rsidR="009F01D2">
        <w:rPr>
          <w:rFonts w:ascii="Trebuchet MS" w:hAnsi="Trebuchet MS" w:cstheme="minorHAnsi"/>
          <w:lang w:val="ro-RO"/>
        </w:rPr>
        <w:t>ă</w:t>
      </w:r>
      <w:r w:rsidR="009730C3" w:rsidRPr="00C62153">
        <w:rPr>
          <w:rFonts w:ascii="Trebuchet MS" w:hAnsi="Trebuchet MS" w:cstheme="minorHAnsi"/>
          <w:lang w:val="ro-RO"/>
        </w:rPr>
        <w:t>, respectiv de a autoriza domeniul de activitate (clasa/clasele CAEN)</w:t>
      </w:r>
      <w:r w:rsidR="00BA48DE" w:rsidRPr="00C62153">
        <w:rPr>
          <w:rFonts w:ascii="Trebuchet MS" w:hAnsi="Trebuchet MS" w:cstheme="minorHAnsi"/>
          <w:lang w:val="ro-RO"/>
        </w:rPr>
        <w:t xml:space="preserve"> </w:t>
      </w:r>
      <w:r w:rsidR="009F01D2" w:rsidRPr="00C62153">
        <w:rPr>
          <w:rFonts w:ascii="Trebuchet MS" w:hAnsi="Trebuchet MS" w:cstheme="minorHAnsi"/>
          <w:lang w:val="ro-RO"/>
        </w:rPr>
        <w:t>p</w:t>
      </w:r>
      <w:r w:rsidR="009F01D2">
        <w:rPr>
          <w:rFonts w:ascii="Trebuchet MS" w:hAnsi="Trebuchet MS" w:cstheme="minorHAnsi"/>
          <w:lang w:val="ro-RO"/>
        </w:rPr>
        <w:t>â</w:t>
      </w:r>
      <w:r w:rsidR="009F01D2" w:rsidRPr="00C62153">
        <w:rPr>
          <w:rFonts w:ascii="Trebuchet MS" w:hAnsi="Trebuchet MS" w:cstheme="minorHAnsi"/>
          <w:lang w:val="ro-RO"/>
        </w:rPr>
        <w:t xml:space="preserve">nă </w:t>
      </w:r>
      <w:r w:rsidR="00BA48DE" w:rsidRPr="00C62153">
        <w:rPr>
          <w:rFonts w:ascii="Trebuchet MS" w:hAnsi="Trebuchet MS" w:cstheme="minorHAnsi"/>
          <w:lang w:val="ro-RO"/>
        </w:rPr>
        <w:t xml:space="preserve">la data primei plăți din ajutorul de </w:t>
      </w:r>
      <w:r w:rsidR="00BA48DE" w:rsidRPr="00FE67A8">
        <w:rPr>
          <w:rFonts w:ascii="Trebuchet MS" w:hAnsi="Trebuchet MS" w:cstheme="minorHAnsi"/>
          <w:i/>
          <w:iCs/>
          <w:lang w:val="ro-RO"/>
        </w:rPr>
        <w:t>minimis</w:t>
      </w:r>
      <w:r w:rsidR="0019648A" w:rsidRPr="00C62153">
        <w:rPr>
          <w:rFonts w:ascii="Trebuchet MS" w:hAnsi="Trebuchet MS" w:cstheme="minorHAnsi"/>
          <w:lang w:val="ro-RO"/>
        </w:rPr>
        <w:t>,</w:t>
      </w:r>
      <w:r w:rsidR="00BA48DE" w:rsidRPr="00C62153">
        <w:rPr>
          <w:rFonts w:ascii="Trebuchet MS" w:hAnsi="Trebuchet MS" w:cstheme="minorHAnsi"/>
          <w:lang w:val="ro-RO"/>
        </w:rPr>
        <w:t xml:space="preserve"> dar nu mai târziu de finalizarea implementării proiectului</w:t>
      </w:r>
      <w:r w:rsidR="009730C3" w:rsidRPr="00C62153">
        <w:rPr>
          <w:rFonts w:ascii="Trebuchet MS" w:hAnsi="Trebuchet MS" w:cstheme="minorHAnsi"/>
          <w:lang w:val="ro-RO"/>
        </w:rPr>
        <w:t>;</w:t>
      </w:r>
    </w:p>
    <w:p w14:paraId="516AD03B" w14:textId="77777777" w:rsidR="00826ECA" w:rsidRPr="00C62153" w:rsidRDefault="00826ECA" w:rsidP="00596E62">
      <w:pPr>
        <w:pStyle w:val="ListParagraph"/>
        <w:numPr>
          <w:ilvl w:val="1"/>
          <w:numId w:val="15"/>
        </w:numPr>
        <w:spacing w:after="120" w:line="276" w:lineRule="auto"/>
        <w:ind w:left="900" w:hanging="450"/>
        <w:rPr>
          <w:rFonts w:ascii="Trebuchet MS" w:hAnsi="Trebuchet MS" w:cstheme="minorHAnsi"/>
          <w:lang w:val="ro-RO"/>
        </w:rPr>
      </w:pPr>
      <w:bookmarkStart w:id="30" w:name="_Hlk149046430"/>
      <w:r w:rsidRPr="00C62153">
        <w:rPr>
          <w:rFonts w:ascii="Trebuchet MS" w:hAnsi="Trebuchet MS" w:cstheme="minorHAnsi"/>
          <w:lang w:val="ro-RO"/>
        </w:rPr>
        <w:t>nu 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durabilitate respectiv:</w:t>
      </w:r>
      <w:bookmarkEnd w:id="30"/>
    </w:p>
    <w:p w14:paraId="523B5771" w14:textId="77777777" w:rsidR="009A41E5" w:rsidRDefault="00826ECA" w:rsidP="009A41E5">
      <w:pPr>
        <w:pStyle w:val="ListParagraph"/>
        <w:numPr>
          <w:ilvl w:val="0"/>
          <w:numId w:val="128"/>
        </w:numPr>
        <w:pBdr>
          <w:top w:val="nil"/>
          <w:left w:val="nil"/>
          <w:bottom w:val="nil"/>
          <w:right w:val="nil"/>
          <w:between w:val="nil"/>
        </w:pBdr>
        <w:spacing w:after="120" w:line="276" w:lineRule="auto"/>
        <w:rPr>
          <w:rFonts w:ascii="Trebuchet MS" w:hAnsi="Trebuchet MS" w:cstheme="minorHAnsi"/>
          <w:lang w:val="ro-RO"/>
        </w:rPr>
      </w:pPr>
      <w:r w:rsidRPr="00C62153">
        <w:rPr>
          <w:rFonts w:ascii="Trebuchet MS" w:hAnsi="Trebuchet MS" w:cstheme="minorHAnsi"/>
          <w:lang w:val="ro-RO"/>
        </w:rPr>
        <w:t>nu este rezident în scopuri fiscale sau înmatriculat în temeiul legilor din jurisdicțiile care figurează pe lista Uniunii Europene a jurisdicțiilor necooperante în scopuri fiscale;</w:t>
      </w:r>
    </w:p>
    <w:p w14:paraId="39579712" w14:textId="77777777" w:rsidR="009A41E5" w:rsidRDefault="00826ECA" w:rsidP="009A41E5">
      <w:pPr>
        <w:pStyle w:val="ListParagraph"/>
        <w:numPr>
          <w:ilvl w:val="0"/>
          <w:numId w:val="128"/>
        </w:numPr>
        <w:pBdr>
          <w:top w:val="nil"/>
          <w:left w:val="nil"/>
          <w:bottom w:val="nil"/>
          <w:right w:val="nil"/>
          <w:between w:val="nil"/>
        </w:pBdr>
        <w:spacing w:after="120" w:line="276" w:lineRule="auto"/>
        <w:rPr>
          <w:rFonts w:ascii="Trebuchet MS" w:hAnsi="Trebuchet MS" w:cstheme="minorHAnsi"/>
          <w:lang w:val="ro-RO"/>
        </w:rPr>
      </w:pPr>
      <w:r w:rsidRPr="009A41E5">
        <w:rPr>
          <w:rFonts w:ascii="Trebuchet MS" w:hAnsi="Trebuchet MS" w:cstheme="minorHAnsi"/>
          <w:lang w:val="ro-RO"/>
        </w:rPr>
        <w:lastRenderedPageBreak/>
        <w:t xml:space="preserve">nu este controlat, direct sau indirect, de către acționarii din jurisdicțiile care figurează pe lista Uniunii Europene a jurisdicțiilor necooperante, analiza mergând până la beneficiarul real, așa cum este acesta definit în art. 3 </w:t>
      </w:r>
      <w:r w:rsidR="006442A1" w:rsidRPr="009A41E5">
        <w:rPr>
          <w:rFonts w:ascii="Trebuchet MS" w:hAnsi="Trebuchet MS" w:cstheme="minorHAnsi"/>
          <w:lang w:val="ro-RO"/>
        </w:rPr>
        <w:t>pct.</w:t>
      </w:r>
      <w:r w:rsidRPr="009A41E5">
        <w:rPr>
          <w:rFonts w:ascii="Trebuchet MS" w:hAnsi="Trebuchet MS" w:cstheme="minorHAnsi"/>
          <w:lang w:val="ro-RO"/>
        </w:rPr>
        <w:t>6 din Directiva 2015/849, cu modificările și completările ulterioare;</w:t>
      </w:r>
    </w:p>
    <w:p w14:paraId="68E1F1AA" w14:textId="77777777" w:rsidR="009A41E5" w:rsidRDefault="00826ECA" w:rsidP="009A41E5">
      <w:pPr>
        <w:pStyle w:val="ListParagraph"/>
        <w:numPr>
          <w:ilvl w:val="0"/>
          <w:numId w:val="128"/>
        </w:numPr>
        <w:pBdr>
          <w:top w:val="nil"/>
          <w:left w:val="nil"/>
          <w:bottom w:val="nil"/>
          <w:right w:val="nil"/>
          <w:between w:val="nil"/>
        </w:pBdr>
        <w:spacing w:after="120" w:line="276" w:lineRule="auto"/>
        <w:rPr>
          <w:rFonts w:ascii="Trebuchet MS" w:hAnsi="Trebuchet MS" w:cstheme="minorHAnsi"/>
          <w:lang w:val="ro-RO"/>
        </w:rPr>
      </w:pPr>
      <w:r w:rsidRPr="009A41E5">
        <w:rPr>
          <w:rFonts w:ascii="Trebuchet MS" w:hAnsi="Trebuchet MS" w:cstheme="minorHAnsi"/>
          <w:lang w:val="ro-RO"/>
        </w:rPr>
        <w:t>nu controlează, direct sau indirect, filialele sau nu dețin unități permanente proprii în jurisdicțiile care figurează pe lista Uniunii Europene a jurisdicțiilor necooperante în scopuri fiscale; și</w:t>
      </w:r>
    </w:p>
    <w:p w14:paraId="3BCD3721" w14:textId="19262EE6" w:rsidR="00826ECA" w:rsidRPr="009A41E5" w:rsidRDefault="00826ECA" w:rsidP="009A41E5">
      <w:pPr>
        <w:pStyle w:val="ListParagraph"/>
        <w:numPr>
          <w:ilvl w:val="0"/>
          <w:numId w:val="128"/>
        </w:numPr>
        <w:pBdr>
          <w:top w:val="nil"/>
          <w:left w:val="nil"/>
          <w:bottom w:val="nil"/>
          <w:right w:val="nil"/>
          <w:between w:val="nil"/>
        </w:pBdr>
        <w:spacing w:after="120" w:line="276" w:lineRule="auto"/>
        <w:rPr>
          <w:rFonts w:ascii="Trebuchet MS" w:hAnsi="Trebuchet MS" w:cstheme="minorHAnsi"/>
          <w:lang w:val="ro-RO"/>
        </w:rPr>
      </w:pPr>
      <w:r w:rsidRPr="009A41E5">
        <w:rPr>
          <w:rFonts w:ascii="Trebuchet MS" w:hAnsi="Trebuchet MS" w:cstheme="minorHAnsi"/>
          <w:lang w:val="ro-RO"/>
        </w:rPr>
        <w:t>nu exercită dreptul de proprietate în comun cu întreprinderile din jurisdicțiile care figurează pe lista Uniunii Europene a jurisdicțiilor necooperante în scopuri fiscale.</w:t>
      </w:r>
    </w:p>
    <w:p w14:paraId="02318B52" w14:textId="77777777" w:rsidR="00F915E7" w:rsidRDefault="00F915E7" w:rsidP="00F915E7">
      <w:pPr>
        <w:pBdr>
          <w:top w:val="nil"/>
          <w:left w:val="nil"/>
          <w:bottom w:val="nil"/>
          <w:right w:val="nil"/>
          <w:between w:val="nil"/>
        </w:pBdr>
        <w:spacing w:line="276" w:lineRule="auto"/>
        <w:rPr>
          <w:rFonts w:ascii="Trebuchet MS" w:hAnsi="Trebuchet MS" w:cstheme="minorHAnsi"/>
          <w:lang w:val="ro-RO"/>
        </w:rPr>
      </w:pPr>
    </w:p>
    <w:p w14:paraId="5C4FB468" w14:textId="77777777" w:rsidR="009F01D2" w:rsidRDefault="009F01D2" w:rsidP="00F915E7">
      <w:pPr>
        <w:pBdr>
          <w:top w:val="nil"/>
          <w:left w:val="nil"/>
          <w:bottom w:val="nil"/>
          <w:right w:val="nil"/>
          <w:between w:val="nil"/>
        </w:pBdr>
        <w:spacing w:line="276" w:lineRule="auto"/>
        <w:rPr>
          <w:rFonts w:ascii="Trebuchet MS" w:hAnsi="Trebuchet MS" w:cstheme="minorHAnsi"/>
          <w:lang w:val="ro-RO"/>
        </w:rPr>
      </w:pPr>
    </w:p>
    <w:p w14:paraId="75F9E04D" w14:textId="77777777" w:rsidR="009F01D2" w:rsidRPr="00F915E7" w:rsidRDefault="009F01D2" w:rsidP="00F915E7">
      <w:pPr>
        <w:pBdr>
          <w:top w:val="nil"/>
          <w:left w:val="nil"/>
          <w:bottom w:val="nil"/>
          <w:right w:val="nil"/>
          <w:between w:val="nil"/>
        </w:pBdr>
        <w:spacing w:line="276" w:lineRule="auto"/>
        <w:rPr>
          <w:rFonts w:ascii="Trebuchet MS" w:hAnsi="Trebuchet MS" w:cstheme="minorHAnsi"/>
          <w:lang w:val="ro-RO"/>
        </w:rPr>
      </w:pPr>
    </w:p>
    <w:p w14:paraId="3B7621B3" w14:textId="4418BB12" w:rsidR="00B10CA3" w:rsidRPr="00F915E7" w:rsidRDefault="00B10CA3" w:rsidP="007B306D">
      <w:pPr>
        <w:pBdr>
          <w:top w:val="nil"/>
          <w:left w:val="nil"/>
          <w:bottom w:val="nil"/>
          <w:right w:val="nil"/>
          <w:between w:val="nil"/>
        </w:pBdr>
        <w:spacing w:line="276" w:lineRule="auto"/>
        <w:rPr>
          <w:rFonts w:ascii="Trebuchet MS" w:hAnsi="Trebuchet MS" w:cstheme="minorHAnsi"/>
          <w:b/>
          <w:bCs/>
          <w:color w:val="1C6194" w:themeColor="accent6" w:themeShade="BF"/>
          <w:lang w:val="ro-RO"/>
        </w:rPr>
      </w:pPr>
      <w:r w:rsidRPr="00F915E7">
        <w:rPr>
          <w:rFonts w:ascii="Trebuchet MS" w:hAnsi="Trebuchet MS" w:cstheme="minorHAnsi"/>
          <w:b/>
          <w:bCs/>
          <w:color w:val="1C6194" w:themeColor="accent6" w:themeShade="BF"/>
          <w:lang w:val="ro-RO"/>
        </w:rPr>
        <w:t xml:space="preserve">Art. </w:t>
      </w:r>
      <w:r w:rsidR="00F915E7" w:rsidRPr="00F915E7">
        <w:rPr>
          <w:rFonts w:ascii="Trebuchet MS" w:hAnsi="Trebuchet MS" w:cstheme="minorHAnsi"/>
          <w:b/>
          <w:bCs/>
          <w:color w:val="1C6194" w:themeColor="accent6" w:themeShade="BF"/>
          <w:lang w:val="ro-RO"/>
        </w:rPr>
        <w:t>12</w:t>
      </w:r>
      <w:r w:rsidR="00AD3055">
        <w:rPr>
          <w:rFonts w:ascii="Trebuchet MS" w:hAnsi="Trebuchet MS" w:cstheme="minorHAnsi"/>
          <w:b/>
          <w:bCs/>
          <w:color w:val="1C6194" w:themeColor="accent6" w:themeShade="BF"/>
          <w:lang w:val="ro-RO"/>
        </w:rPr>
        <w:t>.</w:t>
      </w:r>
    </w:p>
    <w:p w14:paraId="39A8D2D6" w14:textId="7E2DD7C3" w:rsidR="007B306D" w:rsidRPr="00C62153" w:rsidRDefault="007B306D" w:rsidP="007B306D">
      <w:pPr>
        <w:spacing w:after="160" w:line="259" w:lineRule="auto"/>
        <w:rPr>
          <w:rFonts w:ascii="Trebuchet MS" w:hAnsi="Trebuchet MS"/>
          <w:lang w:val="it-IT"/>
        </w:rPr>
      </w:pPr>
      <w:r w:rsidRPr="00C62153">
        <w:rPr>
          <w:rFonts w:ascii="Trebuchet MS" w:hAnsi="Trebuchet MS"/>
          <w:lang w:val="it-IT"/>
        </w:rPr>
        <w:t xml:space="preserve">a) Beneficiarul ajutorului de </w:t>
      </w:r>
      <w:r w:rsidRPr="00FE67A8">
        <w:rPr>
          <w:rFonts w:ascii="Trebuchet MS" w:hAnsi="Trebuchet MS"/>
          <w:i/>
          <w:iCs/>
          <w:lang w:val="it-IT"/>
        </w:rPr>
        <w:t>minimis</w:t>
      </w:r>
      <w:r w:rsidRPr="00C62153">
        <w:rPr>
          <w:rFonts w:ascii="Trebuchet MS" w:hAnsi="Trebuchet MS"/>
          <w:i/>
          <w:iCs/>
          <w:lang w:val="it-IT"/>
        </w:rPr>
        <w:t xml:space="preserve"> </w:t>
      </w:r>
      <w:r w:rsidRPr="00C62153">
        <w:rPr>
          <w:rFonts w:ascii="Trebuchet MS" w:hAnsi="Trebuchet MS"/>
          <w:lang w:val="it-IT"/>
        </w:rPr>
        <w:t xml:space="preserve">are dreptul de a primi ajutorul de </w:t>
      </w:r>
      <w:r w:rsidRPr="00FE67A8">
        <w:rPr>
          <w:rFonts w:ascii="Trebuchet MS" w:hAnsi="Trebuchet MS"/>
          <w:i/>
          <w:iCs/>
          <w:lang w:val="it-IT"/>
        </w:rPr>
        <w:t>minimis</w:t>
      </w:r>
      <w:r w:rsidRPr="00C62153">
        <w:rPr>
          <w:rFonts w:ascii="Trebuchet MS" w:hAnsi="Trebuchet MS"/>
          <w:lang w:val="it-IT"/>
        </w:rPr>
        <w:t xml:space="preserve"> pentru implementarea planului de afaceri selectat, în condițiile respectării prevederilor prezentei scheme de ajutor de </w:t>
      </w:r>
      <w:r w:rsidRPr="00FE67A8">
        <w:rPr>
          <w:rFonts w:ascii="Trebuchet MS" w:hAnsi="Trebuchet MS"/>
          <w:i/>
          <w:iCs/>
          <w:lang w:val="it-IT"/>
        </w:rPr>
        <w:t>minimis</w:t>
      </w:r>
      <w:r w:rsidRPr="00C62153">
        <w:rPr>
          <w:rFonts w:ascii="Trebuchet MS" w:hAnsi="Trebuchet MS"/>
          <w:lang w:val="it-IT"/>
        </w:rPr>
        <w:t>;</w:t>
      </w:r>
    </w:p>
    <w:p w14:paraId="3CC7DCF9" w14:textId="5E0DB361" w:rsidR="007B306D" w:rsidRPr="003310EC" w:rsidRDefault="007B306D" w:rsidP="007B306D">
      <w:pPr>
        <w:spacing w:after="160" w:line="259" w:lineRule="auto"/>
        <w:rPr>
          <w:rFonts w:ascii="Trebuchet MS" w:hAnsi="Trebuchet MS"/>
          <w:lang w:val="it-IT"/>
        </w:rPr>
      </w:pPr>
      <w:r w:rsidRPr="00C62153">
        <w:rPr>
          <w:rFonts w:ascii="Trebuchet MS" w:hAnsi="Trebuchet MS"/>
          <w:lang w:val="it-IT"/>
        </w:rPr>
        <w:t xml:space="preserve">b) ajutorul de </w:t>
      </w:r>
      <w:r w:rsidRPr="003310EC">
        <w:rPr>
          <w:rFonts w:ascii="Trebuchet MS" w:hAnsi="Trebuchet MS"/>
          <w:i/>
          <w:iCs/>
          <w:lang w:val="it-IT"/>
        </w:rPr>
        <w:t>minimis</w:t>
      </w:r>
      <w:r w:rsidRPr="003310EC">
        <w:rPr>
          <w:rFonts w:ascii="Trebuchet MS" w:hAnsi="Trebuchet MS"/>
          <w:lang w:val="it-IT"/>
        </w:rPr>
        <w:t xml:space="preserve"> se va putea </w:t>
      </w:r>
      <w:r w:rsidR="009F3DF6" w:rsidRPr="003310EC">
        <w:rPr>
          <w:rFonts w:ascii="Trebuchet MS" w:hAnsi="Trebuchet MS"/>
          <w:lang w:val="it-IT"/>
        </w:rPr>
        <w:t xml:space="preserve">plăti </w:t>
      </w:r>
      <w:r w:rsidRPr="003310EC">
        <w:rPr>
          <w:rFonts w:ascii="Trebuchet MS" w:hAnsi="Trebuchet MS"/>
          <w:lang w:val="it-IT"/>
        </w:rPr>
        <w:t>în maximum trei tranșe, luând în considerare prevederile planurilor de afaceri. Prima tranșă va reprezenta maximum 50% din valoarea totală a finanțării nerambursabile solicitate de către întreprinderea socială;</w:t>
      </w:r>
    </w:p>
    <w:p w14:paraId="5A750F8D" w14:textId="5483CA59" w:rsidR="007B306D" w:rsidRPr="003310EC" w:rsidRDefault="007B306D" w:rsidP="007B306D">
      <w:pPr>
        <w:spacing w:after="160" w:line="259" w:lineRule="auto"/>
        <w:rPr>
          <w:rFonts w:ascii="Trebuchet MS" w:hAnsi="Trebuchet MS"/>
          <w:lang w:val="it-IT"/>
        </w:rPr>
      </w:pPr>
      <w:r w:rsidRPr="003310EC">
        <w:rPr>
          <w:rFonts w:ascii="Trebuchet MS" w:hAnsi="Trebuchet MS"/>
          <w:lang w:val="it-IT"/>
        </w:rPr>
        <w:t xml:space="preserve">c) pentru a beneficia de ajutor de </w:t>
      </w:r>
      <w:r w:rsidRPr="003310EC">
        <w:rPr>
          <w:rFonts w:ascii="Trebuchet MS" w:hAnsi="Trebuchet MS"/>
          <w:i/>
          <w:iCs/>
          <w:lang w:val="it-IT"/>
        </w:rPr>
        <w:t>minimis</w:t>
      </w:r>
      <w:r w:rsidRPr="003310EC">
        <w:rPr>
          <w:rFonts w:ascii="Trebuchet MS" w:hAnsi="Trebuchet MS"/>
          <w:lang w:val="it-IT"/>
        </w:rPr>
        <w:t xml:space="preserve">, beneficiarul ajutorului de </w:t>
      </w:r>
      <w:r w:rsidRPr="003310EC">
        <w:rPr>
          <w:rFonts w:ascii="Trebuchet MS" w:hAnsi="Trebuchet MS"/>
          <w:i/>
          <w:iCs/>
          <w:lang w:val="it-IT"/>
        </w:rPr>
        <w:t>minimis</w:t>
      </w:r>
      <w:r w:rsidRPr="003310EC">
        <w:rPr>
          <w:rFonts w:ascii="Trebuchet MS" w:hAnsi="Trebuchet MS"/>
          <w:lang w:val="it-IT"/>
        </w:rPr>
        <w:t xml:space="preserve"> are obligația de a implementa planul de afaceri selectat și de a asigura </w:t>
      </w:r>
      <w:r w:rsidR="00E822E9" w:rsidRPr="003310EC">
        <w:rPr>
          <w:rFonts w:ascii="Trebuchet MS" w:hAnsi="Trebuchet MS"/>
          <w:lang w:val="it-IT"/>
        </w:rPr>
        <w:t xml:space="preserve">durabilitatea </w:t>
      </w:r>
      <w:r w:rsidRPr="003310EC">
        <w:rPr>
          <w:rFonts w:ascii="Trebuchet MS" w:hAnsi="Trebuchet MS"/>
          <w:lang w:val="it-IT"/>
        </w:rPr>
        <w:t xml:space="preserve"> </w:t>
      </w:r>
      <w:r w:rsidR="00E61648" w:rsidRPr="003310EC">
        <w:rPr>
          <w:rFonts w:ascii="Trebuchet MS" w:hAnsi="Trebuchet MS"/>
          <w:lang w:val="it-IT"/>
        </w:rPr>
        <w:t xml:space="preserve">investiției </w:t>
      </w:r>
      <w:r w:rsidRPr="003310EC">
        <w:rPr>
          <w:rFonts w:ascii="Trebuchet MS" w:hAnsi="Trebuchet MS"/>
          <w:lang w:val="it-IT"/>
        </w:rPr>
        <w:t xml:space="preserve">în condițiile prevăzute în prezenta schemă de ajutor de </w:t>
      </w:r>
      <w:r w:rsidRPr="003310EC">
        <w:rPr>
          <w:rFonts w:ascii="Trebuchet MS" w:hAnsi="Trebuchet MS"/>
          <w:i/>
          <w:iCs/>
          <w:lang w:val="it-IT"/>
        </w:rPr>
        <w:t>minimis</w:t>
      </w:r>
      <w:r w:rsidRPr="003310EC">
        <w:rPr>
          <w:rFonts w:ascii="Trebuchet MS" w:hAnsi="Trebuchet MS"/>
          <w:lang w:val="it-IT"/>
        </w:rPr>
        <w:t>, respectiv: continuarea funcționării afacerii, inclusiv menținerea locurilor de muncă create, pe o perioadă de minimum 12 luni</w:t>
      </w:r>
      <w:r w:rsidR="00791322" w:rsidRPr="003310EC">
        <w:rPr>
          <w:rFonts w:ascii="Trebuchet MS" w:hAnsi="Trebuchet MS"/>
          <w:lang w:val="it-IT"/>
        </w:rPr>
        <w:t xml:space="preserve"> </w:t>
      </w:r>
      <w:r w:rsidR="00C66CC7" w:rsidRPr="003310EC">
        <w:rPr>
          <w:rFonts w:ascii="Trebuchet MS" w:hAnsi="Trebuchet MS"/>
        </w:rPr>
        <w:t>de la efectuarea plății finale în cadrul contractului de subvenție;</w:t>
      </w:r>
      <w:r w:rsidRPr="003310EC">
        <w:rPr>
          <w:rFonts w:ascii="Trebuchet MS" w:hAnsi="Trebuchet MS"/>
          <w:lang w:val="it-IT"/>
        </w:rPr>
        <w:t>;</w:t>
      </w:r>
    </w:p>
    <w:p w14:paraId="272BF063" w14:textId="32EB3AD3" w:rsidR="007B306D" w:rsidRPr="003310EC" w:rsidRDefault="007B306D" w:rsidP="007B306D">
      <w:pPr>
        <w:spacing w:after="160" w:line="259" w:lineRule="auto"/>
        <w:rPr>
          <w:rFonts w:ascii="Trebuchet MS" w:hAnsi="Trebuchet MS"/>
          <w:lang w:val="it-IT"/>
        </w:rPr>
      </w:pPr>
      <w:r w:rsidRPr="003310EC">
        <w:rPr>
          <w:rFonts w:ascii="Trebuchet MS" w:hAnsi="Trebuchet MS"/>
          <w:lang w:val="it-IT"/>
        </w:rPr>
        <w:t>e) fiecare persoană juridică înființată în una din formele prevăzute la art. 3 alin. (1) din Legea nr. 219/2015 privind economia socială, cu modificările și completările ulterioareîn cadrul prezentei scheme are obligația de a dobândi atestatul de întreprindere socială în termen de maximum 4 luni de la semnarea contractului de subvenție;</w:t>
      </w:r>
    </w:p>
    <w:p w14:paraId="5BB1D8D6" w14:textId="4748F60C" w:rsidR="007B306D" w:rsidRPr="003310EC" w:rsidRDefault="007B306D" w:rsidP="007B306D">
      <w:pPr>
        <w:spacing w:after="160" w:line="259" w:lineRule="auto"/>
        <w:rPr>
          <w:rFonts w:ascii="Trebuchet MS" w:hAnsi="Trebuchet MS"/>
          <w:lang w:val="it-IT"/>
        </w:rPr>
      </w:pPr>
      <w:r w:rsidRPr="003310EC">
        <w:rPr>
          <w:rFonts w:ascii="Trebuchet MS" w:hAnsi="Trebuchet MS"/>
          <w:lang w:val="it-IT"/>
        </w:rPr>
        <w:t xml:space="preserve">f) fiecare beneficiar al ajutorului de </w:t>
      </w:r>
      <w:r w:rsidRPr="003310EC">
        <w:rPr>
          <w:rFonts w:ascii="Trebuchet MS" w:hAnsi="Trebuchet MS"/>
          <w:i/>
          <w:iCs/>
          <w:lang w:val="it-IT"/>
        </w:rPr>
        <w:t xml:space="preserve">minimis </w:t>
      </w:r>
      <w:r w:rsidRPr="003310EC">
        <w:rPr>
          <w:rFonts w:ascii="Trebuchet MS" w:hAnsi="Trebuchet MS"/>
          <w:lang w:val="it-IT"/>
        </w:rPr>
        <w:t xml:space="preserve">va trebui să angajeze numărul minim de persoane pe care s-a obligat să le angajeze în cadrul întreprinderilor nou-înființate, conform planului de afaceri, dar nu mai puțin de 2 persoane, corespunzător a 2 locuri de muncă </w:t>
      </w:r>
      <w:r w:rsidR="00F56238" w:rsidRPr="003310EC">
        <w:rPr>
          <w:rFonts w:ascii="Trebuchet MS" w:hAnsi="Trebuchet MS"/>
          <w:lang w:val="it-IT"/>
        </w:rPr>
        <w:t xml:space="preserve">nou </w:t>
      </w:r>
      <w:r w:rsidRPr="003310EC">
        <w:rPr>
          <w:rFonts w:ascii="Trebuchet MS" w:hAnsi="Trebuchet MS"/>
          <w:lang w:val="it-IT"/>
        </w:rPr>
        <w:t>înființate;</w:t>
      </w:r>
    </w:p>
    <w:p w14:paraId="17FC7F18" w14:textId="3EC728F0" w:rsidR="00B10CA3" w:rsidRPr="003310EC" w:rsidRDefault="007B306D" w:rsidP="007B306D">
      <w:pPr>
        <w:rPr>
          <w:rFonts w:ascii="Trebuchet MS" w:hAnsi="Trebuchet MS"/>
          <w:lang w:val="it-IT"/>
        </w:rPr>
      </w:pPr>
      <w:r w:rsidRPr="003310EC">
        <w:rPr>
          <w:rFonts w:ascii="Trebuchet MS" w:hAnsi="Trebuchet MS"/>
          <w:lang w:val="it-IT"/>
        </w:rPr>
        <w:t xml:space="preserve">g)  locurile de muncă nou-create (minimum 2/întreprindere socială) trebuie să fie cu normă de lucru de cel puțin </w:t>
      </w:r>
      <w:r w:rsidR="006B7989" w:rsidRPr="003310EC">
        <w:rPr>
          <w:rFonts w:ascii="Trebuchet MS" w:hAnsi="Trebuchet MS"/>
          <w:lang w:val="it-IT"/>
        </w:rPr>
        <w:t>8</w:t>
      </w:r>
      <w:r w:rsidRPr="003310EC">
        <w:rPr>
          <w:rFonts w:ascii="Trebuchet MS" w:hAnsi="Trebuchet MS"/>
          <w:lang w:val="it-IT"/>
        </w:rPr>
        <w:t xml:space="preserve"> ore/zi și pe perioadă nedeterminată. Nu se acceptă angajarea aceleiași persoane la mai mult de o întreprindere socială înființată în cadrul acel</w:t>
      </w:r>
      <w:r w:rsidR="00730D82" w:rsidRPr="003310EC">
        <w:rPr>
          <w:rFonts w:ascii="Trebuchet MS" w:hAnsi="Trebuchet MS"/>
          <w:lang w:val="it-IT"/>
        </w:rPr>
        <w:t>eiași</w:t>
      </w:r>
      <w:r w:rsidRPr="003310EC">
        <w:rPr>
          <w:rFonts w:ascii="Trebuchet MS" w:hAnsi="Trebuchet MS"/>
          <w:lang w:val="it-IT"/>
        </w:rPr>
        <w:t xml:space="preserve"> </w:t>
      </w:r>
      <w:r w:rsidR="00730D82" w:rsidRPr="003310EC">
        <w:rPr>
          <w:rFonts w:ascii="Trebuchet MS" w:hAnsi="Trebuchet MS"/>
          <w:lang w:val="it-IT"/>
        </w:rPr>
        <w:t>scheme de antreprenoriat social</w:t>
      </w:r>
      <w:r w:rsidRPr="003310EC">
        <w:rPr>
          <w:rFonts w:ascii="Trebuchet MS" w:hAnsi="Trebuchet MS"/>
          <w:lang w:val="it-IT"/>
        </w:rPr>
        <w:t xml:space="preserve"> </w:t>
      </w:r>
      <w:r w:rsidR="00730D82" w:rsidRPr="003310EC">
        <w:rPr>
          <w:rFonts w:ascii="Trebuchet MS" w:hAnsi="Trebuchet MS"/>
          <w:lang w:val="it-IT"/>
        </w:rPr>
        <w:t xml:space="preserve"> </w:t>
      </w:r>
      <w:r w:rsidRPr="003310EC">
        <w:rPr>
          <w:rFonts w:ascii="Trebuchet MS" w:hAnsi="Trebuchet MS"/>
          <w:lang w:val="it-IT"/>
        </w:rPr>
        <w:t xml:space="preserve">gestionate de către același administrator de schemă de antreprenoriat </w:t>
      </w:r>
      <w:r w:rsidR="00250458" w:rsidRPr="003310EC">
        <w:rPr>
          <w:rFonts w:ascii="Trebuchet MS" w:hAnsi="Trebuchet MS"/>
          <w:lang w:val="it-IT"/>
        </w:rPr>
        <w:t>social</w:t>
      </w:r>
      <w:r w:rsidR="00730D82" w:rsidRPr="003310EC">
        <w:rPr>
          <w:rFonts w:ascii="Trebuchet MS" w:hAnsi="Trebuchet MS"/>
          <w:lang w:val="it-IT"/>
        </w:rPr>
        <w:t xml:space="preserve"> </w:t>
      </w:r>
      <w:r w:rsidRPr="003310EC">
        <w:rPr>
          <w:rFonts w:ascii="Trebuchet MS" w:hAnsi="Trebuchet MS"/>
          <w:lang w:val="it-IT"/>
        </w:rPr>
        <w:t>în cadrul aceluiași apel de proiecte.</w:t>
      </w:r>
    </w:p>
    <w:p w14:paraId="7C1ED8EC" w14:textId="797A4CF6" w:rsidR="00B3185E" w:rsidRDefault="00F56238" w:rsidP="007B306D">
      <w:pPr>
        <w:rPr>
          <w:rFonts w:ascii="Trebuchet MS" w:hAnsi="Trebuchet MS"/>
          <w:lang w:val="it-IT"/>
        </w:rPr>
      </w:pPr>
      <w:r w:rsidRPr="003310EC">
        <w:rPr>
          <w:rFonts w:ascii="Trebuchet MS" w:hAnsi="Trebuchet MS"/>
          <w:lang w:val="it-IT"/>
        </w:rPr>
        <w:t>f) b</w:t>
      </w:r>
      <w:r w:rsidR="00EA0347" w:rsidRPr="003310EC">
        <w:rPr>
          <w:rFonts w:ascii="Trebuchet MS" w:hAnsi="Trebuchet MS"/>
          <w:lang w:val="it-IT"/>
        </w:rPr>
        <w:t>eneficiarii ajutorului de minimis vor asigura o cofinanțare de minim 5% din valoarea sprijinului financiar acordat. Asigurarea unui grad de cofinanațare mai mare de 5%</w:t>
      </w:r>
      <w:r w:rsidRPr="003310EC">
        <w:rPr>
          <w:rFonts w:ascii="Trebuchet MS" w:hAnsi="Trebuchet MS"/>
          <w:lang w:val="it-IT"/>
        </w:rPr>
        <w:t xml:space="preserve"> </w:t>
      </w:r>
      <w:r w:rsidR="00EA0347" w:rsidRPr="003310EC">
        <w:rPr>
          <w:rFonts w:ascii="Trebuchet MS" w:hAnsi="Trebuchet MS"/>
          <w:lang w:val="it-IT"/>
        </w:rPr>
        <w:t>prin planul de afaceri se va puncta suplimentar, aspect ce va fi evidențiat în cadrul metodologiei de selectare a planurilor de afaceri.</w:t>
      </w:r>
    </w:p>
    <w:p w14:paraId="0A05F2F8" w14:textId="43017E45" w:rsidR="007B306D" w:rsidRPr="00C62153" w:rsidRDefault="00B3185E" w:rsidP="007B306D">
      <w:pPr>
        <w:rPr>
          <w:rFonts w:ascii="Trebuchet MS" w:hAnsi="Trebuchet MS"/>
          <w:lang w:val="it-IT"/>
        </w:rPr>
      </w:pPr>
      <w:r>
        <w:rPr>
          <w:rFonts w:ascii="Trebuchet MS" w:hAnsi="Trebuchet MS"/>
          <w:lang w:val="it-IT"/>
        </w:rPr>
        <w:lastRenderedPageBreak/>
        <w:t>g</w:t>
      </w:r>
      <w:r w:rsidR="00F56238" w:rsidRPr="00C62153">
        <w:rPr>
          <w:rFonts w:ascii="Trebuchet MS" w:hAnsi="Trebuchet MS"/>
          <w:lang w:val="it-IT"/>
        </w:rPr>
        <w:t>) v</w:t>
      </w:r>
      <w:r w:rsidR="00EA0347" w:rsidRPr="00C62153">
        <w:rPr>
          <w:rFonts w:ascii="Trebuchet MS" w:hAnsi="Trebuchet MS"/>
          <w:lang w:val="it-IT"/>
        </w:rPr>
        <w:t xml:space="preserve">aloarea totală a costurilor de personal, inclusiv contribuții, nu poate depăși maxim 20% din valoarea totală a ajutorului de </w:t>
      </w:r>
      <w:r w:rsidR="00EA0347" w:rsidRPr="00FE67A8">
        <w:rPr>
          <w:rFonts w:ascii="Trebuchet MS" w:hAnsi="Trebuchet MS"/>
          <w:i/>
          <w:iCs/>
          <w:lang w:val="it-IT"/>
        </w:rPr>
        <w:t>minimis</w:t>
      </w:r>
      <w:r w:rsidR="00EA0347" w:rsidRPr="00C62153">
        <w:rPr>
          <w:rFonts w:ascii="Trebuchet MS" w:hAnsi="Trebuchet MS"/>
          <w:lang w:val="it-IT"/>
        </w:rPr>
        <w:t xml:space="preserve"> acordat</w:t>
      </w:r>
      <w:r w:rsidR="00F56238" w:rsidRPr="00C62153">
        <w:rPr>
          <w:rFonts w:ascii="Trebuchet MS" w:hAnsi="Trebuchet MS"/>
          <w:lang w:val="it-IT"/>
        </w:rPr>
        <w:t>.</w:t>
      </w:r>
    </w:p>
    <w:p w14:paraId="58A41998" w14:textId="4580811F" w:rsidR="00826ECA" w:rsidRPr="00F915E7" w:rsidRDefault="00826ECA"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F915E7">
        <w:rPr>
          <w:rFonts w:ascii="Trebuchet MS" w:hAnsi="Trebuchet MS" w:cstheme="minorHAnsi"/>
          <w:noProof w:val="0"/>
          <w:color w:val="1C6194" w:themeColor="accent6" w:themeShade="BF"/>
          <w:szCs w:val="22"/>
          <w:lang w:val="ro-RO"/>
        </w:rPr>
        <w:t>Art. 1</w:t>
      </w:r>
      <w:r w:rsidR="00F915E7">
        <w:rPr>
          <w:rFonts w:ascii="Trebuchet MS" w:hAnsi="Trebuchet MS" w:cstheme="minorHAnsi"/>
          <w:noProof w:val="0"/>
          <w:color w:val="1C6194" w:themeColor="accent6" w:themeShade="BF"/>
          <w:szCs w:val="22"/>
          <w:lang w:val="ro-RO"/>
        </w:rPr>
        <w:t>3.</w:t>
      </w:r>
    </w:p>
    <w:p w14:paraId="2A76BCBA" w14:textId="68836DFE" w:rsidR="00826ECA" w:rsidRPr="00C62153" w:rsidRDefault="00826ECA" w:rsidP="00596E62">
      <w:pPr>
        <w:spacing w:after="0" w:line="276" w:lineRule="auto"/>
        <w:rPr>
          <w:rFonts w:ascii="Trebuchet MS" w:hAnsi="Trebuchet MS" w:cstheme="minorHAnsi"/>
          <w:lang w:val="ro-RO"/>
        </w:rPr>
      </w:pPr>
      <w:r w:rsidRPr="00C62153">
        <w:rPr>
          <w:rFonts w:ascii="Trebuchet MS" w:hAnsi="Trebuchet MS" w:cstheme="minorHAnsi"/>
          <w:lang w:val="ro-RO"/>
        </w:rPr>
        <w:t xml:space="preserve">Pentru a fi eligibile, </w:t>
      </w:r>
      <w:r w:rsidR="00EC2CEB" w:rsidRPr="00C62153">
        <w:rPr>
          <w:rFonts w:ascii="Trebuchet MS" w:hAnsi="Trebuchet MS" w:cstheme="minorHAnsi"/>
          <w:lang w:val="ro-RO"/>
        </w:rPr>
        <w:t>planu</w:t>
      </w:r>
      <w:r w:rsidR="00F915E7">
        <w:rPr>
          <w:rFonts w:ascii="Trebuchet MS" w:hAnsi="Trebuchet MS" w:cstheme="minorHAnsi"/>
          <w:lang w:val="ro-RO"/>
        </w:rPr>
        <w:t>rile</w:t>
      </w:r>
      <w:r w:rsidR="00EC2CEB" w:rsidRPr="00C62153">
        <w:rPr>
          <w:rFonts w:ascii="Trebuchet MS" w:hAnsi="Trebuchet MS" w:cstheme="minorHAnsi"/>
          <w:lang w:val="ro-RO"/>
        </w:rPr>
        <w:t xml:space="preserve"> de afaceri selectat</w:t>
      </w:r>
      <w:r w:rsidR="00D0426F">
        <w:rPr>
          <w:rFonts w:ascii="Trebuchet MS" w:hAnsi="Trebuchet MS" w:cstheme="minorHAnsi"/>
          <w:lang w:val="ro-RO"/>
        </w:rPr>
        <w:t>e</w:t>
      </w:r>
      <w:r w:rsidR="00EC2CEB" w:rsidRPr="00C62153">
        <w:rPr>
          <w:rFonts w:ascii="Trebuchet MS" w:hAnsi="Trebuchet MS" w:cstheme="minorHAnsi"/>
          <w:lang w:val="ro-RO"/>
        </w:rPr>
        <w:t xml:space="preserve"> al</w:t>
      </w:r>
      <w:r w:rsidR="00D0426F">
        <w:rPr>
          <w:rFonts w:ascii="Trebuchet MS" w:hAnsi="Trebuchet MS" w:cstheme="minorHAnsi"/>
          <w:lang w:val="ro-RO"/>
        </w:rPr>
        <w:t>e</w:t>
      </w:r>
      <w:r w:rsidR="00263F09" w:rsidRPr="00C62153">
        <w:rPr>
          <w:rFonts w:ascii="Trebuchet MS" w:hAnsi="Trebuchet MS" w:cstheme="minorHAnsi"/>
          <w:lang w:val="ro-RO"/>
        </w:rPr>
        <w:t xml:space="preserve"> beneficiarilor de ajutor de </w:t>
      </w:r>
      <w:r w:rsidR="00263F09" w:rsidRPr="00FE67A8">
        <w:rPr>
          <w:rFonts w:ascii="Trebuchet MS" w:hAnsi="Trebuchet MS" w:cstheme="minorHAnsi"/>
          <w:i/>
          <w:iCs/>
          <w:lang w:val="ro-RO"/>
        </w:rPr>
        <w:t>minimis</w:t>
      </w:r>
      <w:r w:rsidRPr="00C62153">
        <w:rPr>
          <w:rFonts w:ascii="Trebuchet MS" w:hAnsi="Trebuchet MS" w:cstheme="minorHAnsi"/>
          <w:lang w:val="ro-RO"/>
        </w:rPr>
        <w:t xml:space="preserve"> trebuie să îndeplinească următoarele condiții cumulative:</w:t>
      </w:r>
    </w:p>
    <w:p w14:paraId="2A11ED59" w14:textId="1E118E4F" w:rsidR="000239C3" w:rsidRPr="00C62153" w:rsidRDefault="000239C3" w:rsidP="00C30143">
      <w:pPr>
        <w:spacing w:before="0" w:after="0" w:line="276" w:lineRule="auto"/>
        <w:rPr>
          <w:rFonts w:ascii="Trebuchet MS" w:hAnsi="Trebuchet MS" w:cstheme="minorHAnsi"/>
          <w:noProof w:val="0"/>
          <w:lang w:val="ro-RO"/>
        </w:rPr>
      </w:pPr>
    </w:p>
    <w:p w14:paraId="2D9F3467" w14:textId="2B55FC87" w:rsidR="00263F09" w:rsidRPr="003310EC" w:rsidRDefault="0035506A" w:rsidP="00F915E7">
      <w:pPr>
        <w:pStyle w:val="ListParagraph"/>
        <w:numPr>
          <w:ilvl w:val="1"/>
          <w:numId w:val="81"/>
        </w:numPr>
        <w:spacing w:before="0" w:line="276" w:lineRule="auto"/>
        <w:rPr>
          <w:rFonts w:ascii="Trebuchet MS" w:hAnsi="Trebuchet MS" w:cstheme="minorHAnsi"/>
          <w:strike/>
          <w:lang w:val="it-IT"/>
        </w:rPr>
      </w:pPr>
      <w:r w:rsidRPr="00F915E7">
        <w:rPr>
          <w:rFonts w:ascii="Trebuchet MS" w:hAnsi="Trebuchet MS" w:cstheme="minorHAnsi"/>
          <w:lang w:val="ro-RO"/>
        </w:rPr>
        <w:t xml:space="preserve">să </w:t>
      </w:r>
      <w:r w:rsidR="00EC2CEB" w:rsidRPr="00F915E7">
        <w:rPr>
          <w:rFonts w:ascii="Trebuchet MS" w:hAnsi="Trebuchet MS" w:cstheme="minorHAnsi"/>
          <w:lang w:val="ro-RO"/>
        </w:rPr>
        <w:t xml:space="preserve">asigure și ocuparea </w:t>
      </w:r>
      <w:r w:rsidRPr="00F915E7">
        <w:rPr>
          <w:rFonts w:ascii="Trebuchet MS" w:hAnsi="Trebuchet MS" w:cstheme="minorHAnsi"/>
          <w:lang w:val="ro-RO"/>
        </w:rPr>
        <w:t xml:space="preserve">crearea </w:t>
      </w:r>
      <w:r w:rsidRPr="00F915E7">
        <w:rPr>
          <w:rFonts w:ascii="Trebuchet MS" w:hAnsi="Trebuchet MS" w:cstheme="minorHAnsi"/>
          <w:color w:val="0D0D0D" w:themeColor="text1" w:themeTint="F2"/>
          <w:lang w:val="ro-RO"/>
        </w:rPr>
        <w:t>a minim 2 loc</w:t>
      </w:r>
      <w:r w:rsidR="00991080" w:rsidRPr="00F915E7">
        <w:rPr>
          <w:rFonts w:ascii="Trebuchet MS" w:hAnsi="Trebuchet MS" w:cstheme="minorHAnsi"/>
          <w:color w:val="0D0D0D" w:themeColor="text1" w:themeTint="F2"/>
          <w:lang w:val="ro-RO"/>
        </w:rPr>
        <w:t>uri</w:t>
      </w:r>
      <w:r w:rsidRPr="00F915E7">
        <w:rPr>
          <w:rFonts w:ascii="Trebuchet MS" w:hAnsi="Trebuchet MS" w:cstheme="minorHAnsi"/>
          <w:color w:val="0D0D0D" w:themeColor="text1" w:themeTint="F2"/>
          <w:lang w:val="ro-RO"/>
        </w:rPr>
        <w:t xml:space="preserve"> (exprimat </w:t>
      </w:r>
      <w:r w:rsidRPr="00F915E7">
        <w:rPr>
          <w:rFonts w:ascii="Trebuchet MS" w:hAnsi="Trebuchet MS" w:cstheme="minorHAnsi"/>
          <w:lang w:val="ro-RO"/>
        </w:rPr>
        <w:t>ca echivalent normă întreagă - ENI) de muncă durabil</w:t>
      </w:r>
      <w:r w:rsidR="000239C3" w:rsidRPr="00F915E7">
        <w:rPr>
          <w:rFonts w:ascii="Trebuchet MS" w:hAnsi="Trebuchet MS" w:cstheme="minorHAnsi"/>
          <w:lang w:val="ro-RO"/>
        </w:rPr>
        <w:t>.</w:t>
      </w:r>
      <w:r w:rsidRPr="00F915E7">
        <w:rPr>
          <w:rFonts w:ascii="Trebuchet MS" w:hAnsi="Trebuchet MS" w:cstheme="minorHAnsi"/>
          <w:lang w:val="ro-RO"/>
        </w:rPr>
        <w:t xml:space="preserve"> Cel puțin 75% din totalul de locuri de </w:t>
      </w:r>
      <w:r w:rsidRPr="003310EC">
        <w:rPr>
          <w:rFonts w:ascii="Trebuchet MS" w:hAnsi="Trebuchet MS" w:cstheme="minorHAnsi"/>
          <w:lang w:val="ro-RO"/>
        </w:rPr>
        <w:t xml:space="preserve">muncă create prin proiect trebuie să vizeze persoane cu domiciliu/reședința în zona vizată de apel. În mod excepțional, se acceptă și persoane ce nu au domiciliul în zona vizată dacă demonstrează că au fost direct afectate de procesele de tranziție desfășurate </w:t>
      </w:r>
      <w:r w:rsidR="00033F94" w:rsidRPr="003310EC">
        <w:rPr>
          <w:rFonts w:ascii="Trebuchet MS" w:hAnsi="Trebuchet MS" w:cstheme="minorHAnsi"/>
          <w:lang w:val="ro-RO"/>
        </w:rPr>
        <w:t xml:space="preserve">în </w:t>
      </w:r>
      <w:r w:rsidRPr="003310EC">
        <w:rPr>
          <w:rFonts w:ascii="Trebuchet MS" w:hAnsi="Trebuchet MS" w:cstheme="minorHAnsi"/>
          <w:lang w:val="ro-RO"/>
        </w:rPr>
        <w:t>zonele vizate de apel sau au fost afectate de procesul de reconversie economică în zona vizată de apel.</w:t>
      </w:r>
    </w:p>
    <w:p w14:paraId="481E61EC" w14:textId="0CE983C6" w:rsidR="00826ECA" w:rsidRPr="00C62153" w:rsidRDefault="00936F6A" w:rsidP="00FC308E">
      <w:pPr>
        <w:numPr>
          <w:ilvl w:val="1"/>
          <w:numId w:val="81"/>
        </w:numPr>
        <w:spacing w:before="0" w:after="0" w:line="276" w:lineRule="auto"/>
        <w:rPr>
          <w:rFonts w:ascii="Trebuchet MS" w:hAnsi="Trebuchet MS" w:cstheme="minorHAnsi"/>
          <w:noProof w:val="0"/>
          <w:lang w:val="ro-RO"/>
        </w:rPr>
      </w:pPr>
      <w:r w:rsidRPr="003310EC">
        <w:rPr>
          <w:rFonts w:ascii="Trebuchet MS" w:hAnsi="Trebuchet MS" w:cstheme="minorHAnsi"/>
          <w:lang w:val="it-IT"/>
        </w:rPr>
        <w:t xml:space="preserve">locurile de muncă nou create în cadrul întreprinderilor sociale vor trebui menținute ocupate pe o perioada de implementare de 24 luni de la data obținerii atestatului de întreprindere socială, precum și pe o </w:t>
      </w:r>
      <w:r w:rsidR="00033F94" w:rsidRPr="003310EC">
        <w:rPr>
          <w:rFonts w:ascii="Trebuchet MS" w:hAnsi="Trebuchet MS" w:cstheme="minorHAnsi"/>
          <w:lang w:val="it-IT"/>
        </w:rPr>
        <w:t xml:space="preserve">perioadă </w:t>
      </w:r>
      <w:r w:rsidRPr="003310EC">
        <w:rPr>
          <w:rFonts w:ascii="Trebuchet MS" w:hAnsi="Trebuchet MS" w:cstheme="minorHAnsi"/>
          <w:lang w:val="it-IT"/>
        </w:rPr>
        <w:t xml:space="preserve">obligatorie de minimum 12 luni </w:t>
      </w:r>
      <w:r w:rsidR="00033F94" w:rsidRPr="003310EC">
        <w:rPr>
          <w:rFonts w:ascii="Trebuchet MS" w:hAnsi="Trebuchet MS" w:cstheme="minorHAnsi"/>
          <w:lang w:val="it-IT"/>
        </w:rPr>
        <w:t xml:space="preserve">în </w:t>
      </w:r>
      <w:r w:rsidRPr="003310EC">
        <w:rPr>
          <w:rFonts w:ascii="Trebuchet MS" w:hAnsi="Trebuchet MS" w:cstheme="minorHAnsi"/>
          <w:lang w:val="it-IT"/>
        </w:rPr>
        <w:t>perioada de durabilitate a proiectului</w:t>
      </w:r>
      <w:r w:rsidR="00033F94" w:rsidRPr="003310EC">
        <w:rPr>
          <w:rFonts w:ascii="Trebuchet MS" w:hAnsi="Trebuchet MS" w:cstheme="minorHAnsi"/>
          <w:lang w:val="it-IT"/>
        </w:rPr>
        <w:t>,</w:t>
      </w:r>
      <w:r w:rsidR="000239C3" w:rsidRPr="003310EC">
        <w:rPr>
          <w:rFonts w:ascii="Trebuchet MS" w:hAnsi="Trebuchet MS" w:cstheme="minorHAnsi"/>
          <w:lang w:val="it-IT"/>
        </w:rPr>
        <w:t xml:space="preserve"> </w:t>
      </w:r>
      <w:r w:rsidR="00826ECA" w:rsidRPr="003310EC">
        <w:rPr>
          <w:rFonts w:ascii="Trebuchet MS" w:hAnsi="Trebuchet MS" w:cstheme="minorHAnsi"/>
          <w:noProof w:val="0"/>
          <w:lang w:val="ro-RO"/>
        </w:rPr>
        <w:t>să contribuie la realizarea unei tranziții juste prin crearea și menținerea de locuri de muncă sustenabile din punct de vedere al mediului, în special pentru persoanele afectate de procesul de tranziție la neutralitatea climatică la nivelul teritoriului, precum și pentru cele care se încadrează în categoria lucrătorilor defavorizați, a celor extrem de defavorizați și a lucrătorilor cu handicap. Persoanele vizate pot fi direct afectate de procesul de tranziție prin pierderea locului de muncă sau pot fi indirect afectate de tranziție din cauza competențelor neadecvate sau insuficient adecvate cererii.</w:t>
      </w:r>
      <w:r w:rsidR="00AC6FD7" w:rsidRPr="003310EC">
        <w:rPr>
          <w:rFonts w:ascii="Trebuchet MS" w:hAnsi="Trebuchet MS" w:cstheme="minorHAnsi"/>
          <w:noProof w:val="0"/>
          <w:lang w:val="ro-RO"/>
        </w:rPr>
        <w:t xml:space="preserve"> În vederea ocupării  locurilor de muncă nou create, beneficiarul </w:t>
      </w:r>
      <w:r w:rsidR="00E26A54" w:rsidRPr="003310EC">
        <w:rPr>
          <w:rFonts w:ascii="Trebuchet MS" w:hAnsi="Trebuchet MS" w:cstheme="minorHAnsi"/>
          <w:noProof w:val="0"/>
          <w:lang w:val="ro-RO"/>
        </w:rPr>
        <w:t xml:space="preserve">ajutorului de minimis </w:t>
      </w:r>
      <w:r w:rsidR="00AC6FD7" w:rsidRPr="003310EC">
        <w:rPr>
          <w:rFonts w:ascii="Trebuchet MS" w:hAnsi="Trebuchet MS" w:cstheme="minorHAnsi"/>
          <w:noProof w:val="0"/>
          <w:lang w:val="ro-RO"/>
        </w:rPr>
        <w:t xml:space="preserve">are obligația de a consulta </w:t>
      </w:r>
      <w:r w:rsidR="00AC6FD7" w:rsidRPr="003310EC">
        <w:rPr>
          <w:rFonts w:ascii="Trebuchet MS" w:hAnsi="Trebuchet MS" w:cstheme="minorHAnsi"/>
          <w:lang w:val="ro-RO"/>
        </w:rPr>
        <w:t>AJOFM în procesul de recrutare, în vederea angajării de persoane afectate de procesul de tranziție, pentru toate locurile de muncă create prin proiect, precum și angajarea de persoane din categoriile de lucrătorii defavorizați, extrem de defavorizați și a lucrătorilor cu handicap. De asemenea, mai pot fi consultați alți furnizori de servicii de ocupare acreditați și alte instituții</w:t>
      </w:r>
      <w:r w:rsidR="00AC6FD7" w:rsidRPr="00C62153">
        <w:rPr>
          <w:rFonts w:ascii="Trebuchet MS" w:hAnsi="Trebuchet MS" w:cstheme="minorHAnsi"/>
          <w:lang w:val="ro-RO"/>
        </w:rPr>
        <w:t xml:space="preserve"> și/sau organizații cu profil social care pot furniza informații legate de identificarea persoanelor defavorizate de la nivel local, cu mențiunea demonstrării derulării procesului de consultare.</w:t>
      </w:r>
    </w:p>
    <w:p w14:paraId="34E30373" w14:textId="08C6AFAC" w:rsidR="00F915E7" w:rsidRPr="00AE2B97" w:rsidRDefault="00D203DB" w:rsidP="00AE2B97">
      <w:pPr>
        <w:numPr>
          <w:ilvl w:val="1"/>
          <w:numId w:val="81"/>
        </w:numPr>
        <w:spacing w:before="0" w:after="0" w:line="276" w:lineRule="auto"/>
        <w:rPr>
          <w:rFonts w:ascii="Trebuchet MS" w:hAnsi="Trebuchet MS" w:cstheme="minorHAnsi"/>
          <w:noProof w:val="0"/>
          <w:lang w:val="ro-RO"/>
        </w:rPr>
      </w:pPr>
      <w:r w:rsidRPr="00C62153">
        <w:rPr>
          <w:rFonts w:ascii="Trebuchet MS" w:hAnsi="Trebuchet MS" w:cstheme="minorHAnsi"/>
          <w:noProof w:val="0"/>
          <w:lang w:val="ro-RO"/>
        </w:rPr>
        <w:t xml:space="preserve">cel putin 30% </w:t>
      </w:r>
      <w:r w:rsidRPr="00C62153">
        <w:rPr>
          <w:rFonts w:ascii="Trebuchet MS" w:hAnsi="Trebuchet MS" w:cstheme="minorHAnsi"/>
          <w:lang w:val="it-IT"/>
        </w:rPr>
        <w:t xml:space="preserve">locurile de muncă nou create în cadrul întreprinderilor sociale vor fi </w:t>
      </w:r>
      <w:r w:rsidRPr="00C62153">
        <w:rPr>
          <w:rFonts w:ascii="Trebuchet MS" w:hAnsi="Trebuchet MS" w:cstheme="minorHAnsi"/>
          <w:noProof w:val="0"/>
          <w:lang w:val="ro-RO"/>
        </w:rPr>
        <w:t xml:space="preserve"> ocupate de persoane care fac parte din</w:t>
      </w:r>
      <w:r w:rsidR="00CA42B4">
        <w:rPr>
          <w:rFonts w:ascii="Trebuchet MS" w:hAnsi="Trebuchet MS" w:cstheme="minorHAnsi"/>
          <w:noProof w:val="0"/>
          <w:lang w:val="ro-RO"/>
        </w:rPr>
        <w:t xml:space="preserve"> cel puțin una din următoarele</w:t>
      </w:r>
      <w:r w:rsidRPr="00C62153">
        <w:rPr>
          <w:rFonts w:ascii="Trebuchet MS" w:hAnsi="Trebuchet MS" w:cstheme="minorHAnsi"/>
          <w:noProof w:val="0"/>
          <w:lang w:val="ro-RO"/>
        </w:rPr>
        <w:t xml:space="preserve"> categori</w:t>
      </w:r>
      <w:r w:rsidR="00CA42B4">
        <w:rPr>
          <w:rFonts w:ascii="Trebuchet MS" w:hAnsi="Trebuchet MS" w:cstheme="minorHAnsi"/>
          <w:noProof w:val="0"/>
          <w:lang w:val="ro-RO"/>
        </w:rPr>
        <w:t xml:space="preserve">i de persoane: </w:t>
      </w:r>
      <w:r w:rsidRPr="00C62153">
        <w:rPr>
          <w:rFonts w:ascii="Trebuchet MS" w:hAnsi="Trebuchet MS" w:cstheme="minorHAnsi"/>
          <w:noProof w:val="0"/>
          <w:lang w:val="ro-RO"/>
        </w:rPr>
        <w:t xml:space="preserve"> </w:t>
      </w:r>
      <w:r w:rsidR="00AE2B97" w:rsidRPr="00AE2B97">
        <w:rPr>
          <w:rFonts w:ascii="Trebuchet MS" w:hAnsi="Trebuchet MS" w:cstheme="minorHAnsi"/>
          <w:noProof w:val="0"/>
          <w:lang w:val="ro-RO"/>
        </w:rPr>
        <w:t>persoanele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își transformă procesul de producție pe domeniile verzi),</w:t>
      </w:r>
      <w:r w:rsidR="00CA42B4" w:rsidRPr="00CA42B4">
        <w:t xml:space="preserve"> </w:t>
      </w:r>
      <w:r w:rsidR="00CA42B4" w:rsidRPr="00AE2B97">
        <w:rPr>
          <w:rFonts w:ascii="Trebuchet MS" w:hAnsi="Trebuchet MS" w:cstheme="minorHAnsi"/>
          <w:noProof w:val="0"/>
          <w:lang w:val="ro-RO"/>
        </w:rPr>
        <w:t>tineri cu vârsta de până la 29 ani, persoane cu vârsta de peste 55 de ani, femei, persoane care se încadrează în categoria lucrătorilor defavorizați, a celor extrem de defavorizați și a lucrătorilor cu handicap.</w:t>
      </w:r>
    </w:p>
    <w:p w14:paraId="509F63F0" w14:textId="7D418B7B" w:rsidR="00826ECA" w:rsidRPr="00F915E7" w:rsidRDefault="003D20B6" w:rsidP="00F915E7">
      <w:pPr>
        <w:numPr>
          <w:ilvl w:val="1"/>
          <w:numId w:val="81"/>
        </w:numPr>
        <w:spacing w:before="0" w:after="0" w:line="276" w:lineRule="auto"/>
        <w:rPr>
          <w:rFonts w:ascii="Trebuchet MS" w:hAnsi="Trebuchet MS" w:cstheme="minorHAnsi"/>
          <w:noProof w:val="0"/>
          <w:lang w:val="ro-RO"/>
        </w:rPr>
      </w:pPr>
      <w:r w:rsidRPr="00F915E7">
        <w:rPr>
          <w:rFonts w:ascii="Trebuchet MS" w:hAnsi="Trebuchet MS" w:cstheme="minorHAnsi"/>
          <w:lang w:val="ro-RO"/>
        </w:rPr>
        <w:t>s</w:t>
      </w:r>
      <w:r w:rsidR="00826ECA" w:rsidRPr="00F915E7">
        <w:rPr>
          <w:rFonts w:ascii="Trebuchet MS" w:hAnsi="Trebuchet MS" w:cstheme="minorHAnsi"/>
          <w:lang w:val="ro-RO"/>
        </w:rPr>
        <w:t xml:space="preserve">unt durabile </w:t>
      </w:r>
      <w:r w:rsidR="00D203DB" w:rsidRPr="00F915E7">
        <w:rPr>
          <w:rFonts w:ascii="Trebuchet MS" w:hAnsi="Trebuchet MS" w:cstheme="minorHAnsi"/>
          <w:lang w:val="ro-RO"/>
        </w:rPr>
        <w:t xml:space="preserve">în sensul în care </w:t>
      </w:r>
      <w:r w:rsidR="00826ECA" w:rsidRPr="00F915E7">
        <w:rPr>
          <w:rFonts w:ascii="Trebuchet MS" w:hAnsi="Trebuchet MS" w:cstheme="minorHAnsi"/>
          <w:lang w:val="ro-RO"/>
        </w:rPr>
        <w:t xml:space="preserve">integrează principiul ”de a nu prejudicia semnificativ mediul” (DNSH)  și contribuie la tranziția la o economie cu emisii reduse de carbon și la atingerea țintelor de mediu prin utilizarea în activitățile propuse, acolo unde este posibil, </w:t>
      </w:r>
      <w:r w:rsidR="00826ECA" w:rsidRPr="00F915E7">
        <w:rPr>
          <w:rFonts w:ascii="Trebuchet MS" w:hAnsi="Trebuchet MS" w:cstheme="minorHAnsi"/>
          <w:lang w:val="ro-RO"/>
        </w:rPr>
        <w:lastRenderedPageBreak/>
        <w:t>a energiei regenerabile și/sau a resurselor ce provin din activități de reciclare, reparare și reutilizare, precum și a celor mai bune tehnologii disponibile din perspectiva protecției mediului și a eficienței energetice.</w:t>
      </w:r>
      <w:r w:rsidR="00D203DB" w:rsidRPr="00F915E7">
        <w:rPr>
          <w:rFonts w:ascii="Trebuchet MS" w:hAnsi="Trebuchet MS" w:cstheme="minorHAnsi"/>
          <w:lang w:val="ro-RO"/>
        </w:rPr>
        <w:t xml:space="preserve"> În acest sens, după caz, în funcției de obiectul de investiție stabilit prin contractul de subvenție, achiziționarea de instalații/echipamente specifice în scopul implementării măsurilor care contribuie în mod substanțial la obiectivele de mediu reprezință maxim 10% din valoarea totală eligibilă a contractului de subvenție.</w:t>
      </w:r>
    </w:p>
    <w:p w14:paraId="0DC9D9CA" w14:textId="65105DA9" w:rsidR="00826ECA" w:rsidRPr="00C62153" w:rsidRDefault="00826ECA" w:rsidP="00596E62">
      <w:pPr>
        <w:numPr>
          <w:ilvl w:val="1"/>
          <w:numId w:val="81"/>
        </w:numPr>
        <w:spacing w:before="0" w:after="0" w:line="276" w:lineRule="auto"/>
        <w:rPr>
          <w:rFonts w:ascii="Trebuchet MS" w:hAnsi="Trebuchet MS" w:cstheme="minorHAnsi"/>
          <w:noProof w:val="0"/>
          <w:lang w:val="ro-RO"/>
        </w:rPr>
      </w:pPr>
      <w:r w:rsidRPr="00C62153">
        <w:rPr>
          <w:rFonts w:ascii="Trebuchet MS" w:hAnsi="Trebuchet MS" w:cstheme="minorHAnsi"/>
          <w:noProof w:val="0"/>
          <w:lang w:val="ro-RO"/>
        </w:rPr>
        <w:t xml:space="preserve">cuprind activități care nu sunt excluse de prevederile Regulamentului (UE) </w:t>
      </w:r>
      <w:r w:rsidR="0070752E" w:rsidRPr="00C62153">
        <w:rPr>
          <w:rFonts w:ascii="Trebuchet MS" w:hAnsi="Trebuchet MS" w:cstheme="minorHAnsi"/>
          <w:noProof w:val="0"/>
          <w:lang w:val="ro-RO"/>
        </w:rPr>
        <w:t>2021/1060</w:t>
      </w:r>
      <w:r w:rsidRPr="00C62153">
        <w:rPr>
          <w:rFonts w:ascii="Trebuchet MS" w:hAnsi="Trebuchet MS" w:cstheme="minorHAnsi"/>
          <w:noProof w:val="0"/>
          <w:lang w:val="ro-RO"/>
        </w:rPr>
        <w:t xml:space="preserve">,  </w:t>
      </w:r>
      <w:r w:rsidRPr="00481937">
        <w:rPr>
          <w:rFonts w:ascii="Trebuchet MS" w:hAnsi="Trebuchet MS" w:cstheme="minorHAnsi"/>
          <w:noProof w:val="0"/>
          <w:lang w:val="ro-RO"/>
        </w:rPr>
        <w:t xml:space="preserve">Regulamentului (UE) </w:t>
      </w:r>
      <w:r w:rsidR="0070752E" w:rsidRPr="00481937">
        <w:rPr>
          <w:rFonts w:ascii="Trebuchet MS" w:hAnsi="Trebuchet MS" w:cstheme="minorHAnsi"/>
          <w:noProof w:val="0"/>
          <w:lang w:val="ro-RO"/>
        </w:rPr>
        <w:t>2021/1056</w:t>
      </w:r>
      <w:r w:rsidRPr="00481937">
        <w:rPr>
          <w:rFonts w:ascii="Trebuchet MS" w:hAnsi="Trebuchet MS" w:cstheme="minorHAnsi"/>
          <w:noProof w:val="0"/>
          <w:lang w:val="ro-RO"/>
        </w:rPr>
        <w:t xml:space="preserve">, </w:t>
      </w:r>
      <w:r w:rsidR="002341B3" w:rsidRPr="00481937">
        <w:rPr>
          <w:rFonts w:ascii="Trebuchet MS" w:hAnsi="Trebuchet MS" w:cstheme="minorHAnsi"/>
          <w:noProof w:val="0"/>
          <w:lang w:val="ro-RO"/>
        </w:rPr>
        <w:t>Regulamentul</w:t>
      </w:r>
      <w:r w:rsidR="00110A7A" w:rsidRPr="00481937">
        <w:rPr>
          <w:rFonts w:ascii="Trebuchet MS" w:hAnsi="Trebuchet MS" w:cstheme="minorHAnsi"/>
          <w:noProof w:val="0"/>
          <w:lang w:val="ro-RO"/>
        </w:rPr>
        <w:t>ui</w:t>
      </w:r>
      <w:r w:rsidR="002341B3" w:rsidRPr="00481937">
        <w:rPr>
          <w:rFonts w:ascii="Trebuchet MS" w:hAnsi="Trebuchet MS" w:cstheme="minorHAnsi"/>
          <w:noProof w:val="0"/>
          <w:lang w:val="ro-RO"/>
        </w:rPr>
        <w:t xml:space="preserve"> (UE) 2023/2831</w:t>
      </w:r>
      <w:r w:rsidRPr="00481937">
        <w:rPr>
          <w:rFonts w:ascii="Trebuchet MS" w:hAnsi="Trebuchet MS" w:cstheme="minorHAnsi"/>
          <w:noProof w:val="0"/>
          <w:lang w:val="ro-RO"/>
        </w:rPr>
        <w:t xml:space="preserve"> și a analizei DNSH</w:t>
      </w:r>
      <w:r w:rsidR="00033F94" w:rsidRPr="00481937">
        <w:rPr>
          <w:rFonts w:ascii="Trebuchet MS" w:hAnsi="Trebuchet MS" w:cstheme="minorHAnsi"/>
          <w:noProof w:val="0"/>
          <w:lang w:val="ro-RO"/>
        </w:rPr>
        <w:t xml:space="preserve"> la nivel de PTJ</w:t>
      </w:r>
      <w:r w:rsidRPr="00481937">
        <w:rPr>
          <w:rFonts w:ascii="Trebuchet MS" w:hAnsi="Trebuchet MS" w:cstheme="minorHAnsi"/>
          <w:noProof w:val="0"/>
          <w:lang w:val="ro-RO"/>
        </w:rPr>
        <w:t>, în conformitate cu</w:t>
      </w:r>
      <w:r w:rsidR="002341B3" w:rsidRPr="00481937">
        <w:rPr>
          <w:rFonts w:ascii="Trebuchet MS" w:hAnsi="Trebuchet MS" w:cstheme="minorHAnsi"/>
          <w:noProof w:val="0"/>
          <w:lang w:val="ro-RO"/>
        </w:rPr>
        <w:t xml:space="preserve"> </w:t>
      </w:r>
      <w:r w:rsidR="003D20B6" w:rsidRPr="00481937">
        <w:rPr>
          <w:rFonts w:ascii="Trebuchet MS" w:hAnsi="Trebuchet MS" w:cstheme="minorHAnsi"/>
          <w:noProof w:val="0"/>
          <w:lang w:val="ro-RO"/>
        </w:rPr>
        <w:t>a</w:t>
      </w:r>
      <w:r w:rsidR="002341B3" w:rsidRPr="00481937">
        <w:rPr>
          <w:rFonts w:ascii="Trebuchet MS" w:hAnsi="Trebuchet MS" w:cstheme="minorHAnsi"/>
          <w:noProof w:val="0"/>
          <w:lang w:val="ro-RO"/>
        </w:rPr>
        <w:t xml:space="preserve">nexa </w:t>
      </w:r>
      <w:r w:rsidR="008B3B89" w:rsidRPr="00481937">
        <w:rPr>
          <w:rFonts w:ascii="Trebuchet MS" w:hAnsi="Trebuchet MS" w:cstheme="minorHAnsi"/>
          <w:noProof w:val="0"/>
          <w:lang w:val="ro-RO"/>
        </w:rPr>
        <w:t xml:space="preserve">nr. </w:t>
      </w:r>
      <w:r w:rsidR="002341B3" w:rsidRPr="00481937">
        <w:rPr>
          <w:rFonts w:ascii="Trebuchet MS" w:hAnsi="Trebuchet MS" w:cstheme="minorHAnsi"/>
          <w:noProof w:val="0"/>
          <w:lang w:val="ro-RO"/>
        </w:rPr>
        <w:t>1</w:t>
      </w:r>
      <w:r w:rsidRPr="00481937">
        <w:rPr>
          <w:rFonts w:ascii="Trebuchet MS" w:hAnsi="Trebuchet MS" w:cstheme="minorHAnsi"/>
          <w:noProof w:val="0"/>
          <w:lang w:val="ro-RO"/>
        </w:rPr>
        <w:t>.</w:t>
      </w:r>
    </w:p>
    <w:p w14:paraId="6D10EB99" w14:textId="55116B7C" w:rsidR="00AC6FD7" w:rsidRPr="00481937" w:rsidRDefault="00AD3055" w:rsidP="00F915E7">
      <w:pPr>
        <w:numPr>
          <w:ilvl w:val="1"/>
          <w:numId w:val="81"/>
        </w:numPr>
        <w:spacing w:before="0" w:after="0" w:line="276" w:lineRule="auto"/>
        <w:rPr>
          <w:rFonts w:ascii="Trebuchet MS" w:hAnsi="Trebuchet MS" w:cstheme="minorHAnsi"/>
          <w:noProof w:val="0"/>
          <w:lang w:val="ro-RO"/>
        </w:rPr>
      </w:pPr>
      <w:r w:rsidRPr="00481937">
        <w:rPr>
          <w:rFonts w:ascii="Trebuchet MS" w:hAnsi="Trebuchet MS" w:cstheme="minorHAnsi"/>
          <w:noProof w:val="0"/>
          <w:lang w:val="ro-RO"/>
        </w:rPr>
        <w:t>f</w:t>
      </w:r>
      <w:r w:rsidR="00AC6FD7" w:rsidRPr="00481937">
        <w:rPr>
          <w:rFonts w:ascii="Trebuchet MS" w:hAnsi="Trebuchet MS" w:cstheme="minorHAnsi"/>
          <w:noProof w:val="0"/>
          <w:lang w:val="ro-RO"/>
        </w:rPr>
        <w:t>ac</w:t>
      </w:r>
      <w:r w:rsidR="00F915E7" w:rsidRPr="00481937">
        <w:rPr>
          <w:rFonts w:ascii="Trebuchet MS" w:hAnsi="Trebuchet MS" w:cstheme="minorHAnsi"/>
          <w:noProof w:val="0"/>
          <w:lang w:val="ro-RO"/>
        </w:rPr>
        <w:t xml:space="preserve"> </w:t>
      </w:r>
      <w:r w:rsidR="00AC6FD7" w:rsidRPr="00481937">
        <w:rPr>
          <w:rFonts w:ascii="Trebuchet MS" w:hAnsi="Trebuchet MS" w:cstheme="minorHAnsi"/>
          <w:noProof w:val="0"/>
          <w:lang w:val="ro-RO"/>
        </w:rPr>
        <w:t>obiectul unei evaluări a impactului asupra mediului, aspect care implică și asigurarea imunizării la schimbările climatice a investițiilor în infrastructură care au o durată de viață preconizată de cel puțin cinci ani, în conformitate cu Orientările tehnice referitoare la imunizarea infrastructurii la schimbările climatice în perioada 2021-2027 (2021/C 373/01).</w:t>
      </w:r>
    </w:p>
    <w:p w14:paraId="4DF1AD26" w14:textId="0B7D9CCC" w:rsidR="009B03E1" w:rsidRPr="00C62153" w:rsidRDefault="009B03E1" w:rsidP="00596E62">
      <w:pPr>
        <w:numPr>
          <w:ilvl w:val="1"/>
          <w:numId w:val="81"/>
        </w:numPr>
        <w:spacing w:before="0" w:after="0" w:line="276" w:lineRule="auto"/>
        <w:rPr>
          <w:rFonts w:ascii="Trebuchet MS" w:hAnsi="Trebuchet MS" w:cstheme="minorHAnsi"/>
          <w:noProof w:val="0"/>
          <w:lang w:val="ro-RO"/>
        </w:rPr>
      </w:pPr>
      <w:r w:rsidRPr="00C62153">
        <w:rPr>
          <w:rFonts w:ascii="Trebuchet MS" w:hAnsi="Trebuchet MS" w:cstheme="minorHAnsi"/>
          <w:lang w:val="ro-RO"/>
        </w:rPr>
        <w:t xml:space="preserve">până la data primei plăți din ajutorul de </w:t>
      </w:r>
      <w:r w:rsidRPr="00FE67A8">
        <w:rPr>
          <w:rFonts w:ascii="Trebuchet MS" w:hAnsi="Trebuchet MS" w:cstheme="minorHAnsi"/>
          <w:i/>
          <w:iCs/>
          <w:lang w:val="ro-RO"/>
        </w:rPr>
        <w:t>minimis</w:t>
      </w:r>
      <w:r w:rsidRPr="00C62153">
        <w:rPr>
          <w:rFonts w:ascii="Trebuchet MS" w:hAnsi="Trebuchet MS" w:cstheme="minorHAnsi"/>
          <w:lang w:val="ro-RO"/>
        </w:rPr>
        <w:t xml:space="preserve">, dar nu mai târziu de finalizarea implementării </w:t>
      </w:r>
      <w:r w:rsidR="00F55125" w:rsidRPr="00C62153">
        <w:rPr>
          <w:rFonts w:ascii="Trebuchet MS" w:hAnsi="Trebuchet MS" w:cstheme="minorHAnsi"/>
          <w:lang w:val="ro-RO"/>
        </w:rPr>
        <w:t>planului de afaceri</w:t>
      </w:r>
      <w:r w:rsidRPr="00C62153">
        <w:rPr>
          <w:rFonts w:ascii="Trebuchet MS" w:hAnsi="Trebuchet MS" w:cstheme="minorHAnsi"/>
          <w:lang w:val="ro-RO"/>
        </w:rPr>
        <w:t xml:space="preserve">, </w:t>
      </w:r>
      <w:r w:rsidR="000128E2" w:rsidRPr="00C62153">
        <w:rPr>
          <w:rFonts w:ascii="Trebuchet MS" w:hAnsi="Trebuchet MS" w:cstheme="minorHAnsi"/>
          <w:lang w:val="ro-RO"/>
        </w:rPr>
        <w:t>beneficiaru</w:t>
      </w:r>
      <w:r w:rsidRPr="00C62153">
        <w:rPr>
          <w:rFonts w:ascii="Trebuchet MS" w:hAnsi="Trebuchet MS" w:cstheme="minorHAnsi"/>
          <w:lang w:val="ro-RO"/>
        </w:rPr>
        <w:t>l</w:t>
      </w:r>
      <w:r w:rsidR="00B7497B" w:rsidRPr="00C62153">
        <w:rPr>
          <w:rFonts w:ascii="Trebuchet MS" w:hAnsi="Trebuchet MS" w:cstheme="minorHAnsi"/>
          <w:lang w:val="ro-RO"/>
        </w:rPr>
        <w:t xml:space="preserve"> de ajutor de </w:t>
      </w:r>
      <w:r w:rsidR="00B7497B" w:rsidRPr="00FE67A8">
        <w:rPr>
          <w:rFonts w:ascii="Trebuchet MS" w:hAnsi="Trebuchet MS" w:cstheme="minorHAnsi"/>
          <w:i/>
          <w:iCs/>
          <w:lang w:val="ro-RO"/>
        </w:rPr>
        <w:t>minimis</w:t>
      </w:r>
      <w:r w:rsidRPr="00C62153">
        <w:rPr>
          <w:rFonts w:ascii="Trebuchet MS" w:hAnsi="Trebuchet MS" w:cstheme="minorHAnsi"/>
          <w:lang w:val="ro-RO"/>
        </w:rPr>
        <w:t xml:space="preserve"> trebuie să aibă deja locul de implementare a proiectului înregistrat ca sediu principal sau secundar în zona vizată de apel. </w:t>
      </w:r>
      <w:r w:rsidRPr="00C62153">
        <w:rPr>
          <w:rFonts w:ascii="Trebuchet MS" w:hAnsi="Trebuchet MS" w:cstheme="minorHAnsi"/>
          <w:lang w:val="it-IT"/>
        </w:rPr>
        <w:t xml:space="preserve">Locul de implementare trebuie să fie adecvat pentru implementarea proiectului. Zona vizată prin apelurile de proiecte reprezintă teritoriul administrativ al județului corespunzător priorității. În cazul apelului de proiecte pentru </w:t>
      </w:r>
      <w:r w:rsidR="00BA54D5" w:rsidRPr="00C62153">
        <w:rPr>
          <w:rFonts w:ascii="Trebuchet MS" w:hAnsi="Trebuchet MS" w:cstheme="minorHAnsi"/>
          <w:lang w:val="it-IT"/>
        </w:rPr>
        <w:t xml:space="preserve">microregiunea </w:t>
      </w:r>
      <w:r w:rsidRPr="00C62153">
        <w:rPr>
          <w:rFonts w:ascii="Trebuchet MS" w:hAnsi="Trebuchet MS" w:cstheme="minorHAnsi"/>
          <w:lang w:val="it-IT"/>
        </w:rPr>
        <w:t xml:space="preserve">ITI Valea Jiului, locația de implementare a proiectului este exclusiv cea asociată microregiunii Valea Jiului, în conformitate cu prevederile Hotărârii Guvernului nr. 901/2022 privind aprobarea Strategiei de dezvoltare economică, socială și de mediu a Văii Jiului, pentru perioada 2022-2030, respectiv </w:t>
      </w:r>
      <w:r w:rsidR="009E7847">
        <w:rPr>
          <w:rFonts w:ascii="Trebuchet MS" w:hAnsi="Trebuchet MS" w:cstheme="minorHAnsi"/>
          <w:lang w:val="it-IT"/>
        </w:rPr>
        <w:t>o</w:t>
      </w:r>
      <w:r w:rsidR="009E7847" w:rsidRPr="00C62153">
        <w:rPr>
          <w:rFonts w:ascii="Trebuchet MS" w:hAnsi="Trebuchet MS" w:cstheme="minorHAnsi"/>
          <w:lang w:val="it-IT"/>
        </w:rPr>
        <w:t xml:space="preserve">rașul </w:t>
      </w:r>
      <w:r w:rsidRPr="00C62153">
        <w:rPr>
          <w:rFonts w:ascii="Trebuchet MS" w:hAnsi="Trebuchet MS" w:cstheme="minorHAnsi"/>
          <w:lang w:val="it-IT"/>
        </w:rPr>
        <w:t xml:space="preserve">Uricani, </w:t>
      </w:r>
      <w:r w:rsidR="009E7847">
        <w:rPr>
          <w:rFonts w:ascii="Trebuchet MS" w:hAnsi="Trebuchet MS" w:cstheme="minorHAnsi"/>
          <w:lang w:val="it-IT"/>
        </w:rPr>
        <w:t>m</w:t>
      </w:r>
      <w:r w:rsidR="009E7847" w:rsidRPr="00C62153">
        <w:rPr>
          <w:rFonts w:ascii="Trebuchet MS" w:hAnsi="Trebuchet MS" w:cstheme="minorHAnsi"/>
          <w:lang w:val="it-IT"/>
        </w:rPr>
        <w:t xml:space="preserve">unicipiul </w:t>
      </w:r>
      <w:r w:rsidRPr="00C62153">
        <w:rPr>
          <w:rFonts w:ascii="Trebuchet MS" w:hAnsi="Trebuchet MS" w:cstheme="minorHAnsi"/>
          <w:lang w:val="it-IT"/>
        </w:rPr>
        <w:t xml:space="preserve">Lupeni, </w:t>
      </w:r>
      <w:r w:rsidR="009E7847">
        <w:rPr>
          <w:rFonts w:ascii="Trebuchet MS" w:hAnsi="Trebuchet MS" w:cstheme="minorHAnsi"/>
          <w:lang w:val="it-IT"/>
        </w:rPr>
        <w:t>m</w:t>
      </w:r>
      <w:r w:rsidR="009E7847" w:rsidRPr="00C62153">
        <w:rPr>
          <w:rFonts w:ascii="Trebuchet MS" w:hAnsi="Trebuchet MS" w:cstheme="minorHAnsi"/>
          <w:lang w:val="it-IT"/>
        </w:rPr>
        <w:t xml:space="preserve">unicipiul </w:t>
      </w:r>
      <w:r w:rsidRPr="00C62153">
        <w:rPr>
          <w:rFonts w:ascii="Trebuchet MS" w:hAnsi="Trebuchet MS" w:cstheme="minorHAnsi"/>
          <w:lang w:val="it-IT"/>
        </w:rPr>
        <w:t xml:space="preserve">Vulcan, </w:t>
      </w:r>
      <w:r w:rsidR="009E7847">
        <w:rPr>
          <w:rFonts w:ascii="Trebuchet MS" w:hAnsi="Trebuchet MS" w:cstheme="minorHAnsi"/>
          <w:lang w:val="it-IT"/>
        </w:rPr>
        <w:t>o</w:t>
      </w:r>
      <w:r w:rsidR="009E7847" w:rsidRPr="00C62153">
        <w:rPr>
          <w:rFonts w:ascii="Trebuchet MS" w:hAnsi="Trebuchet MS" w:cstheme="minorHAnsi"/>
          <w:lang w:val="it-IT"/>
        </w:rPr>
        <w:t xml:space="preserve">rașul </w:t>
      </w:r>
      <w:r w:rsidRPr="00C62153">
        <w:rPr>
          <w:rFonts w:ascii="Trebuchet MS" w:hAnsi="Trebuchet MS" w:cstheme="minorHAnsi"/>
          <w:lang w:val="it-IT"/>
        </w:rPr>
        <w:t xml:space="preserve">Aninoasa, </w:t>
      </w:r>
      <w:r w:rsidR="009E7847">
        <w:rPr>
          <w:rFonts w:ascii="Trebuchet MS" w:hAnsi="Trebuchet MS" w:cstheme="minorHAnsi"/>
          <w:lang w:val="it-IT"/>
        </w:rPr>
        <w:t>m</w:t>
      </w:r>
      <w:r w:rsidR="009E7847" w:rsidRPr="00C62153">
        <w:rPr>
          <w:rFonts w:ascii="Trebuchet MS" w:hAnsi="Trebuchet MS" w:cstheme="minorHAnsi"/>
          <w:lang w:val="it-IT"/>
        </w:rPr>
        <w:t xml:space="preserve">unicipiul </w:t>
      </w:r>
      <w:r w:rsidRPr="00C62153">
        <w:rPr>
          <w:rFonts w:ascii="Trebuchet MS" w:hAnsi="Trebuchet MS" w:cstheme="minorHAnsi"/>
          <w:lang w:val="it-IT"/>
        </w:rPr>
        <w:t xml:space="preserve">Petroșani, </w:t>
      </w:r>
      <w:r w:rsidR="009E7847">
        <w:rPr>
          <w:rFonts w:ascii="Trebuchet MS" w:hAnsi="Trebuchet MS" w:cstheme="minorHAnsi"/>
          <w:lang w:val="it-IT"/>
        </w:rPr>
        <w:t>o</w:t>
      </w:r>
      <w:r w:rsidR="009E7847" w:rsidRPr="00C62153">
        <w:rPr>
          <w:rFonts w:ascii="Trebuchet MS" w:hAnsi="Trebuchet MS" w:cstheme="minorHAnsi"/>
          <w:lang w:val="it-IT"/>
        </w:rPr>
        <w:t xml:space="preserve">rașul </w:t>
      </w:r>
      <w:r w:rsidRPr="00C62153">
        <w:rPr>
          <w:rFonts w:ascii="Trebuchet MS" w:hAnsi="Trebuchet MS" w:cstheme="minorHAnsi"/>
          <w:lang w:val="it-IT"/>
        </w:rPr>
        <w:t>Petrila, inclusiv satele aparținătoare.</w:t>
      </w:r>
    </w:p>
    <w:p w14:paraId="7ECEDBCA" w14:textId="77BBF965" w:rsidR="00826ECA" w:rsidRPr="00C62153" w:rsidRDefault="00826ECA" w:rsidP="00596E62">
      <w:pPr>
        <w:numPr>
          <w:ilvl w:val="1"/>
          <w:numId w:val="81"/>
        </w:numPr>
        <w:spacing w:before="0" w:after="0" w:line="276" w:lineRule="auto"/>
        <w:rPr>
          <w:rFonts w:ascii="Trebuchet MS" w:hAnsi="Trebuchet MS" w:cstheme="minorHAnsi"/>
          <w:noProof w:val="0"/>
          <w:lang w:val="ro-RO"/>
        </w:rPr>
      </w:pPr>
      <w:r w:rsidRPr="00C62153">
        <w:rPr>
          <w:rFonts w:ascii="Trebuchet MS" w:hAnsi="Trebuchet MS" w:cstheme="minorHAnsi"/>
          <w:noProof w:val="0"/>
          <w:lang w:val="ro-RO"/>
        </w:rPr>
        <w:t>nu includ activități care fac în mod direct obiectul unui aviz motivat al Comisiei cu privire la o încălcare în temeiul art. 258 din TFUE care pune în pericol legalitatea și regularitatea cheltuielilor sau desfășurarea acestuia.</w:t>
      </w:r>
    </w:p>
    <w:p w14:paraId="60D2CFDD" w14:textId="42E407FE" w:rsidR="00826ECA" w:rsidRPr="00C769D4" w:rsidRDefault="00826ECA" w:rsidP="00596E62">
      <w:pPr>
        <w:numPr>
          <w:ilvl w:val="1"/>
          <w:numId w:val="81"/>
        </w:numPr>
        <w:spacing w:before="0" w:after="0" w:line="276" w:lineRule="auto"/>
        <w:rPr>
          <w:rFonts w:ascii="Trebuchet MS" w:hAnsi="Trebuchet MS" w:cstheme="minorHAnsi"/>
          <w:noProof w:val="0"/>
          <w:lang w:val="ro-RO"/>
        </w:rPr>
      </w:pPr>
      <w:r w:rsidRPr="00C62153">
        <w:rPr>
          <w:rFonts w:ascii="Trebuchet MS" w:hAnsi="Trebuchet MS" w:cstheme="minorHAnsi"/>
          <w:noProof w:val="0"/>
          <w:lang w:val="ro-RO"/>
        </w:rPr>
        <w:t xml:space="preserve">respectă reglementările naționale şi comunitare privind eligibilitatea cheltuielilor, promovarea </w:t>
      </w:r>
      <w:r w:rsidRPr="00C769D4">
        <w:rPr>
          <w:rFonts w:ascii="Trebuchet MS" w:hAnsi="Trebuchet MS" w:cstheme="minorHAnsi"/>
          <w:noProof w:val="0"/>
          <w:lang w:val="ro-RO"/>
        </w:rPr>
        <w:t>egalității de șanse şi politica nediscriminatorie</w:t>
      </w:r>
      <w:r w:rsidR="009E7847" w:rsidRPr="00C769D4">
        <w:rPr>
          <w:rFonts w:ascii="Trebuchet MS" w:hAnsi="Trebuchet MS" w:cstheme="minorHAnsi"/>
          <w:noProof w:val="0"/>
          <w:lang w:val="ro-RO"/>
        </w:rPr>
        <w:t xml:space="preserve">, </w:t>
      </w:r>
      <w:r w:rsidRPr="00C769D4">
        <w:rPr>
          <w:rFonts w:ascii="Trebuchet MS" w:hAnsi="Trebuchet MS" w:cstheme="minorHAnsi"/>
          <w:noProof w:val="0"/>
          <w:lang w:val="ro-RO"/>
        </w:rPr>
        <w:t>dezvoltarea durabilă, DNSH, drepturile fundamentale și Carta drepturilor fundamentale a Uniunii Europene, accesibilitatea pentru persoanele cu dizabilități, în conformitate cu art. 9 din Convenția ONU privind drepturile persoanelor cu dizabilități, tehnologia informației</w:t>
      </w:r>
      <w:r w:rsidR="009E7847" w:rsidRPr="00C769D4">
        <w:rPr>
          <w:rFonts w:ascii="Trebuchet MS" w:hAnsi="Trebuchet MS" w:cstheme="minorHAnsi"/>
          <w:noProof w:val="0"/>
          <w:lang w:val="ro-RO"/>
        </w:rPr>
        <w:t xml:space="preserve">, </w:t>
      </w:r>
      <w:r w:rsidRPr="00C769D4">
        <w:rPr>
          <w:rFonts w:ascii="Trebuchet MS" w:hAnsi="Trebuchet MS" w:cstheme="minorHAnsi"/>
          <w:noProof w:val="0"/>
          <w:lang w:val="ro-RO"/>
        </w:rPr>
        <w:t>achizițiile publice, acolo unde este cazul</w:t>
      </w:r>
      <w:r w:rsidR="009E7847" w:rsidRPr="00C769D4">
        <w:rPr>
          <w:rFonts w:ascii="Trebuchet MS" w:hAnsi="Trebuchet MS" w:cstheme="minorHAnsi"/>
          <w:noProof w:val="0"/>
          <w:lang w:val="ro-RO"/>
        </w:rPr>
        <w:t xml:space="preserve">, </w:t>
      </w:r>
      <w:r w:rsidRPr="00C769D4">
        <w:rPr>
          <w:rFonts w:ascii="Trebuchet MS" w:hAnsi="Trebuchet MS" w:cstheme="minorHAnsi"/>
          <w:noProof w:val="0"/>
          <w:lang w:val="ro-RO"/>
        </w:rPr>
        <w:t>informare</w:t>
      </w:r>
      <w:r w:rsidR="009E7847" w:rsidRPr="00C769D4">
        <w:rPr>
          <w:rFonts w:ascii="Trebuchet MS" w:hAnsi="Trebuchet MS" w:cstheme="minorHAnsi"/>
          <w:noProof w:val="0"/>
          <w:lang w:val="ro-RO"/>
        </w:rPr>
        <w:t>a</w:t>
      </w:r>
      <w:r w:rsidRPr="00C769D4">
        <w:rPr>
          <w:rFonts w:ascii="Trebuchet MS" w:hAnsi="Trebuchet MS" w:cstheme="minorHAnsi"/>
          <w:noProof w:val="0"/>
          <w:lang w:val="ro-RO"/>
        </w:rPr>
        <w:t xml:space="preserve"> şi publicitate</w:t>
      </w:r>
      <w:r w:rsidR="009E7847" w:rsidRPr="00C769D4">
        <w:rPr>
          <w:rFonts w:ascii="Trebuchet MS" w:hAnsi="Trebuchet MS" w:cstheme="minorHAnsi"/>
          <w:noProof w:val="0"/>
          <w:lang w:val="ro-RO"/>
        </w:rPr>
        <w:t xml:space="preserve">a, </w:t>
      </w:r>
      <w:r w:rsidRPr="00C769D4">
        <w:rPr>
          <w:rFonts w:ascii="Trebuchet MS" w:hAnsi="Trebuchet MS" w:cstheme="minorHAnsi"/>
          <w:noProof w:val="0"/>
          <w:lang w:val="ro-RO"/>
        </w:rPr>
        <w:t xml:space="preserve">ajutorul de </w:t>
      </w:r>
      <w:r w:rsidRPr="00C769D4">
        <w:rPr>
          <w:rFonts w:ascii="Trebuchet MS" w:hAnsi="Trebuchet MS" w:cstheme="minorHAnsi"/>
          <w:i/>
          <w:iCs/>
          <w:noProof w:val="0"/>
          <w:lang w:val="ro-RO"/>
        </w:rPr>
        <w:t>minimis</w:t>
      </w:r>
      <w:r w:rsidR="009E7847" w:rsidRPr="00C769D4">
        <w:rPr>
          <w:rFonts w:ascii="Trebuchet MS" w:hAnsi="Trebuchet MS" w:cstheme="minorHAnsi"/>
          <w:noProof w:val="0"/>
          <w:lang w:val="ro-RO"/>
        </w:rPr>
        <w:t>,</w:t>
      </w:r>
      <w:r w:rsidRPr="00C769D4">
        <w:rPr>
          <w:rFonts w:ascii="Trebuchet MS" w:hAnsi="Trebuchet MS" w:cstheme="minorHAnsi"/>
          <w:noProof w:val="0"/>
          <w:lang w:val="ro-RO"/>
        </w:rPr>
        <w:t xml:space="preserve"> precum şi orice alte prevederi legale aplicabile fondurilor europene, după caz.</w:t>
      </w:r>
    </w:p>
    <w:p w14:paraId="127D3851" w14:textId="72BF034A" w:rsidR="00826ECA" w:rsidRPr="00C769D4" w:rsidRDefault="00826ECA" w:rsidP="00596E62">
      <w:pPr>
        <w:numPr>
          <w:ilvl w:val="1"/>
          <w:numId w:val="81"/>
        </w:numPr>
        <w:spacing w:before="0" w:after="0" w:line="276" w:lineRule="auto"/>
        <w:rPr>
          <w:rFonts w:ascii="Trebuchet MS" w:hAnsi="Trebuchet MS" w:cstheme="minorHAnsi"/>
          <w:lang w:val="ro-RO"/>
        </w:rPr>
      </w:pPr>
      <w:r w:rsidRPr="00C769D4">
        <w:rPr>
          <w:rFonts w:ascii="Trebuchet MS" w:hAnsi="Trebuchet MS" w:cstheme="minorHAnsi"/>
          <w:lang w:val="ro-RO"/>
        </w:rPr>
        <w:t>nu a mai beneficiat de finanțare publică în ultimii 5 ani înainte de</w:t>
      </w:r>
      <w:r w:rsidR="00481937" w:rsidRPr="00C769D4">
        <w:rPr>
          <w:rFonts w:ascii="Trebuchet MS" w:hAnsi="Trebuchet MS" w:cstheme="minorHAnsi"/>
          <w:lang w:val="ro-RO"/>
        </w:rPr>
        <w:t>semnarea contractului de subvenție</w:t>
      </w:r>
      <w:r w:rsidRPr="00C769D4">
        <w:rPr>
          <w:rFonts w:ascii="Trebuchet MS" w:hAnsi="Trebuchet MS" w:cstheme="minorHAnsi"/>
          <w:lang w:val="ro-RO"/>
        </w:rPr>
        <w:t>, pentru același tip de costuri eligibile asociate acelorași  intervenții realizate asupra aceleiași infrastructuri/aceluiaşi segment de infrastructură şi nu beneficiază de fonduri publice din alte surse de finanțare (în cazul proiectului propus prin cererea de finanțare care implică execuția de lucrări de construcții, indiferent dacă se supun sau nu autorizării).</w:t>
      </w:r>
    </w:p>
    <w:p w14:paraId="21784972" w14:textId="090FF438" w:rsidR="005E3E8B" w:rsidRDefault="005E3E8B" w:rsidP="00596E62">
      <w:pPr>
        <w:numPr>
          <w:ilvl w:val="1"/>
          <w:numId w:val="81"/>
        </w:numPr>
        <w:spacing w:before="0" w:after="0" w:line="276" w:lineRule="auto"/>
        <w:rPr>
          <w:rFonts w:ascii="Trebuchet MS" w:hAnsi="Trebuchet MS" w:cstheme="minorHAnsi"/>
          <w:lang w:val="ro-RO"/>
        </w:rPr>
      </w:pPr>
      <w:r w:rsidRPr="00C769D4">
        <w:rPr>
          <w:rFonts w:ascii="Trebuchet MS" w:hAnsi="Trebuchet MS" w:cstheme="minorHAnsi"/>
          <w:noProof w:val="0"/>
          <w:lang w:val="ro-RO"/>
        </w:rPr>
        <w:t xml:space="preserve">pentru apelul de proiecte dedicat </w:t>
      </w:r>
      <w:r w:rsidR="00BA54D5" w:rsidRPr="00C769D4">
        <w:rPr>
          <w:rFonts w:ascii="Trebuchet MS" w:hAnsi="Trebuchet MS" w:cstheme="minorHAnsi"/>
          <w:noProof w:val="0"/>
          <w:lang w:val="ro-RO"/>
        </w:rPr>
        <w:t xml:space="preserve">microregiunii </w:t>
      </w:r>
      <w:r w:rsidRPr="00C769D4">
        <w:rPr>
          <w:rFonts w:ascii="Trebuchet MS" w:hAnsi="Trebuchet MS" w:cstheme="minorHAnsi"/>
          <w:noProof w:val="0"/>
          <w:lang w:val="ro-RO"/>
        </w:rPr>
        <w:t xml:space="preserve">ITI Valea Jiului, </w:t>
      </w:r>
      <w:r w:rsidR="00F55125" w:rsidRPr="00C769D4">
        <w:rPr>
          <w:rFonts w:ascii="Trebuchet MS" w:hAnsi="Trebuchet MS" w:cstheme="minorHAnsi"/>
          <w:noProof w:val="0"/>
          <w:lang w:val="ro-RO"/>
        </w:rPr>
        <w:t>planul de afaceri</w:t>
      </w:r>
      <w:r w:rsidRPr="00C769D4">
        <w:rPr>
          <w:rFonts w:ascii="Trebuchet MS" w:hAnsi="Trebuchet MS" w:cstheme="minorHAnsi"/>
          <w:noProof w:val="0"/>
          <w:lang w:val="ro-RO"/>
        </w:rPr>
        <w:t xml:space="preserve"> propus contribuie la implementarea Strategiei de dezvoltare</w:t>
      </w:r>
      <w:r w:rsidRPr="00C62153">
        <w:rPr>
          <w:rFonts w:ascii="Trebuchet MS" w:hAnsi="Trebuchet MS" w:cstheme="minorHAnsi"/>
          <w:noProof w:val="0"/>
          <w:lang w:val="ro-RO"/>
        </w:rPr>
        <w:t xml:space="preserve"> economică, socială și de mediu a </w:t>
      </w:r>
      <w:r w:rsidRPr="00C62153">
        <w:rPr>
          <w:rFonts w:ascii="Trebuchet MS" w:hAnsi="Trebuchet MS" w:cstheme="minorHAnsi"/>
          <w:noProof w:val="0"/>
          <w:lang w:val="ro-RO"/>
        </w:rPr>
        <w:lastRenderedPageBreak/>
        <w:t>Văii Jiului, pentru perioada 2022-2030, aprobată prin Hotărârea Guvernului nr. 901/2022, cu îndeplinirea celorlalte condiții de eligibilitate, conformitate și de evaluare.</w:t>
      </w:r>
    </w:p>
    <w:p w14:paraId="56DB5CAE" w14:textId="6868E45B" w:rsidR="00A764E8" w:rsidRPr="00C62153" w:rsidRDefault="00A764E8" w:rsidP="00FE67A8">
      <w:pPr>
        <w:spacing w:before="0" w:after="0" w:line="276" w:lineRule="auto"/>
        <w:ind w:left="879"/>
        <w:rPr>
          <w:rFonts w:ascii="Trebuchet MS" w:hAnsi="Trebuchet MS" w:cstheme="minorHAnsi"/>
          <w:lang w:val="ro-RO"/>
        </w:rPr>
      </w:pPr>
    </w:p>
    <w:p w14:paraId="298090DC" w14:textId="6A8A66CC" w:rsidR="00C915C6" w:rsidRPr="00AD3055"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AD3055">
        <w:rPr>
          <w:rFonts w:ascii="Trebuchet MS" w:hAnsi="Trebuchet MS" w:cstheme="minorHAnsi"/>
          <w:b/>
          <w:bCs/>
          <w:noProof w:val="0"/>
          <w:color w:val="1C6194" w:themeColor="accent6" w:themeShade="BF"/>
          <w:sz w:val="22"/>
          <w:szCs w:val="22"/>
          <w:lang w:val="ro-RO"/>
        </w:rPr>
        <w:t>Capitolul V</w:t>
      </w:r>
      <w:r w:rsidR="0007495F" w:rsidRPr="00AD3055">
        <w:rPr>
          <w:rFonts w:ascii="Trebuchet MS" w:hAnsi="Trebuchet MS" w:cstheme="minorHAnsi"/>
          <w:b/>
          <w:bCs/>
          <w:noProof w:val="0"/>
          <w:color w:val="1C6194" w:themeColor="accent6" w:themeShade="BF"/>
          <w:sz w:val="22"/>
          <w:szCs w:val="22"/>
          <w:lang w:val="ro-RO"/>
        </w:rPr>
        <w:t>I</w:t>
      </w:r>
      <w:r w:rsidRPr="00AD3055">
        <w:rPr>
          <w:rFonts w:ascii="Trebuchet MS" w:hAnsi="Trebuchet MS" w:cstheme="minorHAnsi"/>
          <w:b/>
          <w:bCs/>
          <w:noProof w:val="0"/>
          <w:color w:val="1C6194" w:themeColor="accent6" w:themeShade="BF"/>
          <w:sz w:val="22"/>
          <w:szCs w:val="22"/>
          <w:lang w:val="ro-RO"/>
        </w:rPr>
        <w:t xml:space="preserve">I Modalități de acordare a ajutorului </w:t>
      </w:r>
      <w:r w:rsidRPr="00AD3055">
        <w:rPr>
          <w:rFonts w:ascii="Trebuchet MS" w:hAnsi="Trebuchet MS" w:cstheme="minorHAnsi"/>
          <w:b/>
          <w:bCs/>
          <w:i/>
          <w:noProof w:val="0"/>
          <w:color w:val="1C6194" w:themeColor="accent6" w:themeShade="BF"/>
          <w:sz w:val="22"/>
          <w:szCs w:val="22"/>
          <w:lang w:val="ro-RO"/>
        </w:rPr>
        <w:t>de minimis</w:t>
      </w:r>
    </w:p>
    <w:p w14:paraId="4442037D" w14:textId="38F33119" w:rsidR="00C915C6" w:rsidRPr="00AD3055"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D3055">
        <w:rPr>
          <w:rFonts w:ascii="Trebuchet MS" w:hAnsi="Trebuchet MS" w:cstheme="minorHAnsi"/>
          <w:noProof w:val="0"/>
          <w:color w:val="1C6194" w:themeColor="accent6" w:themeShade="BF"/>
          <w:szCs w:val="22"/>
          <w:lang w:val="ro-RO"/>
        </w:rPr>
        <w:t>Art. 1</w:t>
      </w:r>
      <w:r w:rsidR="00AD3055" w:rsidRPr="00AD3055">
        <w:rPr>
          <w:rFonts w:ascii="Trebuchet MS" w:hAnsi="Trebuchet MS" w:cstheme="minorHAnsi"/>
          <w:noProof w:val="0"/>
          <w:color w:val="1C6194" w:themeColor="accent6" w:themeShade="BF"/>
          <w:szCs w:val="22"/>
          <w:lang w:val="ro-RO"/>
        </w:rPr>
        <w:t>4.</w:t>
      </w:r>
    </w:p>
    <w:p w14:paraId="338CBBC3" w14:textId="74723D46" w:rsidR="00C915C6" w:rsidRPr="00C62153" w:rsidRDefault="00C915C6" w:rsidP="00596E62">
      <w:pPr>
        <w:pStyle w:val="ListParagraph"/>
        <w:numPr>
          <w:ilvl w:val="0"/>
          <w:numId w:val="9"/>
        </w:numPr>
        <w:spacing w:after="120" w:line="276" w:lineRule="auto"/>
        <w:ind w:left="540" w:hanging="540"/>
        <w:rPr>
          <w:rFonts w:ascii="Trebuchet MS" w:hAnsi="Trebuchet MS" w:cstheme="minorHAnsi"/>
          <w:lang w:val="ro-RO"/>
        </w:rPr>
      </w:pPr>
      <w:r w:rsidRPr="00C62153">
        <w:rPr>
          <w:rFonts w:ascii="Trebuchet MS" w:hAnsi="Trebuchet MS" w:cstheme="minorHAnsi"/>
          <w:lang w:val="ro-RO"/>
        </w:rPr>
        <w:t xml:space="preserve">În cadrul prezentei scheme, valoarea finanțării nerambursabile acordate este de minimum </w:t>
      </w:r>
      <w:r w:rsidR="00270FE6">
        <w:rPr>
          <w:rFonts w:ascii="Trebuchet MS" w:hAnsi="Trebuchet MS" w:cstheme="minorHAnsi"/>
          <w:lang w:val="ro-RO"/>
        </w:rPr>
        <w:t>100</w:t>
      </w:r>
      <w:r w:rsidRPr="00C62153">
        <w:rPr>
          <w:rFonts w:ascii="Trebuchet MS" w:hAnsi="Trebuchet MS" w:cstheme="minorHAnsi"/>
          <w:lang w:val="ro-RO"/>
        </w:rPr>
        <w:t xml:space="preserve">.000 euro și maximum 300.000 euro per întreprindere unică, echivalent în lei la cursul de schimb </w:t>
      </w:r>
      <w:r w:rsidR="009C3EB0" w:rsidRPr="00C62153">
        <w:rPr>
          <w:rFonts w:ascii="Trebuchet MS" w:hAnsi="Trebuchet MS" w:cstheme="minorHAnsi"/>
          <w:lang w:val="ro-RO"/>
        </w:rPr>
        <w:t>Infor</w:t>
      </w:r>
      <w:r w:rsidR="009C3EB0">
        <w:rPr>
          <w:rFonts w:ascii="Trebuchet MS" w:hAnsi="Trebuchet MS" w:cstheme="minorHAnsi"/>
          <w:lang w:val="ro-RO"/>
        </w:rPr>
        <w:t>E</w:t>
      </w:r>
      <w:r w:rsidR="009C3EB0" w:rsidRPr="00C62153">
        <w:rPr>
          <w:rFonts w:ascii="Trebuchet MS" w:hAnsi="Trebuchet MS" w:cstheme="minorHAnsi"/>
          <w:lang w:val="ro-RO"/>
        </w:rPr>
        <w:t>uro</w:t>
      </w:r>
      <w:r w:rsidRPr="00C62153">
        <w:rPr>
          <w:rFonts w:ascii="Trebuchet MS" w:hAnsi="Trebuchet MS" w:cstheme="minorHAnsi"/>
          <w:lang w:val="ro-RO"/>
        </w:rPr>
        <w:t xml:space="preserve">, </w:t>
      </w:r>
      <w:r w:rsidRPr="00416A27">
        <w:rPr>
          <w:rFonts w:ascii="Trebuchet MS" w:hAnsi="Trebuchet MS" w:cstheme="minorHAnsi"/>
          <w:lang w:val="ro-RO"/>
        </w:rPr>
        <w:t>valabil la data</w:t>
      </w:r>
      <w:r w:rsidR="00270FE6" w:rsidRPr="00416A27">
        <w:rPr>
          <w:rFonts w:ascii="Trebuchet MS" w:hAnsi="Trebuchet MS" w:cstheme="minorHAnsi"/>
          <w:lang w:val="ro-RO"/>
        </w:rPr>
        <w:t>începerii depunerii de proiect în aplicația informatică MySMIS2021+</w:t>
      </w:r>
      <w:r w:rsidRPr="00C62153">
        <w:rPr>
          <w:rFonts w:ascii="Trebuchet MS" w:hAnsi="Trebuchet MS" w:cstheme="minorHAnsi"/>
          <w:lang w:val="ro-RO"/>
        </w:rPr>
        <w:t xml:space="preserve">, cu respectarea regulilor de cumul </w:t>
      </w:r>
      <w:r w:rsidRPr="00A63DFF">
        <w:rPr>
          <w:rFonts w:ascii="Trebuchet MS" w:hAnsi="Trebuchet MS" w:cstheme="minorHAnsi"/>
          <w:lang w:val="ro-RO"/>
        </w:rPr>
        <w:t xml:space="preserve">aplicabile. Ajutorul de </w:t>
      </w:r>
      <w:r w:rsidRPr="00FE67A8">
        <w:rPr>
          <w:rFonts w:ascii="Trebuchet MS" w:hAnsi="Trebuchet MS" w:cstheme="minorHAnsi"/>
          <w:i/>
          <w:iCs/>
          <w:lang w:val="ro-RO"/>
        </w:rPr>
        <w:t>minimis</w:t>
      </w:r>
      <w:r w:rsidRPr="00A63DFF">
        <w:rPr>
          <w:rFonts w:ascii="Trebuchet MS" w:hAnsi="Trebuchet MS" w:cstheme="minorHAnsi"/>
          <w:lang w:val="ro-RO"/>
        </w:rPr>
        <w:t xml:space="preserve"> va fi acordat pentru categoriile de cheltuieli eligibile menționate la art. </w:t>
      </w:r>
      <w:r w:rsidR="00B7497B" w:rsidRPr="00A63DFF">
        <w:rPr>
          <w:rFonts w:ascii="Trebuchet MS" w:hAnsi="Trebuchet MS" w:cstheme="minorHAnsi"/>
          <w:lang w:val="ro-RO"/>
        </w:rPr>
        <w:t>2</w:t>
      </w:r>
      <w:r w:rsidR="00AD3055" w:rsidRPr="00A63DFF">
        <w:rPr>
          <w:rFonts w:ascii="Trebuchet MS" w:hAnsi="Trebuchet MS" w:cstheme="minorHAnsi"/>
          <w:lang w:val="ro-RO"/>
        </w:rPr>
        <w:t>1</w:t>
      </w:r>
      <w:r w:rsidR="005653A9" w:rsidRPr="00A63DFF">
        <w:rPr>
          <w:rFonts w:ascii="Trebuchet MS" w:hAnsi="Trebuchet MS" w:cstheme="minorHAnsi"/>
          <w:lang w:val="ro-RO"/>
        </w:rPr>
        <w:t xml:space="preserve"> din prezenta</w:t>
      </w:r>
      <w:r w:rsidR="005653A9" w:rsidRPr="00C62153">
        <w:rPr>
          <w:rFonts w:ascii="Trebuchet MS" w:hAnsi="Trebuchet MS" w:cstheme="minorHAnsi"/>
          <w:lang w:val="ro-RO"/>
        </w:rPr>
        <w:t xml:space="preserve"> schemă</w:t>
      </w:r>
      <w:r w:rsidRPr="00C62153">
        <w:rPr>
          <w:rFonts w:ascii="Trebuchet MS" w:hAnsi="Trebuchet MS" w:cstheme="minorHAnsi"/>
          <w:lang w:val="ro-RO"/>
        </w:rPr>
        <w:t>.</w:t>
      </w:r>
    </w:p>
    <w:p w14:paraId="390BEA27" w14:textId="3594D66E" w:rsidR="00C915C6" w:rsidRPr="00C62153" w:rsidRDefault="00C915C6" w:rsidP="00596E62">
      <w:pPr>
        <w:pStyle w:val="ListParagraph"/>
        <w:numPr>
          <w:ilvl w:val="0"/>
          <w:numId w:val="9"/>
        </w:numPr>
        <w:spacing w:after="120" w:line="276" w:lineRule="auto"/>
        <w:ind w:left="540" w:hanging="540"/>
        <w:rPr>
          <w:rFonts w:ascii="Trebuchet MS" w:hAnsi="Trebuchet MS" w:cstheme="minorHAnsi"/>
          <w:lang w:val="ro-RO"/>
        </w:rPr>
      </w:pPr>
      <w:r w:rsidRPr="00C62153">
        <w:rPr>
          <w:rFonts w:ascii="Trebuchet MS" w:hAnsi="Trebuchet MS" w:cstheme="minorHAnsi"/>
          <w:lang w:val="ro-RO"/>
        </w:rPr>
        <w:t xml:space="preserve">Finanţarea nerambursabilă maximă acordată ca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este de</w:t>
      </w:r>
      <w:r w:rsidR="00F73C75" w:rsidRPr="00C62153">
        <w:rPr>
          <w:rFonts w:ascii="Trebuchet MS" w:hAnsi="Trebuchet MS" w:cstheme="minorHAnsi"/>
          <w:lang w:val="ro-RO"/>
        </w:rPr>
        <w:t xml:space="preserve"> 95</w:t>
      </w:r>
      <w:r w:rsidRPr="00C62153">
        <w:rPr>
          <w:rFonts w:ascii="Trebuchet MS" w:hAnsi="Trebuchet MS" w:cstheme="minorHAnsi"/>
          <w:lang w:val="ro-RO"/>
        </w:rPr>
        <w:t xml:space="preserve">% din valoarea cheltuielilor eligibile finanţabile, cu respectarea plafonului de </w:t>
      </w:r>
      <w:r w:rsidRPr="00FE67A8">
        <w:rPr>
          <w:rFonts w:ascii="Trebuchet MS" w:hAnsi="Trebuchet MS" w:cstheme="minorHAnsi"/>
          <w:i/>
          <w:iCs/>
          <w:lang w:val="ro-RO"/>
        </w:rPr>
        <w:t>minimis</w:t>
      </w:r>
      <w:r w:rsidRPr="00C62153">
        <w:rPr>
          <w:rFonts w:ascii="Trebuchet MS" w:hAnsi="Trebuchet MS" w:cstheme="minorHAnsi"/>
          <w:lang w:val="ro-RO"/>
        </w:rPr>
        <w:t xml:space="preserve"> stabilit conform prevederilor Regulamentului (UE) </w:t>
      </w:r>
      <w:r w:rsidR="00430A5B" w:rsidRPr="00C62153">
        <w:rPr>
          <w:rFonts w:ascii="Trebuchet MS" w:hAnsi="Trebuchet MS" w:cstheme="minorHAnsi"/>
          <w:lang w:val="ro-RO"/>
        </w:rPr>
        <w:t>2023/2831</w:t>
      </w:r>
      <w:r w:rsidRPr="00C62153">
        <w:rPr>
          <w:rFonts w:ascii="Trebuchet MS" w:hAnsi="Trebuchet MS" w:cstheme="minorHAnsi"/>
          <w:lang w:val="ro-RO"/>
        </w:rPr>
        <w:t>.</w:t>
      </w:r>
    </w:p>
    <w:p w14:paraId="1922AA7E" w14:textId="494CF8E9" w:rsidR="00C915C6" w:rsidRPr="00AD3055"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D3055">
        <w:rPr>
          <w:rFonts w:ascii="Trebuchet MS" w:hAnsi="Trebuchet MS" w:cstheme="minorHAnsi"/>
          <w:noProof w:val="0"/>
          <w:color w:val="1C6194" w:themeColor="accent6" w:themeShade="BF"/>
          <w:szCs w:val="22"/>
          <w:lang w:val="ro-RO"/>
        </w:rPr>
        <w:t>Art. 1</w:t>
      </w:r>
      <w:r w:rsidR="00AD3055" w:rsidRPr="00AD3055">
        <w:rPr>
          <w:rFonts w:ascii="Trebuchet MS" w:hAnsi="Trebuchet MS" w:cstheme="minorHAnsi"/>
          <w:noProof w:val="0"/>
          <w:color w:val="1C6194" w:themeColor="accent6" w:themeShade="BF"/>
          <w:szCs w:val="22"/>
          <w:lang w:val="ro-RO"/>
        </w:rPr>
        <w:t>5</w:t>
      </w:r>
      <w:r w:rsidRPr="00AD3055">
        <w:rPr>
          <w:rFonts w:ascii="Trebuchet MS" w:hAnsi="Trebuchet MS" w:cstheme="minorHAnsi"/>
          <w:noProof w:val="0"/>
          <w:color w:val="1C6194" w:themeColor="accent6" w:themeShade="BF"/>
          <w:szCs w:val="22"/>
          <w:lang w:val="ro-RO"/>
        </w:rPr>
        <w:t xml:space="preserve">. </w:t>
      </w:r>
    </w:p>
    <w:p w14:paraId="61F372D2" w14:textId="6F80D73F" w:rsidR="00C915C6" w:rsidRPr="00EA421B" w:rsidRDefault="00C915C6" w:rsidP="00596E62">
      <w:pPr>
        <w:pStyle w:val="ListParagraph"/>
        <w:numPr>
          <w:ilvl w:val="3"/>
          <w:numId w:val="9"/>
        </w:numPr>
        <w:tabs>
          <w:tab w:val="left" w:pos="540"/>
        </w:tabs>
        <w:spacing w:after="120" w:line="276" w:lineRule="auto"/>
        <w:ind w:left="540" w:hanging="540"/>
        <w:rPr>
          <w:rFonts w:ascii="Trebuchet MS" w:hAnsi="Trebuchet MS" w:cstheme="minorHAnsi"/>
          <w:lang w:val="ro-RO"/>
        </w:rPr>
      </w:pPr>
      <w:r w:rsidRPr="00EA421B">
        <w:rPr>
          <w:rFonts w:ascii="Trebuchet MS" w:hAnsi="Trebuchet MS" w:cstheme="minorHAnsi"/>
          <w:lang w:val="ro-RO"/>
        </w:rPr>
        <w:t xml:space="preserve">În cadrul prezentei scheme, valoarea ajutorului, respectiv finanțarea nerambursabilă (grant) pentru realizarea </w:t>
      </w:r>
      <w:r w:rsidR="00F55125" w:rsidRPr="00EA421B">
        <w:rPr>
          <w:rFonts w:ascii="Trebuchet MS" w:hAnsi="Trebuchet MS" w:cstheme="minorHAnsi"/>
          <w:lang w:val="ro-RO"/>
        </w:rPr>
        <w:t>Planului de afaceri</w:t>
      </w:r>
      <w:r w:rsidR="00AD3055" w:rsidRPr="00EA421B">
        <w:rPr>
          <w:rFonts w:ascii="Trebuchet MS" w:hAnsi="Trebuchet MS" w:cstheme="minorHAnsi"/>
          <w:lang w:val="ro-RO"/>
        </w:rPr>
        <w:t xml:space="preserve"> asumat</w:t>
      </w:r>
      <w:r w:rsidRPr="00EA421B">
        <w:rPr>
          <w:rFonts w:ascii="Trebuchet MS" w:hAnsi="Trebuchet MS" w:cstheme="minorHAnsi"/>
          <w:lang w:val="ro-RO"/>
        </w:rPr>
        <w:t xml:space="preserve"> prin </w:t>
      </w:r>
      <w:r w:rsidR="00F55125" w:rsidRPr="00EA421B">
        <w:rPr>
          <w:rFonts w:ascii="Trebuchet MS" w:hAnsi="Trebuchet MS" w:cstheme="minorHAnsi"/>
          <w:lang w:val="ro-RO"/>
        </w:rPr>
        <w:t>Contractul de subvenție</w:t>
      </w:r>
      <w:r w:rsidRPr="00EA421B">
        <w:rPr>
          <w:rFonts w:ascii="Trebuchet MS" w:hAnsi="Trebuchet MS" w:cstheme="minorHAnsi"/>
          <w:lang w:val="ro-RO"/>
        </w:rPr>
        <w:t xml:space="preserve">, se </w:t>
      </w:r>
      <w:r w:rsidR="005114A1" w:rsidRPr="00EA421B">
        <w:rPr>
          <w:rFonts w:ascii="Trebuchet MS" w:hAnsi="Trebuchet MS" w:cstheme="minorHAnsi"/>
          <w:lang w:val="ro-RO"/>
        </w:rPr>
        <w:t xml:space="preserve">plătește </w:t>
      </w:r>
      <w:r w:rsidRPr="00EA421B">
        <w:rPr>
          <w:rFonts w:ascii="Trebuchet MS" w:hAnsi="Trebuchet MS" w:cstheme="minorHAnsi"/>
          <w:lang w:val="ro-RO"/>
        </w:rPr>
        <w:t xml:space="preserve">în una sau mai multe tranșe </w:t>
      </w:r>
      <w:r w:rsidR="005114A1" w:rsidRPr="00EA421B">
        <w:rPr>
          <w:rFonts w:ascii="Trebuchet MS" w:hAnsi="Trebuchet MS" w:cstheme="minorHAnsi"/>
          <w:lang w:val="ro-RO"/>
        </w:rPr>
        <w:t>în conformitate cu prevederile contractului de subvenție</w:t>
      </w:r>
    </w:p>
    <w:p w14:paraId="434685E3" w14:textId="5E693D2A" w:rsidR="00C915C6" w:rsidRPr="00EA421B" w:rsidRDefault="00C915C6" w:rsidP="00596E62">
      <w:pPr>
        <w:spacing w:line="276" w:lineRule="auto"/>
        <w:ind w:left="540" w:hanging="540"/>
        <w:rPr>
          <w:rFonts w:ascii="Trebuchet MS" w:hAnsi="Trebuchet MS" w:cstheme="minorHAnsi"/>
          <w:noProof w:val="0"/>
          <w:lang w:val="ro-RO"/>
        </w:rPr>
      </w:pPr>
      <w:r w:rsidRPr="00EA421B">
        <w:rPr>
          <w:rFonts w:ascii="Trebuchet MS" w:hAnsi="Trebuchet MS" w:cstheme="minorHAnsi"/>
          <w:noProof w:val="0"/>
          <w:lang w:val="ro-RO"/>
        </w:rPr>
        <w:t>(</w:t>
      </w:r>
      <w:r w:rsidR="00AD3055" w:rsidRPr="00EA421B">
        <w:rPr>
          <w:rFonts w:ascii="Trebuchet MS" w:hAnsi="Trebuchet MS" w:cstheme="minorHAnsi"/>
          <w:noProof w:val="0"/>
          <w:lang w:val="ro-RO"/>
        </w:rPr>
        <w:t>2</w:t>
      </w:r>
      <w:r w:rsidRPr="00EA421B">
        <w:rPr>
          <w:rFonts w:ascii="Trebuchet MS" w:hAnsi="Trebuchet MS" w:cstheme="minorHAnsi"/>
          <w:noProof w:val="0"/>
          <w:lang w:val="ro-RO"/>
        </w:rPr>
        <w:t>)</w:t>
      </w:r>
      <w:r w:rsidRPr="00EA421B">
        <w:rPr>
          <w:rFonts w:ascii="Trebuchet MS" w:hAnsi="Trebuchet MS" w:cstheme="minorHAnsi"/>
          <w:noProof w:val="0"/>
          <w:lang w:val="ro-RO"/>
        </w:rPr>
        <w:tab/>
        <w:t>Valoarea ajutorului de</w:t>
      </w:r>
      <w:r w:rsidRPr="00EA421B">
        <w:rPr>
          <w:rFonts w:ascii="Trebuchet MS" w:hAnsi="Trebuchet MS" w:cstheme="minorHAnsi"/>
          <w:i/>
          <w:noProof w:val="0"/>
          <w:lang w:val="ro-RO"/>
        </w:rPr>
        <w:t xml:space="preserve"> minimis</w:t>
      </w:r>
      <w:r w:rsidRPr="00EA421B">
        <w:rPr>
          <w:rFonts w:ascii="Trebuchet MS" w:hAnsi="Trebuchet MS" w:cstheme="minorHAnsi"/>
          <w:noProof w:val="0"/>
          <w:lang w:val="ro-RO"/>
        </w:rPr>
        <w:t xml:space="preserve"> va fi exprimată în numerar, ca sumă brută, înainte de orice deducere de impozit sau de orice altă taxă, cu respectarea următoarelor plafoane:</w:t>
      </w:r>
    </w:p>
    <w:p w14:paraId="038B3A79" w14:textId="3CCE832C" w:rsidR="00C915C6" w:rsidRPr="00D64E98" w:rsidRDefault="00C915C6" w:rsidP="00596E62">
      <w:pPr>
        <w:numPr>
          <w:ilvl w:val="1"/>
          <w:numId w:val="82"/>
        </w:numPr>
        <w:spacing w:before="0" w:after="0" w:line="276" w:lineRule="auto"/>
        <w:rPr>
          <w:rFonts w:ascii="Trebuchet MS" w:hAnsi="Trebuchet MS" w:cstheme="minorHAnsi"/>
          <w:noProof w:val="0"/>
          <w:lang w:val="ro-RO"/>
        </w:rPr>
      </w:pPr>
      <w:r w:rsidRPr="00EA421B">
        <w:rPr>
          <w:rFonts w:ascii="Trebuchet MS" w:hAnsi="Trebuchet MS" w:cstheme="minorHAnsi"/>
          <w:noProof w:val="0"/>
          <w:lang w:val="ro-RO"/>
        </w:rPr>
        <w:t xml:space="preserve">valoarea totală a ajutoarelor de </w:t>
      </w:r>
      <w:r w:rsidRPr="00EA421B">
        <w:rPr>
          <w:rFonts w:ascii="Trebuchet MS" w:hAnsi="Trebuchet MS" w:cstheme="minorHAnsi"/>
          <w:i/>
          <w:iCs/>
          <w:noProof w:val="0"/>
          <w:lang w:val="ro-RO"/>
        </w:rPr>
        <w:t>minimis</w:t>
      </w:r>
      <w:r w:rsidRPr="00EA421B">
        <w:rPr>
          <w:rFonts w:ascii="Trebuchet MS" w:hAnsi="Trebuchet MS" w:cstheme="minorHAnsi"/>
          <w:noProof w:val="0"/>
          <w:lang w:val="ro-RO"/>
        </w:rPr>
        <w:t xml:space="preserve"> (luând în calcul și ajutorul de </w:t>
      </w:r>
      <w:r w:rsidRPr="00EA421B">
        <w:rPr>
          <w:rFonts w:ascii="Trebuchet MS" w:hAnsi="Trebuchet MS" w:cstheme="minorHAnsi"/>
          <w:i/>
          <w:iCs/>
          <w:noProof w:val="0"/>
          <w:lang w:val="ro-RO"/>
        </w:rPr>
        <w:t>minimis</w:t>
      </w:r>
      <w:r w:rsidRPr="00EA421B">
        <w:rPr>
          <w:rFonts w:ascii="Trebuchet MS" w:hAnsi="Trebuchet MS" w:cstheme="minorHAnsi"/>
          <w:noProof w:val="0"/>
          <w:lang w:val="ro-RO"/>
        </w:rPr>
        <w:t xml:space="preserve"> acordat în baza prezentei scheme) acordate solicitantului, întreprindere unică, aşa cum este definită aceasta la art. 3 </w:t>
      </w:r>
      <w:r w:rsidR="00275C5D" w:rsidRPr="00EA421B">
        <w:rPr>
          <w:rFonts w:ascii="Trebuchet MS" w:hAnsi="Trebuchet MS" w:cstheme="minorHAnsi"/>
          <w:noProof w:val="0"/>
          <w:lang w:val="ro-RO"/>
        </w:rPr>
        <w:t xml:space="preserve">pct. </w:t>
      </w:r>
      <w:r w:rsidR="00B82E0F" w:rsidRPr="00EA421B">
        <w:rPr>
          <w:rFonts w:ascii="Trebuchet MS" w:hAnsi="Trebuchet MS" w:cstheme="minorHAnsi"/>
          <w:noProof w:val="0"/>
          <w:lang w:val="ro-RO"/>
        </w:rPr>
        <w:t>15</w:t>
      </w:r>
      <w:r w:rsidRPr="00EA421B">
        <w:rPr>
          <w:rFonts w:ascii="Trebuchet MS" w:hAnsi="Trebuchet MS" w:cstheme="minorHAnsi"/>
          <w:noProof w:val="0"/>
          <w:lang w:val="ro-RO"/>
        </w:rPr>
        <w:t>)</w:t>
      </w:r>
      <w:r w:rsidR="00A21233" w:rsidRPr="00EA421B">
        <w:rPr>
          <w:rFonts w:ascii="Trebuchet MS" w:hAnsi="Trebuchet MS" w:cstheme="minorHAnsi"/>
          <w:noProof w:val="0"/>
          <w:lang w:val="ro-RO"/>
        </w:rPr>
        <w:t xml:space="preserve"> </w:t>
      </w:r>
      <w:r w:rsidRPr="00EA421B">
        <w:rPr>
          <w:rFonts w:ascii="Trebuchet MS" w:hAnsi="Trebuchet MS" w:cstheme="minorHAnsi"/>
          <w:noProof w:val="0"/>
          <w:lang w:val="ro-RO"/>
        </w:rPr>
        <w:t>nu poate depăşi 300</w:t>
      </w:r>
      <w:r w:rsidRPr="00C62153">
        <w:rPr>
          <w:rFonts w:ascii="Trebuchet MS" w:hAnsi="Trebuchet MS" w:cstheme="minorHAnsi"/>
          <w:noProof w:val="0"/>
          <w:lang w:val="ro-RO"/>
        </w:rPr>
        <w:t xml:space="preserve">.000 euro în nicio perioadă de 3 ani (ultimii 3 ani), indiferent dacă ajutorul a fost acordat din surse naţionale sau comunitare. În cazul în care solicitantul face parte dintr-o întreprindere unică, în sensul definiţiei prevăzute la art. 3 </w:t>
      </w:r>
      <w:r w:rsidR="00275C5D" w:rsidRPr="00C62153">
        <w:rPr>
          <w:rFonts w:ascii="Trebuchet MS" w:hAnsi="Trebuchet MS" w:cstheme="minorHAnsi"/>
          <w:noProof w:val="0"/>
          <w:lang w:val="ro-RO"/>
        </w:rPr>
        <w:t xml:space="preserve">pct. </w:t>
      </w:r>
      <w:r w:rsidR="00B82E0F" w:rsidRPr="00C62153">
        <w:rPr>
          <w:rFonts w:ascii="Trebuchet MS" w:hAnsi="Trebuchet MS" w:cstheme="minorHAnsi"/>
          <w:noProof w:val="0"/>
          <w:lang w:val="ro-RO"/>
        </w:rPr>
        <w:t>15</w:t>
      </w:r>
      <w:r w:rsidRPr="00C62153">
        <w:rPr>
          <w:rFonts w:ascii="Trebuchet MS" w:hAnsi="Trebuchet MS" w:cstheme="minorHAnsi"/>
          <w:noProof w:val="0"/>
          <w:lang w:val="ro-RO"/>
        </w:rPr>
        <w:t>), pentru verificarea îndeplinirii plafonului de maxim</w:t>
      </w:r>
      <w:r w:rsidR="0067088B" w:rsidRPr="00C62153">
        <w:rPr>
          <w:rFonts w:ascii="Trebuchet MS" w:hAnsi="Trebuchet MS" w:cstheme="minorHAnsi"/>
          <w:noProof w:val="0"/>
          <w:lang w:val="ro-RO"/>
        </w:rPr>
        <w:t>um</w:t>
      </w:r>
      <w:r w:rsidRPr="00C62153">
        <w:rPr>
          <w:rFonts w:ascii="Trebuchet MS" w:hAnsi="Trebuchet MS" w:cstheme="minorHAnsi"/>
          <w:noProof w:val="0"/>
          <w:lang w:val="ro-RO"/>
        </w:rPr>
        <w:t xml:space="preserve"> 300.000 euro anterior menționat, se vor lua în considerare ajutoarele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 xml:space="preserve"> acordate întreprinderii unice. </w:t>
      </w:r>
      <w:r w:rsidRPr="00C62153">
        <w:rPr>
          <w:rFonts w:ascii="Trebuchet MS" w:hAnsi="Trebuchet MS" w:cstheme="minorHAnsi"/>
          <w:lang w:val="pt-BR"/>
        </w:rPr>
        <w:t xml:space="preserve">Anterior acordării ajutorului de </w:t>
      </w:r>
      <w:r w:rsidRPr="00FE67A8">
        <w:rPr>
          <w:rFonts w:ascii="Trebuchet MS" w:hAnsi="Trebuchet MS" w:cstheme="minorHAnsi"/>
          <w:i/>
          <w:iCs/>
          <w:lang w:val="pt-BR"/>
        </w:rPr>
        <w:t>minimis</w:t>
      </w:r>
      <w:r w:rsidRPr="00C62153">
        <w:rPr>
          <w:rFonts w:ascii="Trebuchet MS" w:hAnsi="Trebuchet MS" w:cstheme="minorHAnsi"/>
          <w:lang w:val="pt-BR"/>
        </w:rPr>
        <w:t xml:space="preserve"> în baza prezentei scheme, trebuie luată în considerare valoarea totală a ajutoarelor de </w:t>
      </w:r>
      <w:r w:rsidRPr="00FE67A8">
        <w:rPr>
          <w:rFonts w:ascii="Trebuchet MS" w:hAnsi="Trebuchet MS" w:cstheme="minorHAnsi"/>
          <w:i/>
          <w:iCs/>
          <w:lang w:val="pt-BR"/>
        </w:rPr>
        <w:t>minimis</w:t>
      </w:r>
      <w:r w:rsidRPr="00C62153">
        <w:rPr>
          <w:rFonts w:ascii="Trebuchet MS" w:hAnsi="Trebuchet MS" w:cstheme="minorHAnsi"/>
          <w:lang w:val="pt-BR"/>
        </w:rPr>
        <w:t xml:space="preserve"> acordate în ultimii 3 ani, faptul că suma totală a ajutoarelor nu depășește plafonul de </w:t>
      </w:r>
      <w:r w:rsidRPr="00FE67A8">
        <w:rPr>
          <w:rFonts w:ascii="Trebuchet MS" w:hAnsi="Trebuchet MS" w:cstheme="minorHAnsi"/>
          <w:i/>
          <w:iCs/>
          <w:lang w:val="pt-BR"/>
        </w:rPr>
        <w:t>minimis</w:t>
      </w:r>
      <w:r w:rsidRPr="00C62153">
        <w:rPr>
          <w:rFonts w:ascii="Trebuchet MS" w:hAnsi="Trebuchet MS" w:cstheme="minorHAnsi"/>
          <w:lang w:val="pt-BR"/>
        </w:rPr>
        <w:t xml:space="preserve"> și că se respectă toate condițiile prevăzute de Regulamentul (UE) </w:t>
      </w:r>
      <w:r w:rsidR="005A221A" w:rsidRPr="00C62153">
        <w:rPr>
          <w:rFonts w:ascii="Trebuchet MS" w:hAnsi="Trebuchet MS" w:cstheme="minorHAnsi"/>
          <w:lang w:val="pt-BR"/>
        </w:rPr>
        <w:t>2023/2831</w:t>
      </w:r>
      <w:r w:rsidRPr="00C62153">
        <w:rPr>
          <w:rFonts w:ascii="Trebuchet MS" w:hAnsi="Trebuchet MS" w:cstheme="minorHAnsi"/>
          <w:lang w:val="pt-BR"/>
        </w:rPr>
        <w:t xml:space="preserve">. În cazul în care prin acordarea </w:t>
      </w:r>
      <w:r w:rsidRPr="00D64E98">
        <w:rPr>
          <w:rFonts w:ascii="Trebuchet MS" w:hAnsi="Trebuchet MS" w:cstheme="minorHAnsi"/>
          <w:lang w:val="pt-BR"/>
        </w:rPr>
        <w:t xml:space="preserve">de noi ajutoare s-ar depăși plafonul de </w:t>
      </w:r>
      <w:r w:rsidRPr="00FE67A8">
        <w:rPr>
          <w:rFonts w:ascii="Trebuchet MS" w:hAnsi="Trebuchet MS" w:cstheme="minorHAnsi"/>
          <w:i/>
          <w:iCs/>
          <w:lang w:val="pt-BR"/>
        </w:rPr>
        <w:t>minimis</w:t>
      </w:r>
      <w:r w:rsidR="009338E8" w:rsidRPr="00D64E98">
        <w:rPr>
          <w:rFonts w:ascii="Trebuchet MS" w:hAnsi="Trebuchet MS" w:cstheme="minorHAnsi"/>
          <w:lang w:val="pt-BR"/>
        </w:rPr>
        <w:t xml:space="preserve"> (300.000 euro)</w:t>
      </w:r>
      <w:r w:rsidRPr="00D64E98">
        <w:rPr>
          <w:rFonts w:ascii="Trebuchet MS" w:hAnsi="Trebuchet MS" w:cstheme="minorHAnsi"/>
          <w:lang w:val="pt-BR"/>
        </w:rPr>
        <w:t xml:space="preserve"> respectivul ajutor nou nu beneficiază de dispozițiile Regulamentului de </w:t>
      </w:r>
      <w:r w:rsidRPr="00FE67A8">
        <w:rPr>
          <w:rFonts w:ascii="Trebuchet MS" w:hAnsi="Trebuchet MS" w:cstheme="minorHAnsi"/>
          <w:i/>
          <w:iCs/>
          <w:lang w:val="pt-BR"/>
        </w:rPr>
        <w:t>minimis</w:t>
      </w:r>
      <w:r w:rsidRPr="00D64E98">
        <w:rPr>
          <w:rFonts w:ascii="Trebuchet MS" w:hAnsi="Trebuchet MS" w:cstheme="minorHAnsi"/>
          <w:noProof w:val="0"/>
          <w:lang w:val="ro-RO"/>
        </w:rPr>
        <w:t>;</w:t>
      </w:r>
    </w:p>
    <w:p w14:paraId="670735F8" w14:textId="77777777" w:rsidR="00AD3055" w:rsidRPr="00D64E98" w:rsidRDefault="00C915C6" w:rsidP="00AD3055">
      <w:pPr>
        <w:numPr>
          <w:ilvl w:val="1"/>
          <w:numId w:val="82"/>
        </w:numPr>
        <w:spacing w:before="0" w:after="0" w:line="276" w:lineRule="auto"/>
        <w:rPr>
          <w:rFonts w:ascii="Trebuchet MS" w:hAnsi="Trebuchet MS" w:cstheme="minorHAnsi"/>
          <w:noProof w:val="0"/>
          <w:lang w:val="ro-RO"/>
        </w:rPr>
      </w:pPr>
      <w:r w:rsidRPr="00D64E98">
        <w:rPr>
          <w:rFonts w:ascii="Trebuchet MS" w:hAnsi="Trebuchet MS" w:cstheme="minorHAnsi"/>
          <w:noProof w:val="0"/>
          <w:lang w:val="ro-RO"/>
        </w:rPr>
        <w:t xml:space="preserve">plafonul de </w:t>
      </w:r>
      <w:r w:rsidRPr="00FE67A8">
        <w:rPr>
          <w:rFonts w:ascii="Trebuchet MS" w:hAnsi="Trebuchet MS" w:cstheme="minorHAnsi"/>
          <w:i/>
          <w:iCs/>
          <w:noProof w:val="0"/>
          <w:lang w:val="ro-RO"/>
        </w:rPr>
        <w:t>minimis</w:t>
      </w:r>
      <w:r w:rsidRPr="00D64E98">
        <w:rPr>
          <w:rFonts w:ascii="Trebuchet MS" w:hAnsi="Trebuchet MS" w:cstheme="minorHAnsi"/>
          <w:noProof w:val="0"/>
          <w:lang w:val="ro-RO"/>
        </w:rPr>
        <w:t xml:space="preserve"> se aplică indiferent de forma ajutorului de </w:t>
      </w:r>
      <w:r w:rsidRPr="00FE67A8">
        <w:rPr>
          <w:rFonts w:ascii="Trebuchet MS" w:hAnsi="Trebuchet MS" w:cstheme="minorHAnsi"/>
          <w:i/>
          <w:iCs/>
          <w:noProof w:val="0"/>
          <w:lang w:val="ro-RO"/>
        </w:rPr>
        <w:t>minimis</w:t>
      </w:r>
      <w:r w:rsidRPr="00D64E98">
        <w:rPr>
          <w:rFonts w:ascii="Trebuchet MS" w:hAnsi="Trebuchet MS" w:cstheme="minorHAnsi"/>
          <w:noProof w:val="0"/>
          <w:lang w:val="ro-RO"/>
        </w:rPr>
        <w:t xml:space="preserve"> sau de obiectivul urmărit prin acesta şi indiferent dacă ajutorul acordat de statul membru este finanţat în totalitate sau parţial din resurse cu originea în Uniune.</w:t>
      </w:r>
    </w:p>
    <w:p w14:paraId="0D967319" w14:textId="598B0F6A" w:rsidR="00B82E0F" w:rsidRPr="00D64E98" w:rsidRDefault="00AD3055" w:rsidP="00AD3055">
      <w:pPr>
        <w:numPr>
          <w:ilvl w:val="1"/>
          <w:numId w:val="82"/>
        </w:numPr>
        <w:spacing w:before="0" w:after="0" w:line="276" w:lineRule="auto"/>
        <w:rPr>
          <w:rFonts w:ascii="Trebuchet MS" w:hAnsi="Trebuchet MS" w:cstheme="minorHAnsi"/>
          <w:noProof w:val="0"/>
          <w:lang w:val="ro-RO"/>
        </w:rPr>
      </w:pPr>
      <w:r w:rsidRPr="00D64E98">
        <w:rPr>
          <w:rFonts w:ascii="Trebuchet MS" w:hAnsi="Trebuchet MS" w:cstheme="minorHAnsi"/>
          <w:noProof w:val="0"/>
          <w:lang w:val="ro-RO"/>
        </w:rPr>
        <w:t>a</w:t>
      </w:r>
      <w:r w:rsidR="00B82E0F" w:rsidRPr="00D64E98">
        <w:rPr>
          <w:rFonts w:ascii="Trebuchet MS" w:hAnsi="Trebuchet MS" w:cstheme="minorHAnsi"/>
          <w:noProof w:val="0"/>
          <w:lang w:val="ro-RO"/>
        </w:rPr>
        <w:t xml:space="preserve">tunci când </w:t>
      </w:r>
      <w:r w:rsidR="00B82E0F" w:rsidRPr="00D64E98">
        <w:rPr>
          <w:rFonts w:ascii="Trebuchet MS" w:hAnsi="Trebuchet MS"/>
          <w:color w:val="000000"/>
          <w:lang w:val="pt-BR"/>
        </w:rPr>
        <w:t xml:space="preserve">o întreprindere solicitantă desfășoară activități într-unul din sectoarele excluse din domeniul de aplicare al </w:t>
      </w:r>
      <w:r w:rsidR="00B82E0F" w:rsidRPr="00D64E98">
        <w:rPr>
          <w:rFonts w:ascii="Trebuchet MS" w:hAnsi="Trebuchet MS" w:cstheme="minorHAnsi"/>
          <w:lang w:val="pt-BR"/>
        </w:rPr>
        <w:t xml:space="preserve">Regulamentul (UE) 2023/2831 </w:t>
      </w:r>
      <w:r w:rsidR="00B82E0F" w:rsidRPr="00D64E98">
        <w:rPr>
          <w:rFonts w:ascii="Trebuchet MS" w:hAnsi="Trebuchet MS"/>
          <w:color w:val="000000"/>
          <w:lang w:val="pt-BR"/>
        </w:rPr>
        <w:t>trebuie să prezinte documente contabile care să ateste separarea activităților sau distincția între co</w:t>
      </w:r>
      <w:r w:rsidR="002B6E37" w:rsidRPr="00FE67A8">
        <w:rPr>
          <w:rFonts w:ascii="Trebuchet MS" w:hAnsi="Trebuchet MS"/>
          <w:color w:val="000000"/>
          <w:lang w:val="pt-BR"/>
        </w:rPr>
        <w:t>n</w:t>
      </w:r>
      <w:r w:rsidR="00B82E0F" w:rsidRPr="00D64E98">
        <w:rPr>
          <w:rFonts w:ascii="Trebuchet MS" w:hAnsi="Trebuchet MS"/>
          <w:color w:val="000000"/>
          <w:lang w:val="pt-BR"/>
        </w:rPr>
        <w:t>turi, pentru a dovedi că sectoarele excluse nu beneficiază de ajutorul acordat în cadrul prezentei scheme.</w:t>
      </w:r>
      <w:r w:rsidR="00B82E0F" w:rsidRPr="00D64E98">
        <w:rPr>
          <w:rFonts w:ascii="Trebuchet MS" w:hAnsi="Trebuchet MS" w:cs="Times New Roman"/>
          <w:color w:val="000000"/>
          <w:lang w:val="pt-BR"/>
        </w:rPr>
        <w:t xml:space="preserve"> Aceeași condiție se aplică și dacă întreprinderea își desfășoară activitatea în sectoare în care se aplică plafoane de </w:t>
      </w:r>
      <w:r w:rsidR="00B82E0F" w:rsidRPr="00FE67A8">
        <w:rPr>
          <w:rFonts w:ascii="Trebuchet MS" w:hAnsi="Trebuchet MS" w:cs="Times New Roman"/>
          <w:i/>
          <w:iCs/>
          <w:color w:val="000000"/>
          <w:lang w:val="pt-BR"/>
        </w:rPr>
        <w:t>minimis</w:t>
      </w:r>
      <w:r w:rsidR="00B82E0F" w:rsidRPr="00D64E98">
        <w:rPr>
          <w:rFonts w:ascii="Trebuchet MS" w:hAnsi="Trebuchet MS" w:cs="Times New Roman"/>
          <w:color w:val="000000"/>
          <w:lang w:val="pt-BR"/>
        </w:rPr>
        <w:t xml:space="preserve"> mai scăzute. Dacă o </w:t>
      </w:r>
      <w:r w:rsidR="00B82E0F" w:rsidRPr="00D64E98">
        <w:rPr>
          <w:rFonts w:ascii="Trebuchet MS" w:hAnsi="Trebuchet MS" w:cs="Times New Roman"/>
          <w:color w:val="000000"/>
          <w:lang w:val="pt-BR"/>
        </w:rPr>
        <w:lastRenderedPageBreak/>
        <w:t xml:space="preserve">întreprindere nu poate asigura faptul că activitățile corespunzătoare sectoarelor în cazul cărora se aplică plafoane de </w:t>
      </w:r>
      <w:r w:rsidR="00B82E0F" w:rsidRPr="00FE67A8">
        <w:rPr>
          <w:rFonts w:ascii="Trebuchet MS" w:hAnsi="Trebuchet MS" w:cs="Times New Roman"/>
          <w:i/>
          <w:iCs/>
          <w:color w:val="000000"/>
          <w:lang w:val="pt-BR"/>
        </w:rPr>
        <w:t>minimis</w:t>
      </w:r>
      <w:r w:rsidR="00B82E0F" w:rsidRPr="00D64E98">
        <w:rPr>
          <w:rFonts w:ascii="Trebuchet MS" w:hAnsi="Trebuchet MS" w:cs="Times New Roman"/>
          <w:color w:val="000000"/>
          <w:lang w:val="pt-BR"/>
        </w:rPr>
        <w:t xml:space="preserve"> mai scăzute beneficiază de ajutoare de </w:t>
      </w:r>
      <w:r w:rsidR="00B82E0F" w:rsidRPr="00FE67A8">
        <w:rPr>
          <w:rFonts w:ascii="Trebuchet MS" w:hAnsi="Trebuchet MS" w:cs="Times New Roman"/>
          <w:i/>
          <w:iCs/>
          <w:color w:val="000000"/>
          <w:lang w:val="pt-BR"/>
        </w:rPr>
        <w:t>minimis</w:t>
      </w:r>
      <w:r w:rsidR="00B82E0F" w:rsidRPr="00D64E98">
        <w:rPr>
          <w:rFonts w:ascii="Trebuchet MS" w:hAnsi="Trebuchet MS" w:cs="Times New Roman"/>
          <w:color w:val="000000"/>
          <w:lang w:val="pt-BR"/>
        </w:rPr>
        <w:t xml:space="preserve"> doar în limita acestor plafoane mai scăzute, atunci ar trebui să se aplice plafonul cel mai scăzut tuturor activităților pe care le desfășoară întreprinderea.</w:t>
      </w:r>
    </w:p>
    <w:p w14:paraId="358EC656" w14:textId="46DB4CF2" w:rsidR="00C915C6" w:rsidRPr="00C62153" w:rsidRDefault="00C915C6" w:rsidP="00596E62">
      <w:pPr>
        <w:spacing w:line="276" w:lineRule="auto"/>
        <w:ind w:left="540" w:hanging="540"/>
        <w:rPr>
          <w:rFonts w:ascii="Trebuchet MS" w:hAnsi="Trebuchet MS" w:cstheme="minorHAnsi"/>
          <w:noProof w:val="0"/>
          <w:lang w:val="ro-RO"/>
        </w:rPr>
      </w:pPr>
      <w:r w:rsidRPr="00C62153">
        <w:rPr>
          <w:rFonts w:ascii="Trebuchet MS" w:hAnsi="Trebuchet MS" w:cstheme="minorHAnsi"/>
          <w:noProof w:val="0"/>
          <w:lang w:val="ro-RO"/>
        </w:rPr>
        <w:t>(</w:t>
      </w:r>
      <w:r w:rsidR="00AD3055">
        <w:rPr>
          <w:rFonts w:ascii="Trebuchet MS" w:hAnsi="Trebuchet MS" w:cstheme="minorHAnsi"/>
          <w:noProof w:val="0"/>
          <w:lang w:val="ro-RO"/>
        </w:rPr>
        <w:t>3</w:t>
      </w:r>
      <w:r w:rsidRPr="00C62153">
        <w:rPr>
          <w:rFonts w:ascii="Trebuchet MS" w:hAnsi="Trebuchet MS" w:cstheme="minorHAnsi"/>
          <w:noProof w:val="0"/>
          <w:lang w:val="ro-RO"/>
        </w:rPr>
        <w:t xml:space="preserve">) </w:t>
      </w:r>
      <w:r w:rsidRPr="00C62153">
        <w:rPr>
          <w:rFonts w:ascii="Trebuchet MS" w:hAnsi="Trebuchet MS" w:cstheme="minorHAnsi"/>
          <w:noProof w:val="0"/>
          <w:lang w:val="ro-RO"/>
        </w:rPr>
        <w:tab/>
      </w:r>
      <w:r w:rsidRPr="00AD3055">
        <w:rPr>
          <w:rFonts w:ascii="Trebuchet MS" w:hAnsi="Trebuchet MS" w:cstheme="minorHAnsi"/>
          <w:noProof w:val="0"/>
          <w:lang w:val="ro-RO"/>
        </w:rPr>
        <w:t xml:space="preserve">Ajutoarele de </w:t>
      </w:r>
      <w:r w:rsidRPr="00FE67A8">
        <w:rPr>
          <w:rFonts w:ascii="Trebuchet MS" w:hAnsi="Trebuchet MS" w:cstheme="minorHAnsi"/>
          <w:i/>
          <w:iCs/>
          <w:noProof w:val="0"/>
          <w:lang w:val="ro-RO"/>
        </w:rPr>
        <w:t>minimis</w:t>
      </w:r>
      <w:r w:rsidRPr="00AD3055">
        <w:rPr>
          <w:rFonts w:ascii="Trebuchet MS" w:hAnsi="Trebuchet MS" w:cstheme="minorHAnsi"/>
          <w:noProof w:val="0"/>
          <w:lang w:val="ro-RO"/>
        </w:rPr>
        <w:t xml:space="preserve"> se</w:t>
      </w:r>
      <w:r w:rsidRPr="00C62153">
        <w:rPr>
          <w:rFonts w:ascii="Trebuchet MS" w:hAnsi="Trebuchet MS" w:cstheme="minorHAnsi"/>
          <w:noProof w:val="0"/>
          <w:lang w:val="ro-RO"/>
        </w:rPr>
        <w:t xml:space="preserve"> consideră acordate în momentul în care se conferă întreprinderii</w:t>
      </w:r>
      <w:r w:rsidR="00A87E8F" w:rsidRPr="00C62153">
        <w:rPr>
          <w:rFonts w:ascii="Trebuchet MS" w:hAnsi="Trebuchet MS" w:cstheme="minorHAnsi"/>
          <w:noProof w:val="0"/>
          <w:lang w:val="ro-RO"/>
        </w:rPr>
        <w:t xml:space="preserve"> sociale</w:t>
      </w:r>
      <w:r w:rsidRPr="00C62153">
        <w:rPr>
          <w:rFonts w:ascii="Trebuchet MS" w:hAnsi="Trebuchet MS" w:cstheme="minorHAnsi"/>
          <w:noProof w:val="0"/>
          <w:lang w:val="ro-RO"/>
        </w:rPr>
        <w:t xml:space="preserve"> dreptul legal de a beneficia de aceste ajutoare în temeiul legislației naționale aplicabile, </w:t>
      </w:r>
      <w:r w:rsidRPr="00D64E98">
        <w:rPr>
          <w:rFonts w:ascii="Trebuchet MS" w:hAnsi="Trebuchet MS" w:cstheme="minorHAnsi"/>
          <w:noProof w:val="0"/>
          <w:lang w:val="ro-RO"/>
        </w:rPr>
        <w:t xml:space="preserve">respectiv la data semnării contractului de </w:t>
      </w:r>
      <w:r w:rsidR="002B6E37" w:rsidRPr="00D64E98">
        <w:rPr>
          <w:rFonts w:ascii="Trebuchet MS" w:hAnsi="Trebuchet MS" w:cstheme="minorHAnsi"/>
          <w:noProof w:val="0"/>
          <w:lang w:val="ro-RO"/>
        </w:rPr>
        <w:t>subvenție</w:t>
      </w:r>
      <w:r w:rsidRPr="00C62153">
        <w:rPr>
          <w:rFonts w:ascii="Trebuchet MS" w:hAnsi="Trebuchet MS" w:cstheme="minorHAnsi"/>
          <w:noProof w:val="0"/>
          <w:lang w:val="ro-RO"/>
        </w:rPr>
        <w:t>, indiferent de data la care ajutorul se plătește întreprinderii beneficiare.</w:t>
      </w:r>
    </w:p>
    <w:p w14:paraId="415BA95C" w14:textId="3EAC69D4" w:rsidR="00C915C6" w:rsidRPr="00C62153" w:rsidRDefault="00C915C6" w:rsidP="00596E62">
      <w:pPr>
        <w:tabs>
          <w:tab w:val="left" w:pos="540"/>
        </w:tabs>
        <w:spacing w:line="276" w:lineRule="auto"/>
        <w:ind w:left="540" w:hanging="540"/>
        <w:rPr>
          <w:rFonts w:ascii="Trebuchet MS" w:hAnsi="Trebuchet MS" w:cstheme="minorHAnsi"/>
          <w:noProof w:val="0"/>
          <w:lang w:val="ro-RO"/>
        </w:rPr>
      </w:pPr>
      <w:r w:rsidRPr="00C62153">
        <w:rPr>
          <w:rFonts w:ascii="Trebuchet MS" w:hAnsi="Trebuchet MS" w:cstheme="minorHAnsi"/>
          <w:noProof w:val="0"/>
          <w:lang w:val="ro-RO"/>
        </w:rPr>
        <w:t>(</w:t>
      </w:r>
      <w:r w:rsidR="00AD3055">
        <w:rPr>
          <w:rFonts w:ascii="Trebuchet MS" w:hAnsi="Trebuchet MS" w:cstheme="minorHAnsi"/>
          <w:noProof w:val="0"/>
          <w:lang w:val="ro-RO"/>
        </w:rPr>
        <w:t>4</w:t>
      </w:r>
      <w:r w:rsidRPr="00C62153">
        <w:rPr>
          <w:rFonts w:ascii="Trebuchet MS" w:hAnsi="Trebuchet MS" w:cstheme="minorHAnsi"/>
          <w:noProof w:val="0"/>
          <w:lang w:val="ro-RO"/>
        </w:rPr>
        <w:t xml:space="preserve">) </w:t>
      </w:r>
      <w:r w:rsidRPr="00C62153">
        <w:rPr>
          <w:rFonts w:ascii="Trebuchet MS" w:hAnsi="Trebuchet MS" w:cstheme="minorHAnsi"/>
          <w:noProof w:val="0"/>
          <w:lang w:val="ro-RO"/>
        </w:rPr>
        <w:tab/>
        <w:t xml:space="preserve">Costurile eligibile trebuie să fie susținute prin documente justificative care trebuie să fie clare, specifice și contemporane cu faptele, cu excepţia costurilor eligibile indirecte care se vor deconta prin aplicarea ratei forfetare la valoarea cheltuielilor directe. </w:t>
      </w:r>
    </w:p>
    <w:p w14:paraId="1090E28F" w14:textId="1DAC412A" w:rsidR="003606EE" w:rsidRPr="00C62153" w:rsidRDefault="00C915C6" w:rsidP="003606EE">
      <w:pPr>
        <w:tabs>
          <w:tab w:val="left" w:pos="540"/>
        </w:tabs>
        <w:spacing w:line="276" w:lineRule="auto"/>
        <w:ind w:left="540" w:hanging="540"/>
        <w:rPr>
          <w:rFonts w:ascii="Trebuchet MS" w:hAnsi="Trebuchet MS" w:cstheme="minorHAnsi"/>
          <w:noProof w:val="0"/>
          <w:lang w:val="it-IT"/>
        </w:rPr>
      </w:pPr>
      <w:r w:rsidRPr="00C62153">
        <w:rPr>
          <w:rFonts w:ascii="Trebuchet MS" w:hAnsi="Trebuchet MS" w:cstheme="minorHAnsi"/>
          <w:noProof w:val="0"/>
          <w:lang w:val="ro-RO"/>
        </w:rPr>
        <w:t>(</w:t>
      </w:r>
      <w:r w:rsidR="00AD3055">
        <w:rPr>
          <w:rFonts w:ascii="Trebuchet MS" w:hAnsi="Trebuchet MS" w:cstheme="minorHAnsi"/>
          <w:noProof w:val="0"/>
          <w:lang w:val="ro-RO"/>
        </w:rPr>
        <w:t>5</w:t>
      </w:r>
      <w:r w:rsidRPr="00C62153">
        <w:rPr>
          <w:rFonts w:ascii="Trebuchet MS" w:hAnsi="Trebuchet MS" w:cstheme="minorHAnsi"/>
          <w:noProof w:val="0"/>
          <w:lang w:val="ro-RO"/>
        </w:rPr>
        <w:t xml:space="preserve">) </w:t>
      </w:r>
      <w:r w:rsidRPr="00C62153">
        <w:rPr>
          <w:rFonts w:ascii="Trebuchet MS" w:hAnsi="Trebuchet MS" w:cstheme="minorHAnsi"/>
          <w:noProof w:val="0"/>
          <w:lang w:val="ro-RO"/>
        </w:rPr>
        <w:tab/>
        <w:t xml:space="preserve">Ajutoarele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 xml:space="preserve"> se acordă</w:t>
      </w:r>
      <w:r w:rsidR="003606EE" w:rsidRPr="00C62153">
        <w:rPr>
          <w:rFonts w:ascii="Trebuchet MS" w:hAnsi="Trebuchet MS" w:cstheme="minorHAnsi"/>
          <w:noProof w:val="0"/>
          <w:lang w:val="it-IT"/>
        </w:rPr>
        <w:t xml:space="preserve"> </w:t>
      </w:r>
      <w:r w:rsidR="00CE5CAE" w:rsidRPr="00C62153">
        <w:rPr>
          <w:rFonts w:ascii="Trebuchet MS" w:hAnsi="Trebuchet MS" w:cstheme="minorHAnsi"/>
          <w:noProof w:val="0"/>
          <w:lang w:val="it-IT"/>
        </w:rPr>
        <w:t>întreprinderil</w:t>
      </w:r>
      <w:r w:rsidR="00CE5CAE">
        <w:rPr>
          <w:rFonts w:ascii="Trebuchet MS" w:hAnsi="Trebuchet MS" w:cstheme="minorHAnsi"/>
          <w:noProof w:val="0"/>
          <w:lang w:val="it-IT"/>
        </w:rPr>
        <w:t>or</w:t>
      </w:r>
      <w:r w:rsidR="00CE5CAE" w:rsidRPr="00C62153">
        <w:rPr>
          <w:rFonts w:ascii="Trebuchet MS" w:hAnsi="Trebuchet MS" w:cstheme="minorHAnsi"/>
          <w:noProof w:val="0"/>
          <w:lang w:val="it-IT"/>
        </w:rPr>
        <w:t xml:space="preserve"> </w:t>
      </w:r>
      <w:r w:rsidR="003606EE" w:rsidRPr="00C62153">
        <w:rPr>
          <w:rFonts w:ascii="Trebuchet MS" w:hAnsi="Trebuchet MS" w:cstheme="minorHAnsi"/>
          <w:noProof w:val="0"/>
          <w:lang w:val="it-IT"/>
        </w:rPr>
        <w:t xml:space="preserve">sociale </w:t>
      </w:r>
      <w:r w:rsidR="00B0664C">
        <w:rPr>
          <w:rFonts w:ascii="Trebuchet MS" w:hAnsi="Trebuchet MS" w:cstheme="minorHAnsi"/>
          <w:noProof w:val="0"/>
          <w:lang w:val="it-IT"/>
        </w:rPr>
        <w:t xml:space="preserve">ale căror planuri de afaceri au fost selectate anterior de către administratorul schemei de antreprenpriat social. </w:t>
      </w:r>
    </w:p>
    <w:p w14:paraId="2AB2D42C" w14:textId="6104AA29" w:rsidR="00C915C6" w:rsidRPr="00AD3055" w:rsidRDefault="00C915C6" w:rsidP="003606EE">
      <w:pPr>
        <w:tabs>
          <w:tab w:val="left" w:pos="540"/>
        </w:tabs>
        <w:spacing w:line="276" w:lineRule="auto"/>
        <w:ind w:left="540" w:hanging="540"/>
        <w:rPr>
          <w:rFonts w:ascii="Trebuchet MS" w:hAnsi="Trebuchet MS" w:cstheme="minorHAnsi"/>
          <w:noProof w:val="0"/>
          <w:color w:val="1C6194" w:themeColor="accent6" w:themeShade="BF"/>
          <w:lang w:val="ro-RO"/>
        </w:rPr>
      </w:pPr>
      <w:r w:rsidRPr="00AD3055">
        <w:rPr>
          <w:rFonts w:ascii="Trebuchet MS" w:hAnsi="Trebuchet MS" w:cstheme="minorHAnsi"/>
          <w:noProof w:val="0"/>
          <w:color w:val="1C6194" w:themeColor="accent6" w:themeShade="BF"/>
          <w:lang w:val="ro-RO"/>
        </w:rPr>
        <w:t>Art. 1</w:t>
      </w:r>
      <w:r w:rsidR="00AD3055">
        <w:rPr>
          <w:rFonts w:ascii="Trebuchet MS" w:hAnsi="Trebuchet MS" w:cstheme="minorHAnsi"/>
          <w:noProof w:val="0"/>
          <w:color w:val="1C6194" w:themeColor="accent6" w:themeShade="BF"/>
          <w:lang w:val="ro-RO"/>
        </w:rPr>
        <w:t>6</w:t>
      </w:r>
      <w:r w:rsidRPr="00AD3055">
        <w:rPr>
          <w:rFonts w:ascii="Trebuchet MS" w:hAnsi="Trebuchet MS" w:cstheme="minorHAnsi"/>
          <w:noProof w:val="0"/>
          <w:color w:val="1C6194" w:themeColor="accent6" w:themeShade="BF"/>
          <w:lang w:val="ro-RO"/>
        </w:rPr>
        <w:t>.</w:t>
      </w:r>
    </w:p>
    <w:p w14:paraId="29827454" w14:textId="351CE196" w:rsidR="00C915C6" w:rsidRPr="00C62153" w:rsidRDefault="00C915C6"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 xml:space="preserve">În cazul fuziunilor </w:t>
      </w:r>
      <w:r w:rsidR="00A87E8F" w:rsidRPr="00C62153">
        <w:rPr>
          <w:rFonts w:ascii="Trebuchet MS" w:hAnsi="Trebuchet MS" w:cstheme="minorHAnsi"/>
          <w:noProof w:val="0"/>
          <w:lang w:val="ro-RO"/>
        </w:rPr>
        <w:t>întreprinderilor sociale</w:t>
      </w:r>
      <w:r w:rsidR="00B7369A" w:rsidRPr="00C62153">
        <w:rPr>
          <w:rFonts w:ascii="Trebuchet MS" w:hAnsi="Trebuchet MS" w:cstheme="minorHAnsi"/>
          <w:noProof w:val="0"/>
          <w:lang w:val="ro-RO"/>
        </w:rPr>
        <w:t xml:space="preserve"> prin contopire sau absorb</w:t>
      </w:r>
      <w:r w:rsidR="00A87E8F" w:rsidRPr="00C62153">
        <w:rPr>
          <w:rFonts w:ascii="Trebuchet MS" w:hAnsi="Trebuchet MS" w:cstheme="minorHAnsi"/>
          <w:noProof w:val="0"/>
          <w:lang w:val="ro-RO"/>
        </w:rPr>
        <w:t>ț</w:t>
      </w:r>
      <w:r w:rsidR="00B7369A" w:rsidRPr="00C62153">
        <w:rPr>
          <w:rFonts w:ascii="Trebuchet MS" w:hAnsi="Trebuchet MS" w:cstheme="minorHAnsi"/>
          <w:noProof w:val="0"/>
          <w:lang w:val="ro-RO"/>
        </w:rPr>
        <w:t>ie</w:t>
      </w:r>
      <w:r w:rsidRPr="00C62153">
        <w:rPr>
          <w:rFonts w:ascii="Trebuchet MS" w:hAnsi="Trebuchet MS" w:cstheme="minorHAnsi"/>
          <w:noProof w:val="0"/>
          <w:lang w:val="ro-RO"/>
        </w:rPr>
        <w:t xml:space="preserve">, atunci când se stabileşte dacă un nou ajutor </w:t>
      </w:r>
      <w:r w:rsidRPr="00C62153">
        <w:rPr>
          <w:rFonts w:ascii="Trebuchet MS" w:hAnsi="Trebuchet MS" w:cstheme="minorHAnsi"/>
          <w:iCs/>
          <w:noProof w:val="0"/>
          <w:lang w:val="ro-RO"/>
        </w:rPr>
        <w:t xml:space="preserve">de </w:t>
      </w:r>
      <w:r w:rsidRPr="00FE67A8">
        <w:rPr>
          <w:rFonts w:ascii="Trebuchet MS" w:hAnsi="Trebuchet MS" w:cstheme="minorHAnsi"/>
          <w:i/>
          <w:noProof w:val="0"/>
          <w:lang w:val="ro-RO"/>
        </w:rPr>
        <w:t>minimis</w:t>
      </w:r>
      <w:r w:rsidRPr="00C62153">
        <w:rPr>
          <w:rFonts w:ascii="Trebuchet MS" w:hAnsi="Trebuchet MS" w:cstheme="minorHAnsi"/>
          <w:iCs/>
          <w:noProof w:val="0"/>
          <w:lang w:val="ro-RO"/>
        </w:rPr>
        <w:t xml:space="preserve"> acordat unei întreprinderi noi sau întreprinderii care face </w:t>
      </w:r>
      <w:r w:rsidR="00B7369A" w:rsidRPr="00C62153">
        <w:rPr>
          <w:rFonts w:ascii="Trebuchet MS" w:hAnsi="Trebuchet MS" w:cstheme="minorHAnsi"/>
          <w:iCs/>
          <w:noProof w:val="0"/>
          <w:lang w:val="ro-RO"/>
        </w:rPr>
        <w:t>absorb</w:t>
      </w:r>
      <w:r w:rsidR="00A87E8F" w:rsidRPr="00C62153">
        <w:rPr>
          <w:rFonts w:ascii="Trebuchet MS" w:hAnsi="Trebuchet MS" w:cstheme="minorHAnsi"/>
          <w:iCs/>
          <w:noProof w:val="0"/>
          <w:lang w:val="ro-RO"/>
        </w:rPr>
        <w:t>ț</w:t>
      </w:r>
      <w:r w:rsidR="00B7369A" w:rsidRPr="00C62153">
        <w:rPr>
          <w:rFonts w:ascii="Trebuchet MS" w:hAnsi="Trebuchet MS" w:cstheme="minorHAnsi"/>
          <w:iCs/>
          <w:noProof w:val="0"/>
          <w:lang w:val="ro-RO"/>
        </w:rPr>
        <w:t xml:space="preserve">ia </w:t>
      </w:r>
      <w:r w:rsidRPr="00C62153">
        <w:rPr>
          <w:rFonts w:ascii="Trebuchet MS" w:hAnsi="Trebuchet MS" w:cstheme="minorHAnsi"/>
          <w:iCs/>
          <w:noProof w:val="0"/>
          <w:lang w:val="ro-RO"/>
        </w:rPr>
        <w:t xml:space="preserve">depăşeşte plafonul stabilit prin art. 3 alin. (2) din Regulamentul (UE) </w:t>
      </w:r>
      <w:r w:rsidR="00052D7A" w:rsidRPr="00C62153">
        <w:rPr>
          <w:rFonts w:ascii="Trebuchet MS" w:hAnsi="Trebuchet MS" w:cstheme="minorHAnsi"/>
          <w:iCs/>
          <w:noProof w:val="0"/>
          <w:lang w:val="ro-RO"/>
        </w:rPr>
        <w:t>2023/2831</w:t>
      </w:r>
      <w:r w:rsidRPr="00C62153">
        <w:rPr>
          <w:rFonts w:ascii="Trebuchet MS" w:hAnsi="Trebuchet MS" w:cstheme="minorHAnsi"/>
          <w:iCs/>
          <w:noProof w:val="0"/>
          <w:lang w:val="ro-RO"/>
        </w:rPr>
        <w:t xml:space="preserve">, se iau în considerare toate ajutoarele de </w:t>
      </w:r>
      <w:r w:rsidRPr="00FE67A8">
        <w:rPr>
          <w:rFonts w:ascii="Trebuchet MS" w:hAnsi="Trebuchet MS" w:cstheme="minorHAnsi"/>
          <w:i/>
          <w:noProof w:val="0"/>
          <w:lang w:val="ro-RO"/>
        </w:rPr>
        <w:t>minimis</w:t>
      </w:r>
      <w:r w:rsidRPr="00C62153">
        <w:rPr>
          <w:rFonts w:ascii="Trebuchet MS" w:hAnsi="Trebuchet MS" w:cstheme="minorHAnsi"/>
          <w:iCs/>
          <w:noProof w:val="0"/>
          <w:lang w:val="ro-RO"/>
        </w:rPr>
        <w:t xml:space="preserve"> anterioare acordate oricăreia dintre întreprinderile care fuzionează. Ajutoarele de </w:t>
      </w:r>
      <w:r w:rsidRPr="00FE67A8">
        <w:rPr>
          <w:rFonts w:ascii="Trebuchet MS" w:hAnsi="Trebuchet MS" w:cstheme="minorHAnsi"/>
          <w:i/>
          <w:noProof w:val="0"/>
          <w:lang w:val="ro-RO"/>
        </w:rPr>
        <w:t>minimis</w:t>
      </w:r>
      <w:r w:rsidRPr="00C62153">
        <w:rPr>
          <w:rFonts w:ascii="Trebuchet MS" w:hAnsi="Trebuchet MS" w:cstheme="minorHAnsi"/>
          <w:iCs/>
          <w:noProof w:val="0"/>
          <w:lang w:val="ro-RO"/>
        </w:rPr>
        <w:t xml:space="preserve"> acordate legal înainte de fuziune sau achiziţie rămân legal acordate</w:t>
      </w:r>
      <w:r w:rsidRPr="00C62153">
        <w:rPr>
          <w:rFonts w:ascii="Trebuchet MS" w:hAnsi="Trebuchet MS" w:cstheme="minorHAnsi"/>
          <w:noProof w:val="0"/>
          <w:lang w:val="ro-RO"/>
        </w:rPr>
        <w:t>.</w:t>
      </w:r>
    </w:p>
    <w:p w14:paraId="0CB573EA" w14:textId="3A4A374D" w:rsidR="00C915C6" w:rsidRPr="00AD3055"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D3055">
        <w:rPr>
          <w:rFonts w:ascii="Trebuchet MS" w:hAnsi="Trebuchet MS" w:cstheme="minorHAnsi"/>
          <w:noProof w:val="0"/>
          <w:color w:val="1C6194" w:themeColor="accent6" w:themeShade="BF"/>
          <w:szCs w:val="22"/>
          <w:lang w:val="ro-RO"/>
        </w:rPr>
        <w:t>Art. 1</w:t>
      </w:r>
      <w:r w:rsidR="00AD3055" w:rsidRPr="00AD3055">
        <w:rPr>
          <w:rFonts w:ascii="Trebuchet MS" w:hAnsi="Trebuchet MS" w:cstheme="minorHAnsi"/>
          <w:noProof w:val="0"/>
          <w:color w:val="1C6194" w:themeColor="accent6" w:themeShade="BF"/>
          <w:szCs w:val="22"/>
          <w:lang w:val="ro-RO"/>
        </w:rPr>
        <w:t>7</w:t>
      </w:r>
      <w:r w:rsidRPr="00AD3055">
        <w:rPr>
          <w:rFonts w:ascii="Trebuchet MS" w:hAnsi="Trebuchet MS" w:cstheme="minorHAnsi"/>
          <w:noProof w:val="0"/>
          <w:color w:val="1C6194" w:themeColor="accent6" w:themeShade="BF"/>
          <w:szCs w:val="22"/>
          <w:lang w:val="ro-RO"/>
        </w:rPr>
        <w:t xml:space="preserve">. </w:t>
      </w:r>
    </w:p>
    <w:p w14:paraId="282C90BB" w14:textId="76DE0222" w:rsidR="00C915C6" w:rsidRPr="00C62153" w:rsidRDefault="00C915C6" w:rsidP="00596E62">
      <w:pPr>
        <w:spacing w:line="276" w:lineRule="auto"/>
        <w:rPr>
          <w:rFonts w:ascii="Trebuchet MS" w:hAnsi="Trebuchet MS" w:cstheme="minorHAnsi"/>
          <w:lang w:val="ro-RO"/>
        </w:rPr>
      </w:pPr>
      <w:r w:rsidRPr="00C62153">
        <w:rPr>
          <w:rFonts w:ascii="Trebuchet MS" w:hAnsi="Trebuchet MS" w:cstheme="minorHAnsi"/>
          <w:lang w:val="ro-RO"/>
        </w:rPr>
        <w:t xml:space="preserve">În cazul în care o întreprindere </w:t>
      </w:r>
      <w:r w:rsidR="00A87E8F" w:rsidRPr="00C62153">
        <w:rPr>
          <w:rFonts w:ascii="Trebuchet MS" w:hAnsi="Trebuchet MS" w:cstheme="minorHAnsi"/>
          <w:lang w:val="ro-RO"/>
        </w:rPr>
        <w:t xml:space="preserve">socială </w:t>
      </w:r>
      <w:r w:rsidRPr="00C62153">
        <w:rPr>
          <w:rFonts w:ascii="Trebuchet MS" w:hAnsi="Trebuchet MS" w:cstheme="minorHAnsi"/>
          <w:lang w:val="ro-RO"/>
        </w:rPr>
        <w:t>se</w:t>
      </w:r>
      <w:r w:rsidR="00B7369A" w:rsidRPr="00C62153">
        <w:rPr>
          <w:rFonts w:ascii="Trebuchet MS" w:hAnsi="Trebuchet MS" w:cstheme="minorHAnsi"/>
          <w:lang w:val="ro-RO"/>
        </w:rPr>
        <w:t xml:space="preserve"> divide</w:t>
      </w:r>
      <w:r w:rsidRPr="00C62153">
        <w:rPr>
          <w:rFonts w:ascii="Trebuchet MS" w:hAnsi="Trebuchet MS" w:cstheme="minorHAnsi"/>
          <w:lang w:val="ro-RO"/>
        </w:rPr>
        <w:t xml:space="preserve"> în două sau mai multe întreprinderi separate, ajutoarele </w:t>
      </w:r>
      <w:r w:rsidRPr="00C62153">
        <w:rPr>
          <w:rFonts w:ascii="Trebuchet MS" w:hAnsi="Trebuchet MS" w:cstheme="minorHAnsi"/>
          <w:i/>
          <w:lang w:val="ro-RO"/>
        </w:rPr>
        <w:t>de minimis</w:t>
      </w:r>
      <w:r w:rsidRPr="00C62153">
        <w:rPr>
          <w:rFonts w:ascii="Trebuchet MS" w:hAnsi="Trebuchet MS" w:cstheme="minorHAnsi"/>
          <w:lang w:val="ro-RO"/>
        </w:rPr>
        <w:t xml:space="preserve"> acordate înainte de separare </w:t>
      </w:r>
      <w:r w:rsidRPr="00C62153">
        <w:rPr>
          <w:rFonts w:ascii="Trebuchet MS" w:hAnsi="Trebuchet MS" w:cstheme="minorHAnsi"/>
          <w:lang w:val="pt-BR"/>
        </w:rPr>
        <w:t xml:space="preserve">se alocă întreprinderii </w:t>
      </w:r>
      <w:r w:rsidR="00A87E8F" w:rsidRPr="00C62153">
        <w:rPr>
          <w:rFonts w:ascii="Trebuchet MS" w:hAnsi="Trebuchet MS" w:cstheme="minorHAnsi"/>
          <w:lang w:val="pt-BR"/>
        </w:rPr>
        <w:t xml:space="preserve">sociale </w:t>
      </w:r>
      <w:r w:rsidRPr="00C62153">
        <w:rPr>
          <w:rFonts w:ascii="Trebuchet MS" w:hAnsi="Trebuchet MS" w:cstheme="minorHAnsi"/>
          <w:lang w:val="pt-BR"/>
        </w:rPr>
        <w:t>care a beneficiat de acestea</w:t>
      </w:r>
      <w:r w:rsidRPr="00C62153">
        <w:rPr>
          <w:rFonts w:ascii="Trebuchet MS" w:hAnsi="Trebuchet MS" w:cstheme="minorHAnsi"/>
          <w:lang w:val="ro-RO"/>
        </w:rPr>
        <w:t xml:space="preserve"> şi anume, în principiu, întreprinderii </w:t>
      </w:r>
      <w:r w:rsidR="00A87E8F" w:rsidRPr="00C62153">
        <w:rPr>
          <w:rFonts w:ascii="Trebuchet MS" w:hAnsi="Trebuchet MS" w:cstheme="minorHAnsi"/>
          <w:lang w:val="ro-RO"/>
        </w:rPr>
        <w:t xml:space="preserve">sociale </w:t>
      </w:r>
      <w:r w:rsidRPr="00C62153">
        <w:rPr>
          <w:rFonts w:ascii="Trebuchet MS" w:hAnsi="Trebuchet MS" w:cstheme="minorHAnsi"/>
          <w:lang w:val="ro-RO"/>
        </w:rPr>
        <w:t xml:space="preserve">care preia activităţile pentru care au fost utilizate ajutoarele </w:t>
      </w:r>
      <w:r w:rsidRPr="00C62153">
        <w:rPr>
          <w:rFonts w:ascii="Trebuchet MS" w:hAnsi="Trebuchet MS" w:cstheme="minorHAnsi"/>
          <w:i/>
          <w:lang w:val="ro-RO"/>
        </w:rPr>
        <w:t>de minimis</w:t>
      </w:r>
      <w:r w:rsidRPr="00C62153">
        <w:rPr>
          <w:rFonts w:ascii="Trebuchet MS" w:hAnsi="Trebuchet MS" w:cstheme="minorHAnsi"/>
          <w:lang w:val="ro-RO"/>
        </w:rPr>
        <w:t xml:space="preserve">. În cazul în care o astfel de alocare nu este posibilă, ajutoarele </w:t>
      </w:r>
      <w:r w:rsidRPr="00C62153">
        <w:rPr>
          <w:rFonts w:ascii="Trebuchet MS" w:hAnsi="Trebuchet MS" w:cstheme="minorHAnsi"/>
          <w:i/>
          <w:lang w:val="ro-RO"/>
        </w:rPr>
        <w:t>de minimis</w:t>
      </w:r>
      <w:r w:rsidRPr="00C62153">
        <w:rPr>
          <w:rFonts w:ascii="Trebuchet MS" w:hAnsi="Trebuchet MS" w:cstheme="minorHAnsi"/>
          <w:lang w:val="ro-RO"/>
        </w:rPr>
        <w:t xml:space="preserve"> se alocă proporţional pe baza valorii contabile a capitalului propriu al noilor întreprinderi </w:t>
      </w:r>
      <w:r w:rsidR="00A87E8F" w:rsidRPr="00C62153">
        <w:rPr>
          <w:rFonts w:ascii="Trebuchet MS" w:hAnsi="Trebuchet MS" w:cstheme="minorHAnsi"/>
          <w:lang w:val="ro-RO"/>
        </w:rPr>
        <w:t xml:space="preserve">sociale </w:t>
      </w:r>
      <w:r w:rsidRPr="00C62153">
        <w:rPr>
          <w:rFonts w:ascii="Trebuchet MS" w:hAnsi="Trebuchet MS" w:cstheme="minorHAnsi"/>
          <w:lang w:val="ro-RO"/>
        </w:rPr>
        <w:t xml:space="preserve">la data </w:t>
      </w:r>
      <w:r w:rsidRPr="00C62153">
        <w:rPr>
          <w:rFonts w:ascii="Trebuchet MS" w:hAnsi="Trebuchet MS" w:cstheme="minorHAnsi"/>
          <w:lang w:val="it-IT"/>
        </w:rPr>
        <w:t>efectivă a separării</w:t>
      </w:r>
      <w:r w:rsidRPr="00C62153">
        <w:rPr>
          <w:rFonts w:ascii="Trebuchet MS" w:hAnsi="Trebuchet MS" w:cstheme="minorHAnsi"/>
          <w:lang w:val="ro-RO"/>
        </w:rPr>
        <w:t xml:space="preserve">.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acordate în cadrul prezentei scheme nu se cumulează cu ajutoarele de stat acordate pentru aceleași costuri eligibile </w:t>
      </w:r>
      <w:r w:rsidRPr="00C62153">
        <w:rPr>
          <w:rFonts w:ascii="Trebuchet MS" w:hAnsi="Trebuchet MS" w:cstheme="minorHAnsi"/>
          <w:lang w:val="it-IT"/>
        </w:rPr>
        <w:t xml:space="preserve">sau cu ajutoare de stat acordate pentru aceeași măsură de finanțare de risc, </w:t>
      </w:r>
      <w:r w:rsidRPr="00C62153">
        <w:rPr>
          <w:rFonts w:ascii="Trebuchet MS" w:hAnsi="Trebuchet MS" w:cstheme="minorHAnsi"/>
          <w:lang w:val="ro-RO"/>
        </w:rPr>
        <w:t>dacă un astfel de cumul ar depăși valoarea maximă relevantă a ajutorului stabilită pentru condiţiile specifice ale fiecărui caz de un regulament sau de o decizie de exceptare pe categorii adoptată de Comisie.</w:t>
      </w:r>
    </w:p>
    <w:p w14:paraId="50B91CAA" w14:textId="28D98BE7" w:rsidR="00C915C6" w:rsidRPr="00915A63"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915A63">
        <w:rPr>
          <w:rFonts w:ascii="Trebuchet MS" w:hAnsi="Trebuchet MS" w:cstheme="minorHAnsi"/>
          <w:noProof w:val="0"/>
          <w:color w:val="1C6194" w:themeColor="accent6" w:themeShade="BF"/>
          <w:szCs w:val="22"/>
          <w:lang w:val="ro-RO"/>
        </w:rPr>
        <w:t>Art. 1</w:t>
      </w:r>
      <w:r w:rsidR="00AD3055" w:rsidRPr="00915A63">
        <w:rPr>
          <w:rFonts w:ascii="Trebuchet MS" w:hAnsi="Trebuchet MS" w:cstheme="minorHAnsi"/>
          <w:noProof w:val="0"/>
          <w:color w:val="1C6194" w:themeColor="accent6" w:themeShade="BF"/>
          <w:szCs w:val="22"/>
          <w:lang w:val="ro-RO"/>
        </w:rPr>
        <w:t>8</w:t>
      </w:r>
      <w:r w:rsidRPr="00915A63">
        <w:rPr>
          <w:rFonts w:ascii="Trebuchet MS" w:hAnsi="Trebuchet MS" w:cstheme="minorHAnsi"/>
          <w:noProof w:val="0"/>
          <w:color w:val="1C6194" w:themeColor="accent6" w:themeShade="BF"/>
          <w:szCs w:val="22"/>
          <w:lang w:val="ro-RO"/>
        </w:rPr>
        <w:t xml:space="preserve">. </w:t>
      </w:r>
    </w:p>
    <w:p w14:paraId="688D9194" w14:textId="77777777" w:rsidR="00C915C6" w:rsidRPr="00C62153" w:rsidRDefault="00C915C6" w:rsidP="00596E62">
      <w:pPr>
        <w:spacing w:line="276" w:lineRule="auto"/>
        <w:rPr>
          <w:rFonts w:ascii="Trebuchet MS" w:hAnsi="Trebuchet MS" w:cstheme="minorHAnsi"/>
          <w:lang w:val="ro-RO"/>
        </w:rPr>
      </w:pPr>
      <w:r w:rsidRPr="00915A63">
        <w:rPr>
          <w:rFonts w:ascii="Trebuchet MS" w:hAnsi="Trebuchet MS" w:cstheme="minorHAnsi"/>
          <w:lang w:val="ro-RO"/>
        </w:rPr>
        <w:t xml:space="preserve">Categoriile de activități eligibile finanțabile prin ajutor de </w:t>
      </w:r>
      <w:r w:rsidRPr="00FE67A8">
        <w:rPr>
          <w:rFonts w:ascii="Trebuchet MS" w:hAnsi="Trebuchet MS" w:cstheme="minorHAnsi"/>
          <w:i/>
          <w:iCs/>
          <w:lang w:val="ro-RO"/>
        </w:rPr>
        <w:t>minimis</w:t>
      </w:r>
      <w:r w:rsidRPr="00915A63">
        <w:rPr>
          <w:rFonts w:ascii="Trebuchet MS" w:hAnsi="Trebuchet MS" w:cstheme="minorHAnsi"/>
          <w:lang w:val="ro-RO"/>
        </w:rPr>
        <w:t xml:space="preserve"> se referă la:</w:t>
      </w:r>
    </w:p>
    <w:p w14:paraId="37C5C94F" w14:textId="77777777" w:rsidR="004804B6" w:rsidRPr="00C62153" w:rsidRDefault="004804B6" w:rsidP="00596E62">
      <w:pPr>
        <w:pStyle w:val="ListParagraph"/>
        <w:numPr>
          <w:ilvl w:val="0"/>
          <w:numId w:val="83"/>
        </w:numPr>
        <w:spacing w:after="120" w:line="276" w:lineRule="auto"/>
        <w:rPr>
          <w:rFonts w:ascii="Trebuchet MS" w:hAnsi="Trebuchet MS" w:cstheme="minorHAnsi"/>
          <w:b/>
          <w:bCs/>
        </w:rPr>
      </w:pPr>
      <w:bookmarkStart w:id="31" w:name="_Hlk148975539"/>
      <w:proofErr w:type="spellStart"/>
      <w:r w:rsidRPr="00AD3055">
        <w:rPr>
          <w:rFonts w:ascii="Trebuchet MS" w:hAnsi="Trebuchet MS" w:cstheme="minorHAnsi"/>
          <w:b/>
        </w:rPr>
        <w:t>Investiții</w:t>
      </w:r>
      <w:proofErr w:type="spellEnd"/>
      <w:r w:rsidRPr="00AD3055">
        <w:rPr>
          <w:rFonts w:ascii="Trebuchet MS" w:hAnsi="Trebuchet MS" w:cstheme="minorHAnsi"/>
          <w:b/>
        </w:rPr>
        <w:t xml:space="preserve"> </w:t>
      </w:r>
      <w:proofErr w:type="spellStart"/>
      <w:r w:rsidRPr="00AD3055">
        <w:rPr>
          <w:rFonts w:ascii="Trebuchet MS" w:hAnsi="Trebuchet MS" w:cstheme="minorHAnsi"/>
          <w:b/>
        </w:rPr>
        <w:t>în</w:t>
      </w:r>
      <w:proofErr w:type="spellEnd"/>
      <w:r w:rsidRPr="00AD3055">
        <w:rPr>
          <w:rFonts w:ascii="Trebuchet MS" w:hAnsi="Trebuchet MS" w:cstheme="minorHAnsi"/>
          <w:b/>
        </w:rPr>
        <w:t xml:space="preserve"> active </w:t>
      </w:r>
      <w:proofErr w:type="spellStart"/>
      <w:r w:rsidRPr="00AD3055">
        <w:rPr>
          <w:rFonts w:ascii="Trebuchet MS" w:hAnsi="Trebuchet MS" w:cstheme="minorHAnsi"/>
          <w:b/>
        </w:rPr>
        <w:t>corporale</w:t>
      </w:r>
      <w:proofErr w:type="spellEnd"/>
      <w:r w:rsidRPr="00C62153">
        <w:rPr>
          <w:rFonts w:ascii="Trebuchet MS" w:hAnsi="Trebuchet MS" w:cstheme="minorHAnsi"/>
          <w:b/>
          <w:bCs/>
        </w:rPr>
        <w:t>:</w:t>
      </w:r>
    </w:p>
    <w:p w14:paraId="2FF616F9" w14:textId="77777777" w:rsidR="00AD3055" w:rsidRDefault="004804B6" w:rsidP="00AD3055">
      <w:pPr>
        <w:pStyle w:val="ListParagraph"/>
        <w:numPr>
          <w:ilvl w:val="0"/>
          <w:numId w:val="126"/>
        </w:numPr>
        <w:spacing w:line="276" w:lineRule="auto"/>
        <w:rPr>
          <w:rFonts w:ascii="Trebuchet MS" w:hAnsi="Trebuchet MS" w:cstheme="minorHAnsi"/>
        </w:rPr>
      </w:pPr>
      <w:proofErr w:type="spellStart"/>
      <w:r w:rsidRPr="00AD3055">
        <w:rPr>
          <w:rFonts w:ascii="Trebuchet MS" w:hAnsi="Trebuchet MS" w:cstheme="minorHAnsi"/>
        </w:rPr>
        <w:t>lucrări</w:t>
      </w:r>
      <w:proofErr w:type="spellEnd"/>
      <w:r w:rsidRPr="00AD3055">
        <w:rPr>
          <w:rFonts w:ascii="Trebuchet MS" w:hAnsi="Trebuchet MS" w:cstheme="minorHAnsi"/>
        </w:rPr>
        <w:t xml:space="preserve"> de </w:t>
      </w:r>
      <w:proofErr w:type="spellStart"/>
      <w:r w:rsidRPr="00AD3055">
        <w:rPr>
          <w:rFonts w:ascii="Trebuchet MS" w:hAnsi="Trebuchet MS" w:cstheme="minorHAnsi"/>
        </w:rPr>
        <w:t>construcție</w:t>
      </w:r>
      <w:proofErr w:type="spellEnd"/>
      <w:r w:rsidRPr="00AD3055">
        <w:rPr>
          <w:rFonts w:ascii="Trebuchet MS" w:hAnsi="Trebuchet MS" w:cstheme="minorHAnsi"/>
        </w:rPr>
        <w:t xml:space="preserve">, </w:t>
      </w:r>
      <w:proofErr w:type="spellStart"/>
      <w:r w:rsidRPr="00AD3055">
        <w:rPr>
          <w:rFonts w:ascii="Trebuchet MS" w:hAnsi="Trebuchet MS" w:cstheme="minorHAnsi"/>
        </w:rPr>
        <w:t>modernizare</w:t>
      </w:r>
      <w:proofErr w:type="spellEnd"/>
      <w:r w:rsidRPr="00AD3055">
        <w:rPr>
          <w:rFonts w:ascii="Trebuchet MS" w:hAnsi="Trebuchet MS" w:cstheme="minorHAnsi"/>
        </w:rPr>
        <w:t xml:space="preserve">, </w:t>
      </w:r>
      <w:proofErr w:type="spellStart"/>
      <w:r w:rsidRPr="00AD3055">
        <w:rPr>
          <w:rFonts w:ascii="Trebuchet MS" w:hAnsi="Trebuchet MS" w:cstheme="minorHAnsi"/>
        </w:rPr>
        <w:t>extindere</w:t>
      </w:r>
      <w:proofErr w:type="spellEnd"/>
      <w:r w:rsidRPr="00AD3055">
        <w:rPr>
          <w:rFonts w:ascii="Trebuchet MS" w:hAnsi="Trebuchet MS" w:cstheme="minorHAnsi"/>
        </w:rPr>
        <w:t xml:space="preserve"> a </w:t>
      </w:r>
      <w:proofErr w:type="spellStart"/>
      <w:r w:rsidRPr="00AD3055">
        <w:rPr>
          <w:rFonts w:ascii="Trebuchet MS" w:hAnsi="Trebuchet MS" w:cstheme="minorHAnsi"/>
        </w:rPr>
        <w:t>spațiilor</w:t>
      </w:r>
      <w:proofErr w:type="spellEnd"/>
      <w:r w:rsidRPr="00AD3055">
        <w:rPr>
          <w:rFonts w:ascii="Trebuchet MS" w:hAnsi="Trebuchet MS" w:cstheme="minorHAnsi"/>
        </w:rPr>
        <w:t xml:space="preserve"> de </w:t>
      </w:r>
      <w:proofErr w:type="spellStart"/>
      <w:r w:rsidRPr="00AD3055">
        <w:rPr>
          <w:rFonts w:ascii="Trebuchet MS" w:hAnsi="Trebuchet MS" w:cstheme="minorHAnsi"/>
        </w:rPr>
        <w:t>producție</w:t>
      </w:r>
      <w:proofErr w:type="spellEnd"/>
      <w:r w:rsidRPr="00AD3055">
        <w:rPr>
          <w:rFonts w:ascii="Trebuchet MS" w:hAnsi="Trebuchet MS" w:cstheme="minorHAnsi"/>
        </w:rPr>
        <w:t>/</w:t>
      </w:r>
      <w:proofErr w:type="spellStart"/>
      <w:r w:rsidRPr="00AD3055">
        <w:rPr>
          <w:rFonts w:ascii="Trebuchet MS" w:hAnsi="Trebuchet MS" w:cstheme="minorHAnsi"/>
        </w:rPr>
        <w:t>prestare</w:t>
      </w:r>
      <w:proofErr w:type="spellEnd"/>
      <w:r w:rsidRPr="00AD3055">
        <w:rPr>
          <w:rFonts w:ascii="Trebuchet MS" w:hAnsi="Trebuchet MS" w:cstheme="minorHAnsi"/>
        </w:rPr>
        <w:t xml:space="preserve"> de </w:t>
      </w:r>
      <w:proofErr w:type="spellStart"/>
      <w:r w:rsidRPr="00AD3055">
        <w:rPr>
          <w:rFonts w:ascii="Trebuchet MS" w:hAnsi="Trebuchet MS" w:cstheme="minorHAnsi"/>
        </w:rPr>
        <w:t>servicii</w:t>
      </w:r>
      <w:proofErr w:type="spellEnd"/>
      <w:r w:rsidRPr="00AD3055">
        <w:rPr>
          <w:rFonts w:ascii="Trebuchet MS" w:hAnsi="Trebuchet MS" w:cstheme="minorHAnsi"/>
        </w:rPr>
        <w:t xml:space="preserve"> </w:t>
      </w:r>
      <w:proofErr w:type="spellStart"/>
      <w:r w:rsidRPr="00AD3055">
        <w:rPr>
          <w:rFonts w:ascii="Trebuchet MS" w:hAnsi="Trebuchet MS" w:cstheme="minorHAnsi"/>
        </w:rPr>
        <w:t>existente</w:t>
      </w:r>
      <w:proofErr w:type="spellEnd"/>
      <w:r w:rsidRPr="00AD3055">
        <w:rPr>
          <w:rFonts w:ascii="Trebuchet MS" w:hAnsi="Trebuchet MS" w:cstheme="minorHAnsi"/>
        </w:rPr>
        <w:t xml:space="preserve">, </w:t>
      </w:r>
      <w:proofErr w:type="spellStart"/>
      <w:r w:rsidRPr="00AD3055">
        <w:rPr>
          <w:rFonts w:ascii="Trebuchet MS" w:hAnsi="Trebuchet MS" w:cstheme="minorHAnsi"/>
        </w:rPr>
        <w:t>inclusiv</w:t>
      </w:r>
      <w:proofErr w:type="spellEnd"/>
      <w:r w:rsidRPr="00AD3055">
        <w:rPr>
          <w:rFonts w:ascii="Trebuchet MS" w:hAnsi="Trebuchet MS" w:cstheme="minorHAnsi"/>
        </w:rPr>
        <w:t xml:space="preserve"> a </w:t>
      </w:r>
      <w:proofErr w:type="spellStart"/>
      <w:r w:rsidRPr="00AD3055">
        <w:rPr>
          <w:rFonts w:ascii="Trebuchet MS" w:hAnsi="Trebuchet MS" w:cstheme="minorHAnsi"/>
        </w:rPr>
        <w:t>utilităților</w:t>
      </w:r>
      <w:proofErr w:type="spellEnd"/>
      <w:r w:rsidRPr="00AD3055">
        <w:rPr>
          <w:rFonts w:ascii="Trebuchet MS" w:hAnsi="Trebuchet MS" w:cstheme="minorHAnsi"/>
        </w:rPr>
        <w:t xml:space="preserve"> generale </w:t>
      </w:r>
      <w:proofErr w:type="spellStart"/>
      <w:r w:rsidRPr="00AD3055">
        <w:rPr>
          <w:rFonts w:ascii="Trebuchet MS" w:hAnsi="Trebuchet MS" w:cstheme="minorHAnsi"/>
        </w:rPr>
        <w:t>aferente</w:t>
      </w:r>
      <w:proofErr w:type="spellEnd"/>
      <w:r w:rsidRPr="00AD3055">
        <w:rPr>
          <w:rFonts w:ascii="Trebuchet MS" w:hAnsi="Trebuchet MS" w:cstheme="minorHAnsi"/>
        </w:rPr>
        <w:t xml:space="preserve"> (</w:t>
      </w:r>
      <w:proofErr w:type="spellStart"/>
      <w:r w:rsidRPr="00AD3055">
        <w:rPr>
          <w:rFonts w:ascii="Trebuchet MS" w:hAnsi="Trebuchet MS" w:cstheme="minorHAnsi"/>
        </w:rPr>
        <w:t>alimentare</w:t>
      </w:r>
      <w:proofErr w:type="spellEnd"/>
      <w:r w:rsidRPr="00AD3055">
        <w:rPr>
          <w:rFonts w:ascii="Trebuchet MS" w:hAnsi="Trebuchet MS" w:cstheme="minorHAnsi"/>
        </w:rPr>
        <w:t xml:space="preserve"> cu </w:t>
      </w:r>
      <w:proofErr w:type="spellStart"/>
      <w:r w:rsidRPr="00AD3055">
        <w:rPr>
          <w:rFonts w:ascii="Trebuchet MS" w:hAnsi="Trebuchet MS" w:cstheme="minorHAnsi"/>
        </w:rPr>
        <w:t>apă</w:t>
      </w:r>
      <w:proofErr w:type="spellEnd"/>
      <w:r w:rsidRPr="00AD3055">
        <w:rPr>
          <w:rFonts w:ascii="Trebuchet MS" w:hAnsi="Trebuchet MS" w:cstheme="minorHAnsi"/>
        </w:rPr>
        <w:t xml:space="preserve">, </w:t>
      </w:r>
      <w:proofErr w:type="spellStart"/>
      <w:r w:rsidRPr="00AD3055">
        <w:rPr>
          <w:rFonts w:ascii="Trebuchet MS" w:hAnsi="Trebuchet MS" w:cstheme="minorHAnsi"/>
        </w:rPr>
        <w:t>canalizare</w:t>
      </w:r>
      <w:proofErr w:type="spellEnd"/>
      <w:r w:rsidRPr="00AD3055">
        <w:rPr>
          <w:rFonts w:ascii="Trebuchet MS" w:hAnsi="Trebuchet MS" w:cstheme="minorHAnsi"/>
        </w:rPr>
        <w:t xml:space="preserve">, </w:t>
      </w:r>
      <w:proofErr w:type="spellStart"/>
      <w:r w:rsidRPr="00AD3055">
        <w:rPr>
          <w:rFonts w:ascii="Trebuchet MS" w:hAnsi="Trebuchet MS" w:cstheme="minorHAnsi"/>
        </w:rPr>
        <w:t>alimentare</w:t>
      </w:r>
      <w:proofErr w:type="spellEnd"/>
      <w:r w:rsidRPr="00AD3055">
        <w:rPr>
          <w:rFonts w:ascii="Trebuchet MS" w:hAnsi="Trebuchet MS" w:cstheme="minorHAnsi"/>
        </w:rPr>
        <w:t xml:space="preserve"> cu gaze </w:t>
      </w:r>
      <w:proofErr w:type="spellStart"/>
      <w:r w:rsidRPr="00AD3055">
        <w:rPr>
          <w:rFonts w:ascii="Trebuchet MS" w:hAnsi="Trebuchet MS" w:cstheme="minorHAnsi"/>
        </w:rPr>
        <w:t>naturale</w:t>
      </w:r>
      <w:proofErr w:type="spellEnd"/>
      <w:r w:rsidRPr="00AD3055">
        <w:rPr>
          <w:rFonts w:ascii="Trebuchet MS" w:hAnsi="Trebuchet MS" w:cstheme="minorHAnsi"/>
        </w:rPr>
        <w:t xml:space="preserve">, agent </w:t>
      </w:r>
      <w:proofErr w:type="spellStart"/>
      <w:r w:rsidRPr="00AD3055">
        <w:rPr>
          <w:rFonts w:ascii="Trebuchet MS" w:hAnsi="Trebuchet MS" w:cstheme="minorHAnsi"/>
        </w:rPr>
        <w:t>termic</w:t>
      </w:r>
      <w:proofErr w:type="spellEnd"/>
      <w:r w:rsidRPr="00AD3055">
        <w:rPr>
          <w:rFonts w:ascii="Trebuchet MS" w:hAnsi="Trebuchet MS" w:cstheme="minorHAnsi"/>
        </w:rPr>
        <w:t xml:space="preserve">, </w:t>
      </w:r>
      <w:proofErr w:type="spellStart"/>
      <w:r w:rsidRPr="00AD3055">
        <w:rPr>
          <w:rFonts w:ascii="Trebuchet MS" w:hAnsi="Trebuchet MS" w:cstheme="minorHAnsi"/>
        </w:rPr>
        <w:t>energie</w:t>
      </w:r>
      <w:proofErr w:type="spellEnd"/>
      <w:r w:rsidRPr="00AD3055">
        <w:rPr>
          <w:rFonts w:ascii="Trebuchet MS" w:hAnsi="Trebuchet MS" w:cstheme="minorHAnsi"/>
        </w:rPr>
        <w:t xml:space="preserve"> </w:t>
      </w:r>
      <w:proofErr w:type="spellStart"/>
      <w:r w:rsidRPr="00AD3055">
        <w:rPr>
          <w:rFonts w:ascii="Trebuchet MS" w:hAnsi="Trebuchet MS" w:cstheme="minorHAnsi"/>
        </w:rPr>
        <w:t>electrică</w:t>
      </w:r>
      <w:proofErr w:type="spellEnd"/>
      <w:r w:rsidRPr="00AD3055">
        <w:rPr>
          <w:rFonts w:ascii="Trebuchet MS" w:hAnsi="Trebuchet MS" w:cstheme="minorHAnsi"/>
        </w:rPr>
        <w:t xml:space="preserve">, PSI). </w:t>
      </w:r>
    </w:p>
    <w:p w14:paraId="5F0D144F" w14:textId="77777777" w:rsidR="00AD3055" w:rsidRDefault="004804B6" w:rsidP="00AD3055">
      <w:pPr>
        <w:pStyle w:val="ListParagraph"/>
        <w:numPr>
          <w:ilvl w:val="0"/>
          <w:numId w:val="126"/>
        </w:numPr>
        <w:spacing w:line="276" w:lineRule="auto"/>
        <w:rPr>
          <w:rFonts w:ascii="Trebuchet MS" w:hAnsi="Trebuchet MS" w:cstheme="minorHAnsi"/>
        </w:rPr>
      </w:pPr>
      <w:proofErr w:type="spellStart"/>
      <w:r w:rsidRPr="00AD3055">
        <w:rPr>
          <w:rFonts w:ascii="Trebuchet MS" w:hAnsi="Trebuchet MS" w:cstheme="minorHAnsi"/>
        </w:rPr>
        <w:t>achiziționarea</w:t>
      </w:r>
      <w:proofErr w:type="spellEnd"/>
      <w:r w:rsidRPr="00AD3055">
        <w:rPr>
          <w:rFonts w:ascii="Trebuchet MS" w:hAnsi="Trebuchet MS" w:cstheme="minorHAnsi"/>
        </w:rPr>
        <w:t xml:space="preserve"> de </w:t>
      </w:r>
      <w:proofErr w:type="spellStart"/>
      <w:r w:rsidRPr="00AD3055">
        <w:rPr>
          <w:rFonts w:ascii="Trebuchet MS" w:hAnsi="Trebuchet MS" w:cstheme="minorHAnsi"/>
        </w:rPr>
        <w:t>echipamente</w:t>
      </w:r>
      <w:proofErr w:type="spellEnd"/>
      <w:r w:rsidRPr="00AD3055">
        <w:rPr>
          <w:rFonts w:ascii="Trebuchet MS" w:hAnsi="Trebuchet MS" w:cstheme="minorHAnsi"/>
        </w:rPr>
        <w:t xml:space="preserve"> </w:t>
      </w:r>
      <w:proofErr w:type="spellStart"/>
      <w:r w:rsidRPr="00AD3055">
        <w:rPr>
          <w:rFonts w:ascii="Trebuchet MS" w:hAnsi="Trebuchet MS" w:cstheme="minorHAnsi"/>
        </w:rPr>
        <w:t>tehnologice</w:t>
      </w:r>
      <w:proofErr w:type="spellEnd"/>
      <w:r w:rsidRPr="00AD3055">
        <w:rPr>
          <w:rFonts w:ascii="Trebuchet MS" w:hAnsi="Trebuchet MS" w:cstheme="minorHAnsi"/>
        </w:rPr>
        <w:t xml:space="preserve">, </w:t>
      </w:r>
      <w:proofErr w:type="spellStart"/>
      <w:r w:rsidRPr="00AD3055">
        <w:rPr>
          <w:rFonts w:ascii="Trebuchet MS" w:hAnsi="Trebuchet MS" w:cstheme="minorHAnsi"/>
        </w:rPr>
        <w:t>utilaje</w:t>
      </w:r>
      <w:proofErr w:type="spellEnd"/>
      <w:r w:rsidRPr="00AD3055">
        <w:rPr>
          <w:rFonts w:ascii="Trebuchet MS" w:hAnsi="Trebuchet MS" w:cstheme="minorHAnsi"/>
        </w:rPr>
        <w:t xml:space="preserve">, </w:t>
      </w:r>
      <w:proofErr w:type="spellStart"/>
      <w:r w:rsidRPr="00AD3055">
        <w:rPr>
          <w:rFonts w:ascii="Trebuchet MS" w:hAnsi="Trebuchet MS" w:cstheme="minorHAnsi"/>
        </w:rPr>
        <w:t>instalații</w:t>
      </w:r>
      <w:proofErr w:type="spellEnd"/>
      <w:r w:rsidRPr="00AD3055">
        <w:rPr>
          <w:rFonts w:ascii="Trebuchet MS" w:hAnsi="Trebuchet MS" w:cstheme="minorHAnsi"/>
        </w:rPr>
        <w:t xml:space="preserve"> de </w:t>
      </w:r>
      <w:proofErr w:type="spellStart"/>
      <w:r w:rsidRPr="00AD3055">
        <w:rPr>
          <w:rFonts w:ascii="Trebuchet MS" w:hAnsi="Trebuchet MS" w:cstheme="minorHAnsi"/>
        </w:rPr>
        <w:t>lucru</w:t>
      </w:r>
      <w:proofErr w:type="spellEnd"/>
      <w:r w:rsidRPr="00AD3055">
        <w:rPr>
          <w:rFonts w:ascii="Trebuchet MS" w:hAnsi="Trebuchet MS" w:cstheme="minorHAnsi"/>
        </w:rPr>
        <w:t xml:space="preserve">, mobilier, </w:t>
      </w:r>
      <w:proofErr w:type="spellStart"/>
      <w:r w:rsidRPr="00AD3055">
        <w:rPr>
          <w:rFonts w:ascii="Trebuchet MS" w:hAnsi="Trebuchet MS" w:cstheme="minorHAnsi"/>
        </w:rPr>
        <w:t>echipamente</w:t>
      </w:r>
      <w:proofErr w:type="spellEnd"/>
      <w:r w:rsidRPr="00AD3055">
        <w:rPr>
          <w:rFonts w:ascii="Trebuchet MS" w:hAnsi="Trebuchet MS" w:cstheme="minorHAnsi"/>
        </w:rPr>
        <w:t xml:space="preserve"> </w:t>
      </w:r>
      <w:proofErr w:type="spellStart"/>
      <w:r w:rsidRPr="00AD3055">
        <w:rPr>
          <w:rFonts w:ascii="Trebuchet MS" w:hAnsi="Trebuchet MS" w:cstheme="minorHAnsi"/>
        </w:rPr>
        <w:t>informatice</w:t>
      </w:r>
      <w:proofErr w:type="spellEnd"/>
      <w:r w:rsidRPr="00AD3055">
        <w:rPr>
          <w:rFonts w:ascii="Trebuchet MS" w:hAnsi="Trebuchet MS" w:cstheme="minorHAnsi"/>
        </w:rPr>
        <w:t xml:space="preserve">, de natura </w:t>
      </w:r>
      <w:proofErr w:type="spellStart"/>
      <w:r w:rsidRPr="00AD3055">
        <w:rPr>
          <w:rFonts w:ascii="Trebuchet MS" w:hAnsi="Trebuchet MS" w:cstheme="minorHAnsi"/>
        </w:rPr>
        <w:t>mijloacelor</w:t>
      </w:r>
      <w:proofErr w:type="spellEnd"/>
      <w:r w:rsidRPr="00AD3055">
        <w:rPr>
          <w:rFonts w:ascii="Trebuchet MS" w:hAnsi="Trebuchet MS" w:cstheme="minorHAnsi"/>
        </w:rPr>
        <w:t xml:space="preserve"> fixe, cu </w:t>
      </w:r>
      <w:proofErr w:type="spellStart"/>
      <w:r w:rsidRPr="00AD3055">
        <w:rPr>
          <w:rFonts w:ascii="Trebuchet MS" w:hAnsi="Trebuchet MS" w:cstheme="minorHAnsi"/>
        </w:rPr>
        <w:t>excepția</w:t>
      </w:r>
      <w:proofErr w:type="spellEnd"/>
      <w:r w:rsidRPr="00AD3055">
        <w:rPr>
          <w:rFonts w:ascii="Trebuchet MS" w:hAnsi="Trebuchet MS" w:cstheme="minorHAnsi"/>
        </w:rPr>
        <w:t xml:space="preserve"> </w:t>
      </w:r>
      <w:proofErr w:type="spellStart"/>
      <w:r w:rsidRPr="00AD3055">
        <w:rPr>
          <w:rFonts w:ascii="Trebuchet MS" w:hAnsi="Trebuchet MS" w:cstheme="minorHAnsi"/>
        </w:rPr>
        <w:t>mijloacelor</w:t>
      </w:r>
      <w:proofErr w:type="spellEnd"/>
      <w:r w:rsidRPr="00AD3055">
        <w:rPr>
          <w:rFonts w:ascii="Trebuchet MS" w:hAnsi="Trebuchet MS" w:cstheme="minorHAnsi"/>
        </w:rPr>
        <w:t xml:space="preserve"> de transport;</w:t>
      </w:r>
    </w:p>
    <w:p w14:paraId="438DA221" w14:textId="5E00C832" w:rsidR="004804B6" w:rsidRPr="00AD3055" w:rsidRDefault="004804B6" w:rsidP="00AD3055">
      <w:pPr>
        <w:pStyle w:val="ListParagraph"/>
        <w:numPr>
          <w:ilvl w:val="0"/>
          <w:numId w:val="126"/>
        </w:numPr>
        <w:spacing w:line="276" w:lineRule="auto"/>
        <w:rPr>
          <w:rFonts w:ascii="Trebuchet MS" w:hAnsi="Trebuchet MS" w:cstheme="minorHAnsi"/>
        </w:rPr>
      </w:pPr>
      <w:proofErr w:type="spellStart"/>
      <w:r w:rsidRPr="00AD3055">
        <w:rPr>
          <w:rFonts w:ascii="Trebuchet MS" w:hAnsi="Trebuchet MS" w:cstheme="minorHAnsi"/>
        </w:rPr>
        <w:lastRenderedPageBreak/>
        <w:t>achiziționarea</w:t>
      </w:r>
      <w:proofErr w:type="spellEnd"/>
      <w:r w:rsidRPr="00AD3055">
        <w:rPr>
          <w:rFonts w:ascii="Trebuchet MS" w:hAnsi="Trebuchet MS" w:cstheme="minorHAnsi"/>
        </w:rPr>
        <w:t xml:space="preserve"> de </w:t>
      </w:r>
      <w:proofErr w:type="spellStart"/>
      <w:r w:rsidRPr="00AD3055">
        <w:rPr>
          <w:rFonts w:ascii="Trebuchet MS" w:hAnsi="Trebuchet MS" w:cstheme="minorHAnsi"/>
        </w:rPr>
        <w:t>instalații</w:t>
      </w:r>
      <w:proofErr w:type="spellEnd"/>
      <w:r w:rsidRPr="00AD3055">
        <w:rPr>
          <w:rFonts w:ascii="Trebuchet MS" w:hAnsi="Trebuchet MS" w:cstheme="minorHAnsi"/>
        </w:rPr>
        <w:t>/</w:t>
      </w:r>
      <w:proofErr w:type="spellStart"/>
      <w:r w:rsidRPr="00AD3055">
        <w:rPr>
          <w:rFonts w:ascii="Trebuchet MS" w:hAnsi="Trebuchet MS" w:cstheme="minorHAnsi"/>
        </w:rPr>
        <w:t>echipamente</w:t>
      </w:r>
      <w:proofErr w:type="spellEnd"/>
      <w:r w:rsidRPr="00AD3055">
        <w:rPr>
          <w:rFonts w:ascii="Trebuchet MS" w:hAnsi="Trebuchet MS" w:cstheme="minorHAnsi"/>
        </w:rPr>
        <w:t xml:space="preserve"> </w:t>
      </w:r>
      <w:proofErr w:type="spellStart"/>
      <w:r w:rsidRPr="00AD3055">
        <w:rPr>
          <w:rFonts w:ascii="Trebuchet MS" w:hAnsi="Trebuchet MS" w:cstheme="minorHAnsi"/>
        </w:rPr>
        <w:t>specifice</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w:t>
      </w:r>
      <w:proofErr w:type="spellStart"/>
      <w:r w:rsidRPr="00AD3055">
        <w:rPr>
          <w:rFonts w:ascii="Trebuchet MS" w:hAnsi="Trebuchet MS" w:cstheme="minorHAnsi"/>
        </w:rPr>
        <w:t>scopul</w:t>
      </w:r>
      <w:proofErr w:type="spellEnd"/>
      <w:r w:rsidRPr="00AD3055">
        <w:rPr>
          <w:rFonts w:ascii="Trebuchet MS" w:hAnsi="Trebuchet MS" w:cstheme="minorHAnsi"/>
        </w:rPr>
        <w:t xml:space="preserve"> </w:t>
      </w:r>
      <w:proofErr w:type="spellStart"/>
      <w:r w:rsidRPr="00AD3055">
        <w:rPr>
          <w:rFonts w:ascii="Trebuchet MS" w:hAnsi="Trebuchet MS" w:cstheme="minorHAnsi"/>
        </w:rPr>
        <w:t>implementării</w:t>
      </w:r>
      <w:proofErr w:type="spellEnd"/>
      <w:r w:rsidRPr="00AD3055">
        <w:rPr>
          <w:rFonts w:ascii="Trebuchet MS" w:hAnsi="Trebuchet MS" w:cstheme="minorHAnsi"/>
        </w:rPr>
        <w:t xml:space="preserve"> </w:t>
      </w:r>
      <w:proofErr w:type="spellStart"/>
      <w:r w:rsidRPr="00AD3055">
        <w:rPr>
          <w:rFonts w:ascii="Trebuchet MS" w:hAnsi="Trebuchet MS" w:cstheme="minorHAnsi"/>
        </w:rPr>
        <w:t>măsurilor</w:t>
      </w:r>
      <w:proofErr w:type="spellEnd"/>
      <w:r w:rsidRPr="00AD3055">
        <w:rPr>
          <w:rFonts w:ascii="Trebuchet MS" w:hAnsi="Trebuchet MS" w:cstheme="minorHAnsi"/>
        </w:rPr>
        <w:t xml:space="preserve">  care </w:t>
      </w:r>
      <w:proofErr w:type="spellStart"/>
      <w:r w:rsidRPr="00AD3055">
        <w:rPr>
          <w:rFonts w:ascii="Trebuchet MS" w:hAnsi="Trebuchet MS" w:cstheme="minorHAnsi"/>
        </w:rPr>
        <w:t>contribuie</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mod </w:t>
      </w:r>
      <w:proofErr w:type="spellStart"/>
      <w:r w:rsidRPr="00AD3055">
        <w:rPr>
          <w:rFonts w:ascii="Trebuchet MS" w:hAnsi="Trebuchet MS" w:cstheme="minorHAnsi"/>
        </w:rPr>
        <w:t>substanțial</w:t>
      </w:r>
      <w:proofErr w:type="spellEnd"/>
      <w:r w:rsidRPr="00AD3055">
        <w:rPr>
          <w:rFonts w:ascii="Trebuchet MS" w:hAnsi="Trebuchet MS" w:cstheme="minorHAnsi"/>
        </w:rPr>
        <w:t xml:space="preserve"> la </w:t>
      </w:r>
      <w:proofErr w:type="spellStart"/>
      <w:r w:rsidRPr="00AD3055">
        <w:rPr>
          <w:rFonts w:ascii="Trebuchet MS" w:hAnsi="Trebuchet MS" w:cstheme="minorHAnsi"/>
        </w:rPr>
        <w:t>obiectivele</w:t>
      </w:r>
      <w:proofErr w:type="spellEnd"/>
      <w:r w:rsidRPr="00AD3055">
        <w:rPr>
          <w:rFonts w:ascii="Trebuchet MS" w:hAnsi="Trebuchet MS" w:cstheme="minorHAnsi"/>
        </w:rPr>
        <w:t xml:space="preserve"> de </w:t>
      </w:r>
      <w:proofErr w:type="spellStart"/>
      <w:r w:rsidRPr="00AD3055">
        <w:rPr>
          <w:rFonts w:ascii="Trebuchet MS" w:hAnsi="Trebuchet MS" w:cstheme="minorHAnsi"/>
        </w:rPr>
        <w:t>mediu</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w:t>
      </w:r>
      <w:proofErr w:type="spellStart"/>
      <w:r w:rsidRPr="00AD3055">
        <w:rPr>
          <w:rFonts w:ascii="Trebuchet MS" w:hAnsi="Trebuchet MS" w:cstheme="minorHAnsi"/>
        </w:rPr>
        <w:t>procent</w:t>
      </w:r>
      <w:proofErr w:type="spellEnd"/>
      <w:r w:rsidRPr="00AD3055">
        <w:rPr>
          <w:rFonts w:ascii="Trebuchet MS" w:hAnsi="Trebuchet MS" w:cstheme="minorHAnsi"/>
        </w:rPr>
        <w:t xml:space="preserve"> de </w:t>
      </w:r>
      <w:r w:rsidRPr="00AD3055">
        <w:rPr>
          <w:rFonts w:ascii="Trebuchet MS" w:hAnsi="Trebuchet MS" w:cstheme="minorHAnsi"/>
          <w:b/>
          <w:bCs/>
        </w:rPr>
        <w:t>minimum 10%</w:t>
      </w:r>
      <w:r w:rsidRPr="00AD3055">
        <w:rPr>
          <w:rFonts w:ascii="Trebuchet MS" w:hAnsi="Trebuchet MS" w:cstheme="minorHAnsi"/>
          <w:bCs/>
        </w:rPr>
        <w:t xml:space="preserve"> din </w:t>
      </w:r>
      <w:proofErr w:type="spellStart"/>
      <w:r w:rsidRPr="00AD3055">
        <w:rPr>
          <w:rFonts w:ascii="Trebuchet MS" w:hAnsi="Trebuchet MS" w:cstheme="minorHAnsi"/>
          <w:bCs/>
        </w:rPr>
        <w:t>valoarea</w:t>
      </w:r>
      <w:proofErr w:type="spellEnd"/>
      <w:r w:rsidRPr="00AD3055">
        <w:rPr>
          <w:rFonts w:ascii="Trebuchet MS" w:hAnsi="Trebuchet MS" w:cstheme="minorHAnsi"/>
          <w:bCs/>
        </w:rPr>
        <w:t xml:space="preserve"> </w:t>
      </w:r>
      <w:proofErr w:type="spellStart"/>
      <w:r w:rsidRPr="00AD3055">
        <w:rPr>
          <w:rFonts w:ascii="Trebuchet MS" w:hAnsi="Trebuchet MS" w:cstheme="minorHAnsi"/>
          <w:bCs/>
        </w:rPr>
        <w:t>totală</w:t>
      </w:r>
      <w:proofErr w:type="spellEnd"/>
      <w:r w:rsidRPr="00AD3055">
        <w:rPr>
          <w:rFonts w:ascii="Trebuchet MS" w:hAnsi="Trebuchet MS" w:cstheme="minorHAnsi"/>
          <w:bCs/>
        </w:rPr>
        <w:t xml:space="preserve"> </w:t>
      </w:r>
      <w:proofErr w:type="spellStart"/>
      <w:r w:rsidRPr="00AD3055">
        <w:rPr>
          <w:rFonts w:ascii="Trebuchet MS" w:hAnsi="Trebuchet MS" w:cstheme="minorHAnsi"/>
          <w:bCs/>
        </w:rPr>
        <w:t>eligibilă</w:t>
      </w:r>
      <w:proofErr w:type="spellEnd"/>
      <w:r w:rsidRPr="00AD3055">
        <w:rPr>
          <w:rFonts w:ascii="Trebuchet MS" w:hAnsi="Trebuchet MS" w:cstheme="minorHAnsi"/>
          <w:bCs/>
        </w:rPr>
        <w:t xml:space="preserve"> a </w:t>
      </w:r>
      <w:proofErr w:type="spellStart"/>
      <w:r w:rsidR="009056A9" w:rsidRPr="00AD3055">
        <w:rPr>
          <w:rFonts w:ascii="Trebuchet MS" w:hAnsi="Trebuchet MS" w:cstheme="minorHAnsi"/>
          <w:bCs/>
        </w:rPr>
        <w:t>investiției</w:t>
      </w:r>
      <w:proofErr w:type="spellEnd"/>
      <w:r w:rsidR="009056A9" w:rsidRPr="00AD3055">
        <w:rPr>
          <w:rFonts w:ascii="Trebuchet MS" w:hAnsi="Trebuchet MS" w:cstheme="minorHAnsi"/>
          <w:bCs/>
        </w:rPr>
        <w:t xml:space="preserve"> conform </w:t>
      </w:r>
      <w:proofErr w:type="spellStart"/>
      <w:r w:rsidR="009056A9" w:rsidRPr="00AD3055">
        <w:rPr>
          <w:rFonts w:ascii="Trebuchet MS" w:hAnsi="Trebuchet MS" w:cstheme="minorHAnsi"/>
          <w:bCs/>
        </w:rPr>
        <w:t>Contractului</w:t>
      </w:r>
      <w:proofErr w:type="spellEnd"/>
      <w:r w:rsidR="009056A9" w:rsidRPr="00AD3055">
        <w:rPr>
          <w:rFonts w:ascii="Trebuchet MS" w:hAnsi="Trebuchet MS" w:cstheme="minorHAnsi"/>
          <w:bCs/>
        </w:rPr>
        <w:t xml:space="preserve"> de </w:t>
      </w:r>
      <w:proofErr w:type="spellStart"/>
      <w:r w:rsidR="009056A9" w:rsidRPr="00AD3055">
        <w:rPr>
          <w:rFonts w:ascii="Trebuchet MS" w:hAnsi="Trebuchet MS" w:cstheme="minorHAnsi"/>
          <w:bCs/>
        </w:rPr>
        <w:t>subvenție</w:t>
      </w:r>
      <w:proofErr w:type="spellEnd"/>
      <w:r w:rsidRPr="00AD3055">
        <w:rPr>
          <w:rFonts w:ascii="Trebuchet MS" w:hAnsi="Trebuchet MS" w:cstheme="minorHAnsi"/>
        </w:rPr>
        <w:t>;</w:t>
      </w:r>
      <w:r w:rsidRPr="00C62153">
        <w:rPr>
          <w:rStyle w:val="FootnoteReference"/>
          <w:rFonts w:ascii="Trebuchet MS" w:hAnsi="Trebuchet MS" w:cstheme="minorHAnsi"/>
        </w:rPr>
        <w:footnoteReference w:id="2"/>
      </w:r>
    </w:p>
    <w:bookmarkEnd w:id="31"/>
    <w:p w14:paraId="0CC030C6" w14:textId="624723CB" w:rsidR="00D203DB" w:rsidRDefault="004804B6" w:rsidP="00E560D6">
      <w:pPr>
        <w:pStyle w:val="ListParagraph"/>
        <w:numPr>
          <w:ilvl w:val="0"/>
          <w:numId w:val="83"/>
        </w:numPr>
        <w:spacing w:line="276" w:lineRule="auto"/>
        <w:rPr>
          <w:rFonts w:ascii="Trebuchet MS" w:hAnsi="Trebuchet MS"/>
          <w:lang w:val="it-IT"/>
        </w:rPr>
      </w:pPr>
      <w:r w:rsidRPr="00AD3055">
        <w:rPr>
          <w:rFonts w:ascii="Trebuchet MS" w:hAnsi="Trebuchet MS" w:cstheme="minorHAnsi"/>
          <w:b/>
          <w:bCs/>
          <w:lang w:val="pt-PT"/>
        </w:rPr>
        <w:t>Investiții în active necorporale</w:t>
      </w:r>
      <w:r w:rsidRPr="00AD3055">
        <w:rPr>
          <w:rFonts w:ascii="Trebuchet MS" w:hAnsi="Trebuchet MS" w:cstheme="minorHAnsi"/>
          <w:lang w:val="pt-PT"/>
        </w:rPr>
        <w:t xml:space="preserve">: </w:t>
      </w:r>
      <w:bookmarkStart w:id="32" w:name="_Hlk149127183"/>
      <w:r w:rsidRPr="00AD3055">
        <w:rPr>
          <w:rFonts w:ascii="Trebuchet MS" w:hAnsi="Trebuchet MS" w:cstheme="minorHAnsi"/>
          <w:lang w:val="pt-PT"/>
        </w:rPr>
        <w:t xml:space="preserve">brevete, licențe, mărci comerciale, programe informatice, alte drepturi şi active similare, utilizate exclusiv în domeniul de activitate vizat de proiect. Programele informatice trebuie să fie în strânsă legătură cu obiectul proiectului. Valoarea eligibilă a activelor necorporale nu poate depăși </w:t>
      </w:r>
      <w:r w:rsidRPr="00AD3055">
        <w:rPr>
          <w:rFonts w:ascii="Trebuchet MS" w:hAnsi="Trebuchet MS" w:cstheme="minorHAnsi"/>
          <w:b/>
          <w:bCs/>
          <w:lang w:val="pt-PT"/>
        </w:rPr>
        <w:t>20%</w:t>
      </w:r>
      <w:r w:rsidRPr="00AD3055">
        <w:rPr>
          <w:rFonts w:ascii="Trebuchet MS" w:hAnsi="Trebuchet MS" w:cstheme="minorHAnsi"/>
          <w:lang w:val="pt-PT"/>
        </w:rPr>
        <w:t xml:space="preserve"> din valoarea eligibilă a activelor corporale ce fac obiectul</w:t>
      </w:r>
      <w:r w:rsidR="00D203DB" w:rsidRPr="00AD3055">
        <w:rPr>
          <w:rFonts w:ascii="Trebuchet MS" w:hAnsi="Trebuchet MS" w:cstheme="minorHAnsi"/>
          <w:lang w:val="pt-PT"/>
        </w:rPr>
        <w:t xml:space="preserve"> investiei conform</w:t>
      </w:r>
      <w:r w:rsidR="005F014C">
        <w:rPr>
          <w:rFonts w:ascii="Trebuchet MS" w:hAnsi="Trebuchet MS" w:cstheme="minorHAnsi"/>
          <w:lang w:val="pt-PT"/>
        </w:rPr>
        <w:t xml:space="preserve"> </w:t>
      </w:r>
      <w:r w:rsidR="00D203DB" w:rsidRPr="00AD3055">
        <w:rPr>
          <w:rFonts w:ascii="Trebuchet MS" w:hAnsi="Trebuchet MS" w:cstheme="minorHAnsi"/>
          <w:lang w:val="pt-PT"/>
        </w:rPr>
        <w:t>Contractului de subvenției</w:t>
      </w:r>
      <w:r w:rsidRPr="00AD3055">
        <w:rPr>
          <w:rFonts w:ascii="Trebuchet MS" w:hAnsi="Trebuchet MS" w:cstheme="minorHAnsi"/>
          <w:lang w:val="pt-PT"/>
        </w:rPr>
        <w:t>.</w:t>
      </w:r>
      <w:r w:rsidR="00AD3055">
        <w:rPr>
          <w:rFonts w:ascii="Trebuchet MS" w:hAnsi="Trebuchet MS" w:cstheme="minorHAnsi"/>
          <w:lang w:val="pt-PT"/>
        </w:rPr>
        <w:t xml:space="preserve"> </w:t>
      </w:r>
      <w:r w:rsidR="00D3613C" w:rsidRPr="00AD3055">
        <w:rPr>
          <w:rFonts w:ascii="Trebuchet MS" w:hAnsi="Trebuchet MS"/>
          <w:lang w:val="it-IT"/>
        </w:rPr>
        <w:t xml:space="preserve">Cheltuiala aferentă taxelor pentru înființarea de întreprinderi, efectuată înaintea semnării contractului de subvenție, se decontează către beneficiarii de ajutor de </w:t>
      </w:r>
      <w:r w:rsidR="00D3613C" w:rsidRPr="00FE67A8">
        <w:rPr>
          <w:rFonts w:ascii="Trebuchet MS" w:hAnsi="Trebuchet MS"/>
          <w:i/>
          <w:iCs/>
          <w:lang w:val="it-IT"/>
        </w:rPr>
        <w:t>minimis</w:t>
      </w:r>
      <w:r w:rsidR="00D3613C" w:rsidRPr="00AD3055">
        <w:rPr>
          <w:rFonts w:ascii="Trebuchet MS" w:hAnsi="Trebuchet MS"/>
          <w:lang w:val="it-IT"/>
        </w:rPr>
        <w:t xml:space="preserve"> după semnarea contractului de subvenție.</w:t>
      </w:r>
    </w:p>
    <w:p w14:paraId="773DB958" w14:textId="744CA09A" w:rsidR="00791322" w:rsidRPr="00763B47" w:rsidRDefault="00791322" w:rsidP="00791322">
      <w:pPr>
        <w:rPr>
          <w:rFonts w:ascii="Trebuchet MS" w:hAnsi="Trebuchet MS"/>
          <w:lang w:val="pt-PT"/>
        </w:rPr>
      </w:pPr>
      <w:r w:rsidRPr="00763B47">
        <w:rPr>
          <w:rFonts w:ascii="Trebuchet MS" w:hAnsi="Trebuchet MS"/>
          <w:lang w:val="pt-PT"/>
        </w:rPr>
        <w:t>Activele necorporale trebuie să îndeplinească inclusiv următoarele condiții cumulative:</w:t>
      </w:r>
    </w:p>
    <w:p w14:paraId="5C347B06" w14:textId="77777777" w:rsidR="00791322" w:rsidRDefault="00791322" w:rsidP="00791322">
      <w:pPr>
        <w:pStyle w:val="ListParagraph"/>
        <w:numPr>
          <w:ilvl w:val="0"/>
          <w:numId w:val="131"/>
        </w:numPr>
        <w:spacing w:before="0" w:after="0"/>
        <w:rPr>
          <w:rFonts w:ascii="Trebuchet MS" w:hAnsi="Trebuchet MS"/>
          <w:lang w:val="pt-PT"/>
        </w:rPr>
      </w:pPr>
      <w:r w:rsidRPr="00791322">
        <w:rPr>
          <w:rFonts w:ascii="Trebuchet MS" w:hAnsi="Trebuchet MS"/>
          <w:lang w:val="pt-PT"/>
        </w:rPr>
        <w:t>trebuie să fie utilizate exclusiv în cadrul unității care primește ajutorul;</w:t>
      </w:r>
    </w:p>
    <w:p w14:paraId="0249F108" w14:textId="77777777" w:rsidR="00791322" w:rsidRPr="00791322" w:rsidRDefault="00791322" w:rsidP="00791322">
      <w:pPr>
        <w:pStyle w:val="ListParagraph"/>
        <w:numPr>
          <w:ilvl w:val="0"/>
          <w:numId w:val="131"/>
        </w:numPr>
        <w:spacing w:before="0" w:after="0"/>
        <w:rPr>
          <w:rFonts w:ascii="Trebuchet MS" w:hAnsi="Trebuchet MS"/>
          <w:lang w:val="pt-PT"/>
        </w:rPr>
      </w:pPr>
      <w:proofErr w:type="spellStart"/>
      <w:r w:rsidRPr="00791322">
        <w:rPr>
          <w:rFonts w:ascii="Trebuchet MS" w:hAnsi="Trebuchet MS"/>
        </w:rPr>
        <w:t>trebuie</w:t>
      </w:r>
      <w:proofErr w:type="spellEnd"/>
      <w:r w:rsidRPr="00791322">
        <w:rPr>
          <w:rFonts w:ascii="Trebuchet MS" w:hAnsi="Trebuchet MS"/>
        </w:rPr>
        <w:t xml:space="preserve"> </w:t>
      </w:r>
      <w:proofErr w:type="spellStart"/>
      <w:r w:rsidRPr="00791322">
        <w:rPr>
          <w:rFonts w:ascii="Trebuchet MS" w:hAnsi="Trebuchet MS"/>
        </w:rPr>
        <w:t>sa</w:t>
      </w:r>
      <w:proofErr w:type="spellEnd"/>
      <w:r w:rsidRPr="00791322">
        <w:rPr>
          <w:rFonts w:ascii="Trebuchet MS" w:hAnsi="Trebuchet MS"/>
        </w:rPr>
        <w:t xml:space="preserve"> fie </w:t>
      </w:r>
      <w:proofErr w:type="spellStart"/>
      <w:r w:rsidRPr="00791322">
        <w:rPr>
          <w:rFonts w:ascii="Trebuchet MS" w:hAnsi="Trebuchet MS"/>
        </w:rPr>
        <w:t>utilizate</w:t>
      </w:r>
      <w:proofErr w:type="spellEnd"/>
      <w:r w:rsidRPr="00791322">
        <w:rPr>
          <w:rFonts w:ascii="Trebuchet MS" w:hAnsi="Trebuchet MS"/>
        </w:rPr>
        <w:t xml:space="preserve"> </w:t>
      </w:r>
      <w:proofErr w:type="spellStart"/>
      <w:r w:rsidRPr="00791322">
        <w:rPr>
          <w:rFonts w:ascii="Trebuchet MS" w:hAnsi="Trebuchet MS"/>
        </w:rPr>
        <w:t>exclusiv</w:t>
      </w:r>
      <w:proofErr w:type="spellEnd"/>
      <w:r w:rsidRPr="00791322">
        <w:rPr>
          <w:rFonts w:ascii="Trebuchet MS" w:hAnsi="Trebuchet MS"/>
        </w:rPr>
        <w:t xml:space="preserve"> in </w:t>
      </w:r>
      <w:proofErr w:type="spellStart"/>
      <w:r w:rsidRPr="00791322">
        <w:rPr>
          <w:rFonts w:ascii="Trebuchet MS" w:hAnsi="Trebuchet MS"/>
        </w:rPr>
        <w:t>scopul</w:t>
      </w:r>
      <w:proofErr w:type="spellEnd"/>
      <w:r w:rsidRPr="00791322">
        <w:rPr>
          <w:rFonts w:ascii="Trebuchet MS" w:hAnsi="Trebuchet MS"/>
        </w:rPr>
        <w:t xml:space="preserve"> </w:t>
      </w:r>
      <w:proofErr w:type="spellStart"/>
      <w:r w:rsidRPr="00791322">
        <w:rPr>
          <w:rFonts w:ascii="Trebuchet MS" w:hAnsi="Trebuchet MS"/>
        </w:rPr>
        <w:t>proiectului</w:t>
      </w:r>
      <w:proofErr w:type="spellEnd"/>
      <w:r w:rsidRPr="00791322">
        <w:rPr>
          <w:rFonts w:ascii="Trebuchet MS" w:hAnsi="Trebuchet MS"/>
        </w:rPr>
        <w:t>;</w:t>
      </w:r>
    </w:p>
    <w:p w14:paraId="5FEF0388" w14:textId="77777777" w:rsidR="00791322" w:rsidRPr="00791322" w:rsidRDefault="00791322" w:rsidP="00791322">
      <w:pPr>
        <w:pStyle w:val="ListParagraph"/>
        <w:numPr>
          <w:ilvl w:val="0"/>
          <w:numId w:val="131"/>
        </w:numPr>
        <w:spacing w:before="0" w:after="0"/>
        <w:rPr>
          <w:rFonts w:ascii="Trebuchet MS" w:hAnsi="Trebuchet MS"/>
          <w:lang w:val="pt-PT"/>
        </w:rPr>
      </w:pPr>
      <w:proofErr w:type="spellStart"/>
      <w:r w:rsidRPr="00791322">
        <w:rPr>
          <w:rFonts w:ascii="Trebuchet MS" w:hAnsi="Trebuchet MS"/>
        </w:rPr>
        <w:t>trebuie</w:t>
      </w:r>
      <w:proofErr w:type="spellEnd"/>
      <w:r w:rsidRPr="00791322">
        <w:rPr>
          <w:rFonts w:ascii="Trebuchet MS" w:hAnsi="Trebuchet MS"/>
        </w:rPr>
        <w:t xml:space="preserve"> </w:t>
      </w:r>
      <w:proofErr w:type="spellStart"/>
      <w:r w:rsidRPr="00791322">
        <w:rPr>
          <w:rFonts w:ascii="Trebuchet MS" w:hAnsi="Trebuchet MS"/>
        </w:rPr>
        <w:t>să</w:t>
      </w:r>
      <w:proofErr w:type="spellEnd"/>
      <w:r w:rsidRPr="00791322">
        <w:rPr>
          <w:rFonts w:ascii="Trebuchet MS" w:hAnsi="Trebuchet MS"/>
        </w:rPr>
        <w:t xml:space="preserve"> fie </w:t>
      </w:r>
      <w:proofErr w:type="spellStart"/>
      <w:r w:rsidRPr="00791322">
        <w:rPr>
          <w:rFonts w:ascii="Trebuchet MS" w:hAnsi="Trebuchet MS"/>
        </w:rPr>
        <w:t>amortizabile</w:t>
      </w:r>
      <w:proofErr w:type="spellEnd"/>
      <w:r w:rsidRPr="00791322">
        <w:rPr>
          <w:rFonts w:ascii="Trebuchet MS" w:hAnsi="Trebuchet MS"/>
        </w:rPr>
        <w:t>;</w:t>
      </w:r>
    </w:p>
    <w:p w14:paraId="7B9AF05D" w14:textId="77777777" w:rsidR="00791322" w:rsidRPr="00791322" w:rsidRDefault="00791322" w:rsidP="00791322">
      <w:pPr>
        <w:pStyle w:val="ListParagraph"/>
        <w:numPr>
          <w:ilvl w:val="0"/>
          <w:numId w:val="131"/>
        </w:numPr>
        <w:spacing w:before="0" w:after="0"/>
        <w:rPr>
          <w:rFonts w:ascii="Trebuchet MS" w:hAnsi="Trebuchet MS"/>
          <w:lang w:val="pt-PT"/>
        </w:rPr>
      </w:pPr>
      <w:proofErr w:type="spellStart"/>
      <w:r w:rsidRPr="00791322">
        <w:rPr>
          <w:rFonts w:ascii="Trebuchet MS" w:hAnsi="Trebuchet MS"/>
        </w:rPr>
        <w:t>trebuie</w:t>
      </w:r>
      <w:proofErr w:type="spellEnd"/>
      <w:r w:rsidRPr="00791322">
        <w:rPr>
          <w:rFonts w:ascii="Trebuchet MS" w:hAnsi="Trebuchet MS"/>
        </w:rPr>
        <w:t xml:space="preserve"> </w:t>
      </w:r>
      <w:proofErr w:type="spellStart"/>
      <w:r w:rsidRPr="00791322">
        <w:rPr>
          <w:rFonts w:ascii="Trebuchet MS" w:hAnsi="Trebuchet MS"/>
        </w:rPr>
        <w:t>să</w:t>
      </w:r>
      <w:proofErr w:type="spellEnd"/>
      <w:r w:rsidRPr="00791322">
        <w:rPr>
          <w:rFonts w:ascii="Trebuchet MS" w:hAnsi="Trebuchet MS"/>
        </w:rPr>
        <w:t xml:space="preserve"> fie </w:t>
      </w:r>
      <w:proofErr w:type="spellStart"/>
      <w:r w:rsidRPr="00791322">
        <w:rPr>
          <w:rFonts w:ascii="Trebuchet MS" w:hAnsi="Trebuchet MS"/>
        </w:rPr>
        <w:t>achiziționate</w:t>
      </w:r>
      <w:proofErr w:type="spellEnd"/>
      <w:r w:rsidRPr="00791322">
        <w:rPr>
          <w:rFonts w:ascii="Trebuchet MS" w:hAnsi="Trebuchet MS"/>
        </w:rPr>
        <w:t xml:space="preserve"> </w:t>
      </w:r>
      <w:proofErr w:type="spellStart"/>
      <w:r w:rsidRPr="00791322">
        <w:rPr>
          <w:rFonts w:ascii="Trebuchet MS" w:hAnsi="Trebuchet MS"/>
        </w:rPr>
        <w:t>în</w:t>
      </w:r>
      <w:proofErr w:type="spellEnd"/>
      <w:r w:rsidRPr="00791322">
        <w:rPr>
          <w:rFonts w:ascii="Trebuchet MS" w:hAnsi="Trebuchet MS"/>
        </w:rPr>
        <w:t xml:space="preserve"> </w:t>
      </w:r>
      <w:proofErr w:type="spellStart"/>
      <w:r w:rsidRPr="00791322">
        <w:rPr>
          <w:rFonts w:ascii="Trebuchet MS" w:hAnsi="Trebuchet MS"/>
        </w:rPr>
        <w:t>condițiile</w:t>
      </w:r>
      <w:proofErr w:type="spellEnd"/>
      <w:r w:rsidRPr="00791322">
        <w:rPr>
          <w:rFonts w:ascii="Trebuchet MS" w:hAnsi="Trebuchet MS"/>
        </w:rPr>
        <w:t xml:space="preserve"> </w:t>
      </w:r>
      <w:proofErr w:type="spellStart"/>
      <w:r w:rsidRPr="00791322">
        <w:rPr>
          <w:rFonts w:ascii="Trebuchet MS" w:hAnsi="Trebuchet MS"/>
        </w:rPr>
        <w:t>pieței</w:t>
      </w:r>
      <w:proofErr w:type="spellEnd"/>
      <w:r w:rsidRPr="00791322">
        <w:rPr>
          <w:rFonts w:ascii="Trebuchet MS" w:hAnsi="Trebuchet MS"/>
        </w:rPr>
        <w:t xml:space="preserve"> de la </w:t>
      </w:r>
      <w:proofErr w:type="spellStart"/>
      <w:r w:rsidRPr="00791322">
        <w:rPr>
          <w:rFonts w:ascii="Trebuchet MS" w:hAnsi="Trebuchet MS"/>
        </w:rPr>
        <w:t>terți</w:t>
      </w:r>
      <w:proofErr w:type="spellEnd"/>
      <w:r w:rsidRPr="00791322">
        <w:rPr>
          <w:rFonts w:ascii="Trebuchet MS" w:hAnsi="Trebuchet MS"/>
        </w:rPr>
        <w:t xml:space="preserve"> care nu au </w:t>
      </w:r>
      <w:proofErr w:type="spellStart"/>
      <w:r w:rsidRPr="00791322">
        <w:rPr>
          <w:rFonts w:ascii="Trebuchet MS" w:hAnsi="Trebuchet MS"/>
        </w:rPr>
        <w:t>legături</w:t>
      </w:r>
      <w:proofErr w:type="spellEnd"/>
      <w:r w:rsidRPr="00791322">
        <w:rPr>
          <w:rFonts w:ascii="Trebuchet MS" w:hAnsi="Trebuchet MS"/>
        </w:rPr>
        <w:t xml:space="preserve"> cu </w:t>
      </w:r>
      <w:proofErr w:type="spellStart"/>
      <w:r w:rsidRPr="00791322">
        <w:rPr>
          <w:rFonts w:ascii="Trebuchet MS" w:hAnsi="Trebuchet MS"/>
        </w:rPr>
        <w:t>cumpărătorul</w:t>
      </w:r>
      <w:proofErr w:type="spellEnd"/>
      <w:r w:rsidRPr="00791322">
        <w:rPr>
          <w:rFonts w:ascii="Trebuchet MS" w:hAnsi="Trebuchet MS"/>
        </w:rPr>
        <w:t xml:space="preserve"> (</w:t>
      </w:r>
      <w:proofErr w:type="spellStart"/>
      <w:r w:rsidRPr="00791322">
        <w:rPr>
          <w:rFonts w:ascii="Trebuchet MS" w:hAnsi="Trebuchet MS"/>
        </w:rPr>
        <w:t>beneficiarul</w:t>
      </w:r>
      <w:proofErr w:type="spellEnd"/>
      <w:r w:rsidRPr="00791322">
        <w:rPr>
          <w:rFonts w:ascii="Trebuchet MS" w:hAnsi="Trebuchet MS"/>
        </w:rPr>
        <w:t xml:space="preserve"> </w:t>
      </w:r>
      <w:proofErr w:type="spellStart"/>
      <w:r w:rsidRPr="00791322">
        <w:rPr>
          <w:rFonts w:ascii="Trebuchet MS" w:hAnsi="Trebuchet MS"/>
        </w:rPr>
        <w:t>ajutorului</w:t>
      </w:r>
      <w:proofErr w:type="spellEnd"/>
      <w:r w:rsidRPr="00791322">
        <w:rPr>
          <w:rFonts w:ascii="Trebuchet MS" w:hAnsi="Trebuchet MS"/>
        </w:rPr>
        <w:t>);</w:t>
      </w:r>
    </w:p>
    <w:p w14:paraId="3C3230E7" w14:textId="5026D726" w:rsidR="00791322" w:rsidRPr="00791322" w:rsidRDefault="00791322" w:rsidP="00791322">
      <w:pPr>
        <w:pStyle w:val="ListParagraph"/>
        <w:numPr>
          <w:ilvl w:val="0"/>
          <w:numId w:val="131"/>
        </w:numPr>
        <w:spacing w:before="0" w:after="0"/>
        <w:rPr>
          <w:rFonts w:ascii="Trebuchet MS" w:hAnsi="Trebuchet MS"/>
          <w:lang w:val="pt-PT"/>
        </w:rPr>
      </w:pPr>
      <w:proofErr w:type="spellStart"/>
      <w:r w:rsidRPr="00791322">
        <w:rPr>
          <w:rFonts w:ascii="Trebuchet MS" w:hAnsi="Trebuchet MS"/>
        </w:rPr>
        <w:t>trebuie</w:t>
      </w:r>
      <w:proofErr w:type="spellEnd"/>
      <w:r w:rsidRPr="00791322">
        <w:rPr>
          <w:rFonts w:ascii="Trebuchet MS" w:hAnsi="Trebuchet MS"/>
        </w:rPr>
        <w:t xml:space="preserve"> </w:t>
      </w:r>
      <w:proofErr w:type="spellStart"/>
      <w:r w:rsidRPr="00791322">
        <w:rPr>
          <w:rFonts w:ascii="Trebuchet MS" w:hAnsi="Trebuchet MS"/>
        </w:rPr>
        <w:t>să</w:t>
      </w:r>
      <w:proofErr w:type="spellEnd"/>
      <w:r w:rsidRPr="00791322">
        <w:rPr>
          <w:rFonts w:ascii="Trebuchet MS" w:hAnsi="Trebuchet MS"/>
        </w:rPr>
        <w:t xml:space="preserve"> fie </w:t>
      </w:r>
      <w:proofErr w:type="spellStart"/>
      <w:r w:rsidRPr="00791322">
        <w:rPr>
          <w:rFonts w:ascii="Trebuchet MS" w:hAnsi="Trebuchet MS"/>
        </w:rPr>
        <w:t>incluse</w:t>
      </w:r>
      <w:proofErr w:type="spellEnd"/>
      <w:r w:rsidRPr="00791322">
        <w:rPr>
          <w:rFonts w:ascii="Trebuchet MS" w:hAnsi="Trebuchet MS"/>
        </w:rPr>
        <w:t xml:space="preserve"> </w:t>
      </w:r>
      <w:proofErr w:type="spellStart"/>
      <w:r w:rsidRPr="00791322">
        <w:rPr>
          <w:rFonts w:ascii="Trebuchet MS" w:hAnsi="Trebuchet MS"/>
        </w:rPr>
        <w:t>în</w:t>
      </w:r>
      <w:proofErr w:type="spellEnd"/>
      <w:r w:rsidRPr="00791322">
        <w:rPr>
          <w:rFonts w:ascii="Trebuchet MS" w:hAnsi="Trebuchet MS"/>
        </w:rPr>
        <w:t xml:space="preserve"> </w:t>
      </w:r>
      <w:proofErr w:type="spellStart"/>
      <w:r w:rsidRPr="00791322">
        <w:rPr>
          <w:rFonts w:ascii="Trebuchet MS" w:hAnsi="Trebuchet MS"/>
        </w:rPr>
        <w:t>activele</w:t>
      </w:r>
      <w:proofErr w:type="spellEnd"/>
      <w:r w:rsidRPr="00791322">
        <w:rPr>
          <w:rFonts w:ascii="Trebuchet MS" w:hAnsi="Trebuchet MS"/>
        </w:rPr>
        <w:t xml:space="preserve"> </w:t>
      </w:r>
      <w:proofErr w:type="spellStart"/>
      <w:r w:rsidRPr="00791322">
        <w:rPr>
          <w:rFonts w:ascii="Trebuchet MS" w:hAnsi="Trebuchet MS"/>
        </w:rPr>
        <w:t>întreprinderii</w:t>
      </w:r>
      <w:proofErr w:type="spellEnd"/>
      <w:r w:rsidRPr="00791322">
        <w:rPr>
          <w:rFonts w:ascii="Trebuchet MS" w:hAnsi="Trebuchet MS"/>
        </w:rPr>
        <w:t xml:space="preserve"> care </w:t>
      </w:r>
      <w:proofErr w:type="spellStart"/>
      <w:r w:rsidRPr="00791322">
        <w:rPr>
          <w:rFonts w:ascii="Trebuchet MS" w:hAnsi="Trebuchet MS"/>
        </w:rPr>
        <w:t>beneficiază</w:t>
      </w:r>
      <w:proofErr w:type="spellEnd"/>
      <w:r w:rsidRPr="00791322">
        <w:rPr>
          <w:rFonts w:ascii="Trebuchet MS" w:hAnsi="Trebuchet MS"/>
        </w:rPr>
        <w:t xml:space="preserve"> de </w:t>
      </w:r>
      <w:proofErr w:type="spellStart"/>
      <w:r w:rsidRPr="00791322">
        <w:rPr>
          <w:rFonts w:ascii="Trebuchet MS" w:hAnsi="Trebuchet MS"/>
        </w:rPr>
        <w:t>ajutor</w:t>
      </w:r>
      <w:proofErr w:type="spellEnd"/>
      <w:r w:rsidRPr="00791322">
        <w:rPr>
          <w:rFonts w:ascii="Trebuchet MS" w:hAnsi="Trebuchet MS"/>
        </w:rPr>
        <w:t xml:space="preserve"> </w:t>
      </w:r>
      <w:proofErr w:type="spellStart"/>
      <w:r w:rsidRPr="00791322">
        <w:rPr>
          <w:rFonts w:ascii="Trebuchet MS" w:hAnsi="Trebuchet MS"/>
        </w:rPr>
        <w:t>și</w:t>
      </w:r>
      <w:proofErr w:type="spellEnd"/>
      <w:r w:rsidRPr="00791322">
        <w:rPr>
          <w:rFonts w:ascii="Trebuchet MS" w:hAnsi="Trebuchet MS"/>
        </w:rPr>
        <w:t xml:space="preserve"> </w:t>
      </w:r>
      <w:proofErr w:type="spellStart"/>
      <w:r w:rsidRPr="00791322">
        <w:rPr>
          <w:rFonts w:ascii="Trebuchet MS" w:hAnsi="Trebuchet MS"/>
        </w:rPr>
        <w:t>trebuie</w:t>
      </w:r>
      <w:proofErr w:type="spellEnd"/>
      <w:r w:rsidRPr="00791322">
        <w:rPr>
          <w:rFonts w:ascii="Trebuchet MS" w:hAnsi="Trebuchet MS"/>
        </w:rPr>
        <w:t xml:space="preserve"> </w:t>
      </w:r>
      <w:proofErr w:type="spellStart"/>
      <w:r w:rsidRPr="00791322">
        <w:rPr>
          <w:rFonts w:ascii="Trebuchet MS" w:hAnsi="Trebuchet MS"/>
        </w:rPr>
        <w:t>să</w:t>
      </w:r>
      <w:proofErr w:type="spellEnd"/>
      <w:r w:rsidRPr="00791322">
        <w:rPr>
          <w:rFonts w:ascii="Trebuchet MS" w:hAnsi="Trebuchet MS"/>
        </w:rPr>
        <w:t xml:space="preserve"> </w:t>
      </w:r>
      <w:proofErr w:type="spellStart"/>
      <w:r w:rsidRPr="00791322">
        <w:rPr>
          <w:rFonts w:ascii="Trebuchet MS" w:hAnsi="Trebuchet MS"/>
        </w:rPr>
        <w:t>rămână</w:t>
      </w:r>
      <w:proofErr w:type="spellEnd"/>
      <w:r w:rsidRPr="00791322">
        <w:rPr>
          <w:rFonts w:ascii="Trebuchet MS" w:hAnsi="Trebuchet MS"/>
        </w:rPr>
        <w:t xml:space="preserve"> </w:t>
      </w:r>
      <w:proofErr w:type="spellStart"/>
      <w:r w:rsidRPr="00791322">
        <w:rPr>
          <w:rFonts w:ascii="Trebuchet MS" w:hAnsi="Trebuchet MS"/>
        </w:rPr>
        <w:t>asociate</w:t>
      </w:r>
      <w:proofErr w:type="spellEnd"/>
      <w:r w:rsidRPr="00791322">
        <w:rPr>
          <w:rFonts w:ascii="Trebuchet MS" w:hAnsi="Trebuchet MS"/>
        </w:rPr>
        <w:t xml:space="preserve"> </w:t>
      </w:r>
      <w:proofErr w:type="spellStart"/>
      <w:r w:rsidRPr="00791322">
        <w:rPr>
          <w:rFonts w:ascii="Trebuchet MS" w:hAnsi="Trebuchet MS"/>
        </w:rPr>
        <w:t>proiectului</w:t>
      </w:r>
      <w:proofErr w:type="spellEnd"/>
      <w:r w:rsidRPr="00791322">
        <w:rPr>
          <w:rFonts w:ascii="Trebuchet MS" w:hAnsi="Trebuchet MS"/>
        </w:rPr>
        <w:t xml:space="preserve"> </w:t>
      </w:r>
      <w:proofErr w:type="spellStart"/>
      <w:r w:rsidRPr="00791322">
        <w:rPr>
          <w:rFonts w:ascii="Trebuchet MS" w:hAnsi="Trebuchet MS"/>
        </w:rPr>
        <w:t>pentru</w:t>
      </w:r>
      <w:proofErr w:type="spellEnd"/>
      <w:r w:rsidRPr="00791322">
        <w:rPr>
          <w:rFonts w:ascii="Trebuchet MS" w:hAnsi="Trebuchet MS"/>
        </w:rPr>
        <w:t xml:space="preserve"> care s-a </w:t>
      </w:r>
      <w:proofErr w:type="spellStart"/>
      <w:r w:rsidRPr="00791322">
        <w:rPr>
          <w:rFonts w:ascii="Trebuchet MS" w:hAnsi="Trebuchet MS"/>
        </w:rPr>
        <w:t>acordat</w:t>
      </w:r>
      <w:proofErr w:type="spellEnd"/>
      <w:r w:rsidRPr="00791322">
        <w:rPr>
          <w:rFonts w:ascii="Trebuchet MS" w:hAnsi="Trebuchet MS"/>
        </w:rPr>
        <w:t xml:space="preserve"> </w:t>
      </w:r>
      <w:proofErr w:type="spellStart"/>
      <w:r w:rsidRPr="00791322">
        <w:rPr>
          <w:rFonts w:ascii="Trebuchet MS" w:hAnsi="Trebuchet MS"/>
        </w:rPr>
        <w:t>ajutorul</w:t>
      </w:r>
      <w:proofErr w:type="spellEnd"/>
      <w:r w:rsidRPr="00791322">
        <w:rPr>
          <w:rFonts w:ascii="Trebuchet MS" w:hAnsi="Trebuchet MS"/>
        </w:rPr>
        <w:t xml:space="preserve"> pe o </w:t>
      </w:r>
      <w:proofErr w:type="spellStart"/>
      <w:r w:rsidRPr="00791322">
        <w:rPr>
          <w:rFonts w:ascii="Trebuchet MS" w:hAnsi="Trebuchet MS"/>
        </w:rPr>
        <w:t>perioadă</w:t>
      </w:r>
      <w:proofErr w:type="spellEnd"/>
      <w:r w:rsidRPr="00791322">
        <w:rPr>
          <w:rFonts w:ascii="Trebuchet MS" w:hAnsi="Trebuchet MS"/>
        </w:rPr>
        <w:t xml:space="preserve"> de minimum </w:t>
      </w:r>
      <w:proofErr w:type="spellStart"/>
      <w:r w:rsidRPr="00791322">
        <w:rPr>
          <w:rFonts w:ascii="Trebuchet MS" w:hAnsi="Trebuchet MS"/>
        </w:rPr>
        <w:t>trei</w:t>
      </w:r>
      <w:proofErr w:type="spellEnd"/>
      <w:r w:rsidRPr="00791322">
        <w:rPr>
          <w:rFonts w:ascii="Trebuchet MS" w:hAnsi="Trebuchet MS"/>
        </w:rPr>
        <w:t xml:space="preserve"> ani, de la data </w:t>
      </w:r>
      <w:proofErr w:type="spellStart"/>
      <w:r w:rsidRPr="00791322">
        <w:rPr>
          <w:rFonts w:ascii="Trebuchet MS" w:hAnsi="Trebuchet MS"/>
        </w:rPr>
        <w:t>efectuării</w:t>
      </w:r>
      <w:proofErr w:type="spellEnd"/>
      <w:r w:rsidRPr="00791322">
        <w:rPr>
          <w:rFonts w:ascii="Trebuchet MS" w:hAnsi="Trebuchet MS"/>
        </w:rPr>
        <w:t xml:space="preserve"> </w:t>
      </w:r>
      <w:proofErr w:type="spellStart"/>
      <w:r w:rsidRPr="00791322">
        <w:rPr>
          <w:rFonts w:ascii="Trebuchet MS" w:hAnsi="Trebuchet MS"/>
        </w:rPr>
        <w:t>plății</w:t>
      </w:r>
      <w:proofErr w:type="spellEnd"/>
      <w:r w:rsidRPr="00791322">
        <w:rPr>
          <w:rFonts w:ascii="Trebuchet MS" w:hAnsi="Trebuchet MS"/>
        </w:rPr>
        <w:t xml:space="preserve"> finale </w:t>
      </w:r>
      <w:proofErr w:type="spellStart"/>
      <w:r w:rsidRPr="00791322">
        <w:rPr>
          <w:rFonts w:ascii="Trebuchet MS" w:hAnsi="Trebuchet MS"/>
        </w:rPr>
        <w:t>în</w:t>
      </w:r>
      <w:proofErr w:type="spellEnd"/>
      <w:r w:rsidRPr="00791322">
        <w:rPr>
          <w:rFonts w:ascii="Trebuchet MS" w:hAnsi="Trebuchet MS"/>
        </w:rPr>
        <w:t xml:space="preserve"> </w:t>
      </w:r>
      <w:proofErr w:type="spellStart"/>
      <w:r w:rsidRPr="00791322">
        <w:rPr>
          <w:rFonts w:ascii="Trebuchet MS" w:hAnsi="Trebuchet MS"/>
        </w:rPr>
        <w:t>cadrul</w:t>
      </w:r>
      <w:proofErr w:type="spellEnd"/>
      <w:r w:rsidRPr="00791322">
        <w:rPr>
          <w:rFonts w:ascii="Trebuchet MS" w:hAnsi="Trebuchet MS"/>
        </w:rPr>
        <w:t xml:space="preserve"> </w:t>
      </w:r>
      <w:proofErr w:type="spellStart"/>
      <w:r w:rsidRPr="00791322">
        <w:rPr>
          <w:rFonts w:ascii="Trebuchet MS" w:hAnsi="Trebuchet MS"/>
        </w:rPr>
        <w:t>proiectului</w:t>
      </w:r>
      <w:proofErr w:type="spellEnd"/>
      <w:r w:rsidRPr="00791322">
        <w:rPr>
          <w:rFonts w:ascii="Trebuchet MS" w:hAnsi="Trebuchet MS"/>
        </w:rPr>
        <w:t>.</w:t>
      </w:r>
    </w:p>
    <w:p w14:paraId="36DD4CAE" w14:textId="77777777" w:rsidR="00791322" w:rsidRPr="00791322" w:rsidRDefault="00791322" w:rsidP="00791322">
      <w:pPr>
        <w:pStyle w:val="ListParagraph"/>
        <w:spacing w:before="0" w:after="0"/>
        <w:rPr>
          <w:rFonts w:ascii="Trebuchet MS" w:hAnsi="Trebuchet MS"/>
          <w:lang w:val="pt-PT"/>
        </w:rPr>
      </w:pPr>
    </w:p>
    <w:bookmarkEnd w:id="32"/>
    <w:p w14:paraId="501BCA53" w14:textId="77777777" w:rsidR="004804B6" w:rsidRPr="00C62153" w:rsidRDefault="004804B6" w:rsidP="00596E62">
      <w:pPr>
        <w:pStyle w:val="ListParagraph"/>
        <w:numPr>
          <w:ilvl w:val="0"/>
          <w:numId w:val="83"/>
        </w:numPr>
        <w:spacing w:after="120" w:line="276" w:lineRule="auto"/>
        <w:rPr>
          <w:rFonts w:ascii="Trebuchet MS" w:hAnsi="Trebuchet MS" w:cstheme="minorHAnsi"/>
          <w:b/>
          <w:bCs/>
        </w:rPr>
      </w:pPr>
      <w:r w:rsidRPr="00C62153">
        <w:rPr>
          <w:rFonts w:ascii="Trebuchet MS" w:hAnsi="Trebuchet MS" w:cstheme="minorHAnsi"/>
          <w:b/>
          <w:bCs/>
        </w:rPr>
        <w:t xml:space="preserve">Alte </w:t>
      </w:r>
      <w:proofErr w:type="spellStart"/>
      <w:r w:rsidRPr="00C62153">
        <w:rPr>
          <w:rFonts w:ascii="Trebuchet MS" w:hAnsi="Trebuchet MS" w:cstheme="minorHAnsi"/>
          <w:b/>
          <w:bCs/>
        </w:rPr>
        <w:t>tipuri</w:t>
      </w:r>
      <w:proofErr w:type="spellEnd"/>
      <w:r w:rsidRPr="00C62153">
        <w:rPr>
          <w:rFonts w:ascii="Trebuchet MS" w:hAnsi="Trebuchet MS" w:cstheme="minorHAnsi"/>
          <w:b/>
          <w:bCs/>
        </w:rPr>
        <w:t xml:space="preserve"> de </w:t>
      </w:r>
      <w:proofErr w:type="spellStart"/>
      <w:r w:rsidRPr="00C62153">
        <w:rPr>
          <w:rFonts w:ascii="Trebuchet MS" w:hAnsi="Trebuchet MS" w:cstheme="minorHAnsi"/>
          <w:b/>
          <w:bCs/>
        </w:rPr>
        <w:t>activități</w:t>
      </w:r>
      <w:proofErr w:type="spellEnd"/>
      <w:r w:rsidRPr="00C62153">
        <w:rPr>
          <w:rFonts w:ascii="Trebuchet MS" w:hAnsi="Trebuchet MS" w:cstheme="minorHAnsi"/>
          <w:b/>
          <w:bCs/>
        </w:rPr>
        <w:t xml:space="preserve"> </w:t>
      </w:r>
      <w:proofErr w:type="spellStart"/>
      <w:r w:rsidRPr="00C62153">
        <w:rPr>
          <w:rFonts w:ascii="Trebuchet MS" w:hAnsi="Trebuchet MS" w:cstheme="minorHAnsi"/>
          <w:b/>
          <w:bCs/>
        </w:rPr>
        <w:t>eligibile</w:t>
      </w:r>
      <w:proofErr w:type="spellEnd"/>
      <w:r w:rsidRPr="00C62153">
        <w:rPr>
          <w:rFonts w:ascii="Trebuchet MS" w:hAnsi="Trebuchet MS" w:cstheme="minorHAnsi"/>
          <w:b/>
          <w:bCs/>
        </w:rPr>
        <w:t>:</w:t>
      </w:r>
    </w:p>
    <w:p w14:paraId="55029BE5" w14:textId="77777777" w:rsidR="00AD3055" w:rsidRPr="00A63DFF" w:rsidRDefault="004804B6" w:rsidP="00AD3055">
      <w:pPr>
        <w:pStyle w:val="ListParagraph"/>
        <w:numPr>
          <w:ilvl w:val="0"/>
          <w:numId w:val="127"/>
        </w:numPr>
        <w:spacing w:line="276" w:lineRule="auto"/>
        <w:rPr>
          <w:rFonts w:ascii="Trebuchet MS" w:hAnsi="Trebuchet MS" w:cstheme="minorHAnsi"/>
        </w:rPr>
      </w:pPr>
      <w:proofErr w:type="spellStart"/>
      <w:r w:rsidRPr="00A63DFF">
        <w:rPr>
          <w:rFonts w:ascii="Trebuchet MS" w:hAnsi="Trebuchet MS" w:cstheme="minorHAnsi"/>
          <w:b/>
          <w:bCs/>
        </w:rPr>
        <w:t>Activități</w:t>
      </w:r>
      <w:proofErr w:type="spellEnd"/>
      <w:r w:rsidRPr="00A63DFF">
        <w:rPr>
          <w:rFonts w:ascii="Trebuchet MS" w:hAnsi="Trebuchet MS" w:cstheme="minorHAnsi"/>
          <w:b/>
          <w:bCs/>
        </w:rPr>
        <w:t xml:space="preserve"> de </w:t>
      </w:r>
      <w:proofErr w:type="spellStart"/>
      <w:r w:rsidRPr="00A63DFF">
        <w:rPr>
          <w:rFonts w:ascii="Trebuchet MS" w:hAnsi="Trebuchet MS" w:cstheme="minorHAnsi"/>
          <w:b/>
          <w:bCs/>
        </w:rPr>
        <w:t>organizare</w:t>
      </w:r>
      <w:proofErr w:type="spellEnd"/>
      <w:r w:rsidRPr="00A63DFF">
        <w:rPr>
          <w:rFonts w:ascii="Trebuchet MS" w:hAnsi="Trebuchet MS" w:cstheme="minorHAnsi"/>
          <w:b/>
          <w:bCs/>
        </w:rPr>
        <w:t xml:space="preserve"> </w:t>
      </w:r>
      <w:proofErr w:type="spellStart"/>
      <w:r w:rsidRPr="00A63DFF">
        <w:rPr>
          <w:rFonts w:ascii="Trebuchet MS" w:hAnsi="Trebuchet MS" w:cstheme="minorHAnsi"/>
          <w:b/>
          <w:bCs/>
        </w:rPr>
        <w:t>evenimente</w:t>
      </w:r>
      <w:proofErr w:type="spellEnd"/>
      <w:r w:rsidRPr="00A63DFF">
        <w:rPr>
          <w:rFonts w:ascii="Trebuchet MS" w:hAnsi="Trebuchet MS" w:cstheme="minorHAnsi"/>
        </w:rPr>
        <w:t xml:space="preserve"> (</w:t>
      </w:r>
      <w:proofErr w:type="spellStart"/>
      <w:r w:rsidRPr="00A63DFF">
        <w:rPr>
          <w:rFonts w:ascii="Trebuchet MS" w:hAnsi="Trebuchet MS" w:cstheme="minorHAnsi"/>
        </w:rPr>
        <w:t>pentru</w:t>
      </w:r>
      <w:proofErr w:type="spellEnd"/>
      <w:r w:rsidRPr="00A63DFF">
        <w:rPr>
          <w:rFonts w:ascii="Trebuchet MS" w:hAnsi="Trebuchet MS" w:cstheme="minorHAnsi"/>
        </w:rPr>
        <w:t xml:space="preserve"> </w:t>
      </w:r>
      <w:proofErr w:type="spellStart"/>
      <w:r w:rsidRPr="00A63DFF">
        <w:rPr>
          <w:rFonts w:ascii="Trebuchet MS" w:hAnsi="Trebuchet MS" w:cstheme="minorHAnsi"/>
        </w:rPr>
        <w:t>activitatea</w:t>
      </w:r>
      <w:proofErr w:type="spellEnd"/>
      <w:r w:rsidRPr="00A63DFF">
        <w:rPr>
          <w:rFonts w:ascii="Trebuchet MS" w:hAnsi="Trebuchet MS" w:cstheme="minorHAnsi"/>
        </w:rPr>
        <w:t xml:space="preserve"> de </w:t>
      </w:r>
      <w:proofErr w:type="spellStart"/>
      <w:r w:rsidRPr="00A63DFF">
        <w:rPr>
          <w:rFonts w:ascii="Trebuchet MS" w:hAnsi="Trebuchet MS" w:cstheme="minorHAnsi"/>
        </w:rPr>
        <w:t>producţie</w:t>
      </w:r>
      <w:proofErr w:type="spellEnd"/>
      <w:r w:rsidRPr="00A63DFF">
        <w:rPr>
          <w:rFonts w:ascii="Trebuchet MS" w:hAnsi="Trebuchet MS" w:cstheme="minorHAnsi"/>
        </w:rPr>
        <w:t xml:space="preserve">, </w:t>
      </w:r>
      <w:proofErr w:type="spellStart"/>
      <w:r w:rsidRPr="00A63DFF">
        <w:rPr>
          <w:rFonts w:ascii="Trebuchet MS" w:hAnsi="Trebuchet MS" w:cstheme="minorHAnsi"/>
        </w:rPr>
        <w:t>comercializare</w:t>
      </w:r>
      <w:proofErr w:type="spellEnd"/>
      <w:r w:rsidRPr="00A63DFF">
        <w:rPr>
          <w:rFonts w:ascii="Trebuchet MS" w:hAnsi="Trebuchet MS" w:cstheme="minorHAnsi"/>
        </w:rPr>
        <w:t xml:space="preserve"> </w:t>
      </w:r>
      <w:proofErr w:type="spellStart"/>
      <w:r w:rsidRPr="00A63DFF">
        <w:rPr>
          <w:rFonts w:ascii="Trebuchet MS" w:hAnsi="Trebuchet MS" w:cstheme="minorHAnsi"/>
        </w:rPr>
        <w:t>şi</w:t>
      </w:r>
      <w:proofErr w:type="spellEnd"/>
      <w:r w:rsidRPr="00A63DFF">
        <w:rPr>
          <w:rFonts w:ascii="Trebuchet MS" w:hAnsi="Trebuchet MS" w:cstheme="minorHAnsi"/>
        </w:rPr>
        <w:t xml:space="preserve"> </w:t>
      </w:r>
      <w:proofErr w:type="spellStart"/>
      <w:r w:rsidRPr="00A63DFF">
        <w:rPr>
          <w:rFonts w:ascii="Trebuchet MS" w:hAnsi="Trebuchet MS" w:cstheme="minorHAnsi"/>
        </w:rPr>
        <w:t>internaţionalizare</w:t>
      </w:r>
      <w:proofErr w:type="spellEnd"/>
      <w:r w:rsidRPr="00A63DFF">
        <w:rPr>
          <w:rFonts w:ascii="Trebuchet MS" w:hAnsi="Trebuchet MS" w:cstheme="minorHAnsi"/>
        </w:rPr>
        <w:t>)</w:t>
      </w:r>
      <w:r w:rsidR="00AD3055" w:rsidRPr="00A63DFF">
        <w:rPr>
          <w:rFonts w:ascii="Trebuchet MS" w:hAnsi="Trebuchet MS" w:cstheme="minorHAnsi"/>
        </w:rPr>
        <w:t>;</w:t>
      </w:r>
    </w:p>
    <w:p w14:paraId="35BE67D6" w14:textId="46C20225" w:rsidR="00AD3055" w:rsidRPr="00A63DFF" w:rsidRDefault="00D3613C" w:rsidP="00AD3055">
      <w:pPr>
        <w:pStyle w:val="ListParagraph"/>
        <w:numPr>
          <w:ilvl w:val="0"/>
          <w:numId w:val="127"/>
        </w:numPr>
        <w:spacing w:line="276" w:lineRule="auto"/>
        <w:rPr>
          <w:rFonts w:ascii="Trebuchet MS" w:hAnsi="Trebuchet MS" w:cstheme="minorHAnsi"/>
        </w:rPr>
      </w:pPr>
      <w:bookmarkStart w:id="33" w:name="_Hlk207208572"/>
      <w:proofErr w:type="spellStart"/>
      <w:r w:rsidRPr="00A63DFF">
        <w:rPr>
          <w:rFonts w:ascii="Trebuchet MS" w:hAnsi="Trebuchet MS" w:cstheme="minorHAnsi"/>
        </w:rPr>
        <w:t>C</w:t>
      </w:r>
      <w:r w:rsidR="004804B6" w:rsidRPr="00A63DFF">
        <w:rPr>
          <w:rFonts w:ascii="Trebuchet MS" w:hAnsi="Trebuchet MS" w:cstheme="minorHAnsi"/>
        </w:rPr>
        <w:t>ursuri</w:t>
      </w:r>
      <w:proofErr w:type="spellEnd"/>
      <w:r w:rsidR="004804B6" w:rsidRPr="00A63DFF">
        <w:rPr>
          <w:rFonts w:ascii="Trebuchet MS" w:hAnsi="Trebuchet MS" w:cstheme="minorHAnsi"/>
        </w:rPr>
        <w:t xml:space="preserve"> de </w:t>
      </w:r>
      <w:proofErr w:type="spellStart"/>
      <w:r w:rsidR="004804B6" w:rsidRPr="00A63DFF">
        <w:rPr>
          <w:rFonts w:ascii="Trebuchet MS" w:hAnsi="Trebuchet MS" w:cstheme="minorHAnsi"/>
        </w:rPr>
        <w:t>formare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profesională</w:t>
      </w:r>
      <w:proofErr w:type="spellEnd"/>
      <w:r w:rsidR="002A2CF8" w:rsidRPr="00A63DFF">
        <w:rPr>
          <w:rFonts w:ascii="Trebuchet MS" w:hAnsi="Trebuchet MS" w:cstheme="minorHAnsi"/>
        </w:rPr>
        <w:t xml:space="preserve"> </w:t>
      </w:r>
      <w:proofErr w:type="spellStart"/>
      <w:r w:rsidR="002A2CF8" w:rsidRPr="00A63DFF">
        <w:rPr>
          <w:rFonts w:ascii="Trebuchet MS" w:hAnsi="Trebuchet MS" w:cstheme="minorHAnsi"/>
        </w:rPr>
        <w:t>pentru</w:t>
      </w:r>
      <w:proofErr w:type="spellEnd"/>
      <w:r w:rsidR="002A2CF8" w:rsidRPr="00A63DFF">
        <w:rPr>
          <w:rFonts w:ascii="Trebuchet MS" w:hAnsi="Trebuchet MS" w:cstheme="minorHAnsi"/>
        </w:rPr>
        <w:t xml:space="preserve"> </w:t>
      </w:r>
      <w:proofErr w:type="spellStart"/>
      <w:r w:rsidR="002A2CF8" w:rsidRPr="00A63DFF">
        <w:rPr>
          <w:rFonts w:ascii="Trebuchet MS" w:hAnsi="Trebuchet MS" w:cstheme="minorHAnsi"/>
        </w:rPr>
        <w:t>persoanele</w:t>
      </w:r>
      <w:proofErr w:type="spellEnd"/>
      <w:r w:rsidR="002A2CF8" w:rsidRPr="00A63DFF">
        <w:rPr>
          <w:rFonts w:ascii="Trebuchet MS" w:hAnsi="Trebuchet MS" w:cstheme="minorHAnsi"/>
        </w:rPr>
        <w:t xml:space="preserve"> nou </w:t>
      </w:r>
      <w:proofErr w:type="spellStart"/>
      <w:r w:rsidR="002A2CF8" w:rsidRPr="00A63DFF">
        <w:rPr>
          <w:rFonts w:ascii="Trebuchet MS" w:hAnsi="Trebuchet MS" w:cstheme="minorHAnsi"/>
        </w:rPr>
        <w:t>angajate</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în</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cadrul</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întreprinderii</w:t>
      </w:r>
      <w:proofErr w:type="spellEnd"/>
      <w:r w:rsidR="00AD3055" w:rsidRPr="00A63DFF">
        <w:rPr>
          <w:rFonts w:ascii="Trebuchet MS" w:hAnsi="Trebuchet MS" w:cstheme="minorHAnsi"/>
        </w:rPr>
        <w:t xml:space="preserve"> nou </w:t>
      </w:r>
      <w:proofErr w:type="spellStart"/>
      <w:r w:rsidR="00AD3055" w:rsidRPr="00A63DFF">
        <w:rPr>
          <w:rFonts w:ascii="Trebuchet MS" w:hAnsi="Trebuchet MS" w:cstheme="minorHAnsi"/>
        </w:rPr>
        <w:t>înființare</w:t>
      </w:r>
      <w:proofErr w:type="spellEnd"/>
      <w:r w:rsidR="00AD3055" w:rsidRPr="00A63DFF">
        <w:rPr>
          <w:rFonts w:ascii="Trebuchet MS" w:hAnsi="Trebuchet MS" w:cstheme="minorHAnsi"/>
        </w:rPr>
        <w:t xml:space="preserve">, cu </w:t>
      </w:r>
      <w:proofErr w:type="spellStart"/>
      <w:r w:rsidR="00AD3055" w:rsidRPr="00A63DFF">
        <w:rPr>
          <w:rFonts w:ascii="Trebuchet MS" w:hAnsi="Trebuchet MS" w:cstheme="minorHAnsi"/>
        </w:rPr>
        <w:t>excepția</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perso</w:t>
      </w:r>
      <w:r w:rsidR="00A63DFF">
        <w:rPr>
          <w:rFonts w:ascii="Trebuchet MS" w:hAnsi="Trebuchet MS" w:cstheme="minorHAnsi"/>
        </w:rPr>
        <w:t>a</w:t>
      </w:r>
      <w:r w:rsidR="00AD3055" w:rsidRPr="00A63DFF">
        <w:rPr>
          <w:rFonts w:ascii="Trebuchet MS" w:hAnsi="Trebuchet MS" w:cstheme="minorHAnsi"/>
        </w:rPr>
        <w:t>nelor</w:t>
      </w:r>
      <w:proofErr w:type="spellEnd"/>
      <w:r w:rsidR="00AD3055" w:rsidRPr="00A63DFF">
        <w:rPr>
          <w:rFonts w:ascii="Trebuchet MS" w:hAnsi="Trebuchet MS" w:cstheme="minorHAnsi"/>
        </w:rPr>
        <w:t xml:space="preserve"> care au </w:t>
      </w:r>
      <w:proofErr w:type="spellStart"/>
      <w:r w:rsidR="00AD3055" w:rsidRPr="00A63DFF">
        <w:rPr>
          <w:rFonts w:ascii="Trebuchet MS" w:hAnsi="Trebuchet MS" w:cstheme="minorHAnsi"/>
        </w:rPr>
        <w:t>participat</w:t>
      </w:r>
      <w:proofErr w:type="spellEnd"/>
      <w:r w:rsidR="00AD3055" w:rsidRPr="00A63DFF">
        <w:rPr>
          <w:rFonts w:ascii="Trebuchet MS" w:hAnsi="Trebuchet MS" w:cstheme="minorHAnsi"/>
        </w:rPr>
        <w:t xml:space="preserve"> la </w:t>
      </w:r>
      <w:proofErr w:type="spellStart"/>
      <w:r w:rsidR="00AD3055" w:rsidRPr="00A63DFF">
        <w:rPr>
          <w:rFonts w:ascii="Trebuchet MS" w:hAnsi="Trebuchet MS" w:cstheme="minorHAnsi"/>
        </w:rPr>
        <w:t>cursurile</w:t>
      </w:r>
      <w:proofErr w:type="spellEnd"/>
      <w:r w:rsidR="00AD3055" w:rsidRPr="00A63DFF">
        <w:rPr>
          <w:rFonts w:ascii="Trebuchet MS" w:hAnsi="Trebuchet MS" w:cstheme="minorHAnsi"/>
        </w:rPr>
        <w:t xml:space="preserve"> de </w:t>
      </w:r>
      <w:proofErr w:type="spellStart"/>
      <w:r w:rsidR="00AD3055" w:rsidRPr="00A63DFF">
        <w:rPr>
          <w:rFonts w:ascii="Trebuchet MS" w:hAnsi="Trebuchet MS" w:cstheme="minorHAnsi"/>
        </w:rPr>
        <w:t>formare</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organizate</w:t>
      </w:r>
      <w:proofErr w:type="spellEnd"/>
      <w:r w:rsidR="00AD3055" w:rsidRPr="00A63DFF">
        <w:rPr>
          <w:rFonts w:ascii="Trebuchet MS" w:hAnsi="Trebuchet MS" w:cstheme="minorHAnsi"/>
        </w:rPr>
        <w:t xml:space="preserve"> de </w:t>
      </w:r>
      <w:proofErr w:type="spellStart"/>
      <w:r w:rsidR="00AD3055" w:rsidRPr="00A63DFF">
        <w:rPr>
          <w:rFonts w:ascii="Trebuchet MS" w:hAnsi="Trebuchet MS" w:cstheme="minorHAnsi"/>
        </w:rPr>
        <w:t>administratorul</w:t>
      </w:r>
      <w:proofErr w:type="spellEnd"/>
      <w:r w:rsidR="00AD3055" w:rsidRPr="00A63DFF">
        <w:rPr>
          <w:rFonts w:ascii="Trebuchet MS" w:hAnsi="Trebuchet MS" w:cstheme="minorHAnsi"/>
        </w:rPr>
        <w:t xml:space="preserve"> </w:t>
      </w:r>
      <w:proofErr w:type="spellStart"/>
      <w:r w:rsidR="00AD3055" w:rsidRPr="00A63DFF">
        <w:rPr>
          <w:rFonts w:ascii="Trebuchet MS" w:hAnsi="Trebuchet MS" w:cstheme="minorHAnsi"/>
        </w:rPr>
        <w:t>schemi</w:t>
      </w:r>
      <w:proofErr w:type="spellEnd"/>
      <w:r w:rsidR="00AD3055" w:rsidRPr="00A63DFF">
        <w:rPr>
          <w:rFonts w:ascii="Trebuchet MS" w:hAnsi="Trebuchet MS" w:cstheme="minorHAnsi"/>
        </w:rPr>
        <w:t xml:space="preserve"> de </w:t>
      </w:r>
      <w:proofErr w:type="spellStart"/>
      <w:r w:rsidR="00AD3055" w:rsidRPr="00A63DFF">
        <w:rPr>
          <w:rFonts w:ascii="Trebuchet MS" w:hAnsi="Trebuchet MS" w:cstheme="minorHAnsi"/>
        </w:rPr>
        <w:t>antreprenoriat</w:t>
      </w:r>
      <w:proofErr w:type="spellEnd"/>
      <w:r w:rsidR="00AD3055" w:rsidRPr="00A63DFF">
        <w:rPr>
          <w:rFonts w:ascii="Trebuchet MS" w:hAnsi="Trebuchet MS" w:cstheme="minorHAnsi"/>
        </w:rPr>
        <w:t xml:space="preserve"> social</w:t>
      </w:r>
      <w:r w:rsidR="004804B6" w:rsidRPr="00A63DFF">
        <w:rPr>
          <w:rFonts w:ascii="Trebuchet MS" w:hAnsi="Trebuchet MS" w:cstheme="minorHAnsi"/>
        </w:rPr>
        <w:t xml:space="preserve"> (</w:t>
      </w:r>
      <w:proofErr w:type="spellStart"/>
      <w:r w:rsidR="004804B6" w:rsidRPr="00A63DFF">
        <w:rPr>
          <w:rFonts w:ascii="Trebuchet MS" w:hAnsi="Trebuchet MS" w:cstheme="minorHAnsi"/>
        </w:rPr>
        <w:t>calificare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recalificare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formare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continuă</w:t>
      </w:r>
      <w:proofErr w:type="spellEnd"/>
      <w:r w:rsidR="004804B6" w:rsidRPr="00A63DFF">
        <w:rPr>
          <w:rFonts w:ascii="Trebuchet MS" w:hAnsi="Trebuchet MS" w:cstheme="minorHAnsi"/>
        </w:rPr>
        <w:t xml:space="preserve"> - </w:t>
      </w:r>
      <w:proofErr w:type="spellStart"/>
      <w:r w:rsidR="004804B6" w:rsidRPr="00A63DFF">
        <w:rPr>
          <w:rFonts w:ascii="Trebuchet MS" w:hAnsi="Trebuchet MS" w:cstheme="minorHAnsi"/>
        </w:rPr>
        <w:t>perfecționare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sau</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specializare</w:t>
      </w:r>
      <w:proofErr w:type="spellEnd"/>
      <w:r w:rsidR="009A41E5">
        <w:rPr>
          <w:rFonts w:ascii="Trebuchet MS" w:hAnsi="Trebuchet MS" w:cstheme="minorHAnsi"/>
        </w:rPr>
        <w:t xml:space="preserve"> </w:t>
      </w:r>
      <w:proofErr w:type="spellStart"/>
      <w:r w:rsidR="004804B6" w:rsidRPr="00A63DFF">
        <w:rPr>
          <w:rFonts w:ascii="Trebuchet MS" w:hAnsi="Trebuchet MS" w:cstheme="minorHAnsi"/>
        </w:rPr>
        <w:t>pentru</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angajații</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aferenți</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locurilor</w:t>
      </w:r>
      <w:proofErr w:type="spellEnd"/>
      <w:r w:rsidR="004804B6" w:rsidRPr="00A63DFF">
        <w:rPr>
          <w:rFonts w:ascii="Trebuchet MS" w:hAnsi="Trebuchet MS" w:cstheme="minorHAnsi"/>
        </w:rPr>
        <w:t xml:space="preserve"> de </w:t>
      </w:r>
      <w:proofErr w:type="spellStart"/>
      <w:r w:rsidR="004804B6" w:rsidRPr="00A63DFF">
        <w:rPr>
          <w:rFonts w:ascii="Trebuchet MS" w:hAnsi="Trebuchet MS" w:cstheme="minorHAnsi"/>
        </w:rPr>
        <w:t>muncă</w:t>
      </w:r>
      <w:proofErr w:type="spellEnd"/>
      <w:r w:rsidR="004804B6" w:rsidRPr="00A63DFF">
        <w:rPr>
          <w:rFonts w:ascii="Trebuchet MS" w:hAnsi="Trebuchet MS" w:cstheme="minorHAnsi"/>
        </w:rPr>
        <w:t xml:space="preserve"> nou create, </w:t>
      </w:r>
      <w:proofErr w:type="spellStart"/>
      <w:r w:rsidR="004804B6" w:rsidRPr="00A63DFF">
        <w:rPr>
          <w:rFonts w:ascii="Trebuchet MS" w:hAnsi="Trebuchet MS" w:cstheme="minorHAnsi"/>
        </w:rPr>
        <w:t>în</w:t>
      </w:r>
      <w:proofErr w:type="spellEnd"/>
      <w:r w:rsidR="004804B6" w:rsidRPr="00A63DFF">
        <w:rPr>
          <w:rFonts w:ascii="Trebuchet MS" w:hAnsi="Trebuchet MS" w:cstheme="minorHAnsi"/>
        </w:rPr>
        <w:t xml:space="preserve"> special </w:t>
      </w:r>
      <w:proofErr w:type="spellStart"/>
      <w:r w:rsidR="004804B6" w:rsidRPr="00A63DFF">
        <w:rPr>
          <w:rFonts w:ascii="Trebuchet MS" w:hAnsi="Trebuchet MS" w:cstheme="minorHAnsi"/>
        </w:rPr>
        <w:t>pentru</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obținerea</w:t>
      </w:r>
      <w:proofErr w:type="spellEnd"/>
      <w:r w:rsidR="004804B6" w:rsidRPr="00A63DFF">
        <w:rPr>
          <w:rFonts w:ascii="Trebuchet MS" w:hAnsi="Trebuchet MS" w:cstheme="minorHAnsi"/>
        </w:rPr>
        <w:t xml:space="preserve"> de </w:t>
      </w:r>
      <w:proofErr w:type="spellStart"/>
      <w:r w:rsidR="004804B6" w:rsidRPr="00A63DFF">
        <w:rPr>
          <w:rFonts w:ascii="Trebuchet MS" w:hAnsi="Trebuchet MS" w:cstheme="minorHAnsi"/>
        </w:rPr>
        <w:t>competențe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verzi</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sau</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competențe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în</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domeniile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și</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sectoarele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emergente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identificate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pentru</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fiecare</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apel</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în</w:t>
      </w:r>
      <w:proofErr w:type="spellEnd"/>
      <w:r w:rsidR="004804B6" w:rsidRPr="00A63DFF">
        <w:rPr>
          <w:rFonts w:ascii="Trebuchet MS" w:hAnsi="Trebuchet MS" w:cstheme="minorHAnsi"/>
        </w:rPr>
        <w:t xml:space="preserve"> </w:t>
      </w:r>
      <w:proofErr w:type="spellStart"/>
      <w:r w:rsidR="004804B6" w:rsidRPr="00A63DFF">
        <w:rPr>
          <w:rFonts w:ascii="Trebuchet MS" w:hAnsi="Trebuchet MS" w:cstheme="minorHAnsi"/>
        </w:rPr>
        <w:t>parte</w:t>
      </w:r>
      <w:proofErr w:type="spellEnd"/>
      <w:r w:rsidR="004804B6" w:rsidRPr="00A63DFF">
        <w:rPr>
          <w:rFonts w:ascii="Trebuchet MS" w:hAnsi="Trebuchet MS" w:cstheme="minorHAnsi"/>
        </w:rPr>
        <w:t>);</w:t>
      </w:r>
    </w:p>
    <w:bookmarkEnd w:id="33"/>
    <w:p w14:paraId="1A9774FC" w14:textId="6053F88E" w:rsidR="00AD3055" w:rsidRPr="00915A63" w:rsidRDefault="004804B6" w:rsidP="00AD3055">
      <w:pPr>
        <w:pStyle w:val="ListParagraph"/>
        <w:numPr>
          <w:ilvl w:val="0"/>
          <w:numId w:val="127"/>
        </w:numPr>
        <w:spacing w:line="276" w:lineRule="auto"/>
        <w:rPr>
          <w:rFonts w:ascii="Trebuchet MS" w:hAnsi="Trebuchet MS" w:cstheme="minorHAnsi"/>
        </w:rPr>
      </w:pPr>
      <w:proofErr w:type="spellStart"/>
      <w:r w:rsidRPr="00AD3055">
        <w:rPr>
          <w:rFonts w:ascii="Trebuchet MS" w:hAnsi="Trebuchet MS" w:cstheme="minorHAnsi"/>
          <w:b/>
          <w:bCs/>
        </w:rPr>
        <w:t>Activități</w:t>
      </w:r>
      <w:proofErr w:type="spellEnd"/>
      <w:r w:rsidRPr="00AD3055">
        <w:rPr>
          <w:rFonts w:ascii="Trebuchet MS" w:hAnsi="Trebuchet MS" w:cstheme="minorHAnsi"/>
          <w:b/>
          <w:bCs/>
        </w:rPr>
        <w:t xml:space="preserve"> de </w:t>
      </w:r>
      <w:proofErr w:type="spellStart"/>
      <w:r w:rsidRPr="00AD3055">
        <w:rPr>
          <w:rFonts w:ascii="Trebuchet MS" w:hAnsi="Trebuchet MS" w:cstheme="minorHAnsi"/>
          <w:b/>
          <w:bCs/>
        </w:rPr>
        <w:t>consultanță</w:t>
      </w:r>
      <w:proofErr w:type="spellEnd"/>
      <w:r w:rsidRPr="00AD3055">
        <w:rPr>
          <w:rFonts w:ascii="Trebuchet MS" w:hAnsi="Trebuchet MS" w:cstheme="minorHAnsi"/>
        </w:rPr>
        <w:t xml:space="preserve"> </w:t>
      </w:r>
      <w:proofErr w:type="spellStart"/>
      <w:r w:rsidRPr="00AD3055">
        <w:rPr>
          <w:rFonts w:ascii="Trebuchet MS" w:hAnsi="Trebuchet MS" w:cstheme="minorHAnsi"/>
        </w:rPr>
        <w:t>pentru</w:t>
      </w:r>
      <w:proofErr w:type="spellEnd"/>
      <w:r w:rsidRPr="00AD3055">
        <w:rPr>
          <w:rFonts w:ascii="Trebuchet MS" w:hAnsi="Trebuchet MS" w:cstheme="minorHAnsi"/>
        </w:rPr>
        <w:t xml:space="preserve"> </w:t>
      </w:r>
      <w:proofErr w:type="spellStart"/>
      <w:r w:rsidR="00D3613C" w:rsidRPr="00AD3055">
        <w:rPr>
          <w:rFonts w:ascii="Trebuchet MS" w:hAnsi="Trebuchet MS" w:cstheme="minorHAnsi"/>
          <w:iCs/>
        </w:rPr>
        <w:t>implementarea</w:t>
      </w:r>
      <w:proofErr w:type="spellEnd"/>
      <w:r w:rsidR="00D3613C" w:rsidRPr="00AD3055">
        <w:rPr>
          <w:rFonts w:ascii="Trebuchet MS" w:hAnsi="Trebuchet MS" w:cstheme="minorHAnsi"/>
          <w:iCs/>
        </w:rPr>
        <w:t xml:space="preserve"> </w:t>
      </w:r>
      <w:proofErr w:type="spellStart"/>
      <w:r w:rsidR="00DC5ABE" w:rsidRPr="00AD3055">
        <w:rPr>
          <w:rFonts w:ascii="Trebuchet MS" w:hAnsi="Trebuchet MS" w:cstheme="minorHAnsi"/>
          <w:iCs/>
        </w:rPr>
        <w:t>Pla</w:t>
      </w:r>
      <w:r w:rsidR="00DC5ABE">
        <w:rPr>
          <w:rFonts w:ascii="Trebuchet MS" w:hAnsi="Trebuchet MS" w:cstheme="minorHAnsi"/>
          <w:iCs/>
        </w:rPr>
        <w:t>n</w:t>
      </w:r>
      <w:r w:rsidR="00DC5ABE" w:rsidRPr="00AD3055">
        <w:rPr>
          <w:rFonts w:ascii="Trebuchet MS" w:hAnsi="Trebuchet MS" w:cstheme="minorHAnsi"/>
          <w:iCs/>
        </w:rPr>
        <w:t>ului</w:t>
      </w:r>
      <w:proofErr w:type="spellEnd"/>
      <w:r w:rsidR="00DC5ABE" w:rsidRPr="00AD3055">
        <w:rPr>
          <w:rFonts w:ascii="Trebuchet MS" w:hAnsi="Trebuchet MS" w:cstheme="minorHAnsi"/>
          <w:iCs/>
        </w:rPr>
        <w:t xml:space="preserve"> </w:t>
      </w:r>
      <w:r w:rsidR="00D3613C" w:rsidRPr="00AD3055">
        <w:rPr>
          <w:rFonts w:ascii="Trebuchet MS" w:hAnsi="Trebuchet MS" w:cstheme="minorHAnsi"/>
          <w:iCs/>
        </w:rPr>
        <w:t xml:space="preserve">de </w:t>
      </w:r>
      <w:proofErr w:type="spellStart"/>
      <w:r w:rsidR="00D3613C" w:rsidRPr="00AD3055">
        <w:rPr>
          <w:rFonts w:ascii="Trebuchet MS" w:hAnsi="Trebuchet MS" w:cstheme="minorHAnsi"/>
          <w:iCs/>
        </w:rPr>
        <w:t>afaceri</w:t>
      </w:r>
      <w:proofErr w:type="spellEnd"/>
      <w:r w:rsidR="00D3613C" w:rsidRPr="00AD3055">
        <w:rPr>
          <w:rFonts w:ascii="Trebuchet MS" w:hAnsi="Trebuchet MS" w:cstheme="minorHAnsi"/>
          <w:iCs/>
        </w:rPr>
        <w:t xml:space="preserve"> </w:t>
      </w:r>
      <w:r w:rsidRPr="00AD3055">
        <w:rPr>
          <w:rFonts w:ascii="Trebuchet MS" w:hAnsi="Trebuchet MS" w:cstheme="minorHAnsi"/>
          <w:iCs/>
        </w:rPr>
        <w:t>(</w:t>
      </w:r>
      <w:proofErr w:type="spellStart"/>
      <w:r w:rsidRPr="00AD3055">
        <w:rPr>
          <w:rFonts w:ascii="Trebuchet MS" w:hAnsi="Trebuchet MS" w:cstheme="minorHAnsi"/>
          <w:iCs/>
        </w:rPr>
        <w:t>managementul</w:t>
      </w:r>
      <w:proofErr w:type="spellEnd"/>
      <w:r w:rsidRPr="00AD3055">
        <w:rPr>
          <w:rFonts w:ascii="Trebuchet MS" w:hAnsi="Trebuchet MS" w:cstheme="minorHAnsi"/>
          <w:iCs/>
        </w:rPr>
        <w:t xml:space="preserve"> </w:t>
      </w:r>
      <w:proofErr w:type="spellStart"/>
      <w:r w:rsidRPr="00AD3055">
        <w:rPr>
          <w:rFonts w:ascii="Trebuchet MS" w:hAnsi="Trebuchet MS" w:cstheme="minorHAnsi"/>
          <w:iCs/>
        </w:rPr>
        <w:t>execuției</w:t>
      </w:r>
      <w:proofErr w:type="spellEnd"/>
      <w:r w:rsidRPr="00AD3055">
        <w:rPr>
          <w:rFonts w:ascii="Trebuchet MS" w:hAnsi="Trebuchet MS" w:cstheme="minorHAnsi"/>
          <w:iCs/>
        </w:rPr>
        <w:t xml:space="preserve"> </w:t>
      </w:r>
      <w:proofErr w:type="spellStart"/>
      <w:r w:rsidRPr="00AD3055">
        <w:rPr>
          <w:rFonts w:ascii="Trebuchet MS" w:hAnsi="Trebuchet MS" w:cstheme="minorHAnsi"/>
          <w:iCs/>
        </w:rPr>
        <w:t>investiției</w:t>
      </w:r>
      <w:proofErr w:type="spellEnd"/>
      <w:r w:rsidRPr="00AD3055">
        <w:rPr>
          <w:rFonts w:ascii="Trebuchet MS" w:hAnsi="Trebuchet MS" w:cstheme="minorHAnsi"/>
          <w:iCs/>
        </w:rPr>
        <w:t xml:space="preserve"> </w:t>
      </w:r>
      <w:proofErr w:type="spellStart"/>
      <w:r w:rsidRPr="00AD3055">
        <w:rPr>
          <w:rFonts w:ascii="Trebuchet MS" w:hAnsi="Trebuchet MS" w:cstheme="minorHAnsi"/>
          <w:iCs/>
        </w:rPr>
        <w:t>sau</w:t>
      </w:r>
      <w:proofErr w:type="spellEnd"/>
      <w:r w:rsidRPr="00AD3055">
        <w:rPr>
          <w:rFonts w:ascii="Trebuchet MS" w:hAnsi="Trebuchet MS" w:cstheme="minorHAnsi"/>
          <w:iCs/>
        </w:rPr>
        <w:t xml:space="preserve"> </w:t>
      </w:r>
      <w:proofErr w:type="spellStart"/>
      <w:r w:rsidRPr="00AD3055">
        <w:rPr>
          <w:rFonts w:ascii="Trebuchet MS" w:hAnsi="Trebuchet MS" w:cstheme="minorHAnsi"/>
          <w:iCs/>
        </w:rPr>
        <w:t>administrarea</w:t>
      </w:r>
      <w:proofErr w:type="spellEnd"/>
      <w:r w:rsidRPr="00AD3055">
        <w:rPr>
          <w:rFonts w:ascii="Trebuchet MS" w:hAnsi="Trebuchet MS" w:cstheme="minorHAnsi"/>
          <w:iCs/>
        </w:rPr>
        <w:t xml:space="preserve"> </w:t>
      </w:r>
      <w:proofErr w:type="spellStart"/>
      <w:r w:rsidRPr="00AD3055">
        <w:rPr>
          <w:rFonts w:ascii="Trebuchet MS" w:hAnsi="Trebuchet MS" w:cstheme="minorHAnsi"/>
          <w:iCs/>
        </w:rPr>
        <w:t>contractului</w:t>
      </w:r>
      <w:proofErr w:type="spellEnd"/>
      <w:r w:rsidRPr="00AD3055">
        <w:rPr>
          <w:rFonts w:ascii="Trebuchet MS" w:hAnsi="Trebuchet MS" w:cstheme="minorHAnsi"/>
          <w:iCs/>
        </w:rPr>
        <w:t xml:space="preserve"> de </w:t>
      </w:r>
      <w:proofErr w:type="spellStart"/>
      <w:r w:rsidRPr="00AD3055">
        <w:rPr>
          <w:rFonts w:ascii="Trebuchet MS" w:hAnsi="Trebuchet MS" w:cstheme="minorHAnsi"/>
          <w:iCs/>
        </w:rPr>
        <w:t>execuție</w:t>
      </w:r>
      <w:proofErr w:type="spellEnd"/>
      <w:r w:rsidRPr="00AD3055">
        <w:rPr>
          <w:rFonts w:ascii="Trebuchet MS" w:hAnsi="Trebuchet MS" w:cstheme="minorHAnsi"/>
          <w:iCs/>
        </w:rPr>
        <w:t xml:space="preserve">, </w:t>
      </w:r>
      <w:proofErr w:type="spellStart"/>
      <w:r w:rsidRPr="00915A63">
        <w:rPr>
          <w:rFonts w:ascii="Trebuchet MS" w:hAnsi="Trebuchet MS" w:cstheme="minorHAnsi"/>
          <w:iCs/>
        </w:rPr>
        <w:t>realizarea</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procedurilor</w:t>
      </w:r>
      <w:proofErr w:type="spellEnd"/>
      <w:r w:rsidRPr="00915A63">
        <w:rPr>
          <w:rFonts w:ascii="Trebuchet MS" w:hAnsi="Trebuchet MS" w:cstheme="minorHAnsi"/>
          <w:iCs/>
        </w:rPr>
        <w:t xml:space="preserve"> de </w:t>
      </w:r>
      <w:proofErr w:type="spellStart"/>
      <w:r w:rsidRPr="00915A63">
        <w:rPr>
          <w:rFonts w:ascii="Trebuchet MS" w:hAnsi="Trebuchet MS" w:cstheme="minorHAnsi"/>
          <w:iCs/>
        </w:rPr>
        <w:t>achiziții</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monitorizare</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și</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raportare</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pregătirea</w:t>
      </w:r>
      <w:proofErr w:type="spellEnd"/>
      <w:r w:rsidRPr="00915A63">
        <w:rPr>
          <w:rFonts w:ascii="Trebuchet MS" w:hAnsi="Trebuchet MS" w:cstheme="minorHAnsi"/>
          <w:iCs/>
        </w:rPr>
        <w:t xml:space="preserve"> </w:t>
      </w:r>
      <w:proofErr w:type="spellStart"/>
      <w:r w:rsidRPr="00915A63">
        <w:rPr>
          <w:rFonts w:ascii="Trebuchet MS" w:hAnsi="Trebuchet MS" w:cstheme="minorHAnsi"/>
          <w:iCs/>
        </w:rPr>
        <w:t>cererilor</w:t>
      </w:r>
      <w:proofErr w:type="spellEnd"/>
      <w:r w:rsidRPr="00915A63">
        <w:rPr>
          <w:rFonts w:ascii="Trebuchet MS" w:hAnsi="Trebuchet MS" w:cstheme="minorHAnsi"/>
          <w:iCs/>
        </w:rPr>
        <w:t xml:space="preserve"> de </w:t>
      </w:r>
      <w:proofErr w:type="spellStart"/>
      <w:r w:rsidRPr="00915A63">
        <w:rPr>
          <w:rFonts w:ascii="Trebuchet MS" w:hAnsi="Trebuchet MS" w:cstheme="minorHAnsi"/>
          <w:iCs/>
        </w:rPr>
        <w:t>rambursare</w:t>
      </w:r>
      <w:proofErr w:type="spellEnd"/>
      <w:r w:rsidRPr="00915A63">
        <w:rPr>
          <w:rFonts w:ascii="Trebuchet MS" w:hAnsi="Trebuchet MS" w:cstheme="minorHAnsi"/>
          <w:iCs/>
        </w:rPr>
        <w:t>)</w:t>
      </w:r>
      <w:r w:rsidR="000727AB" w:rsidRPr="00915A63">
        <w:rPr>
          <w:rFonts w:ascii="Trebuchet MS" w:hAnsi="Trebuchet MS" w:cstheme="minorHAnsi"/>
          <w:iCs/>
        </w:rPr>
        <w:t xml:space="preserve"> </w:t>
      </w:r>
      <w:proofErr w:type="spellStart"/>
      <w:r w:rsidR="000727AB" w:rsidRPr="00915A63">
        <w:rPr>
          <w:rFonts w:ascii="Trebuchet MS" w:hAnsi="Trebuchet MS" w:cstheme="minorHAnsi"/>
        </w:rPr>
        <w:t>în</w:t>
      </w:r>
      <w:proofErr w:type="spellEnd"/>
      <w:r w:rsidR="000727AB" w:rsidRPr="00915A63">
        <w:rPr>
          <w:rFonts w:ascii="Trebuchet MS" w:hAnsi="Trebuchet MS" w:cstheme="minorHAnsi"/>
        </w:rPr>
        <w:t xml:space="preserve"> </w:t>
      </w:r>
      <w:proofErr w:type="spellStart"/>
      <w:r w:rsidR="000727AB" w:rsidRPr="00915A63">
        <w:rPr>
          <w:rFonts w:ascii="Trebuchet MS" w:hAnsi="Trebuchet MS" w:cstheme="minorHAnsi"/>
        </w:rPr>
        <w:t>procent</w:t>
      </w:r>
      <w:proofErr w:type="spellEnd"/>
      <w:r w:rsidR="000727AB" w:rsidRPr="00915A63">
        <w:rPr>
          <w:rFonts w:ascii="Trebuchet MS" w:hAnsi="Trebuchet MS" w:cstheme="minorHAnsi"/>
        </w:rPr>
        <w:t xml:space="preserve"> de cel </w:t>
      </w:r>
      <w:proofErr w:type="spellStart"/>
      <w:r w:rsidR="000727AB" w:rsidRPr="00915A63">
        <w:rPr>
          <w:rFonts w:ascii="Trebuchet MS" w:hAnsi="Trebuchet MS" w:cstheme="minorHAnsi"/>
        </w:rPr>
        <w:t>mult</w:t>
      </w:r>
      <w:proofErr w:type="spellEnd"/>
      <w:r w:rsidR="000727AB" w:rsidRPr="00915A63">
        <w:rPr>
          <w:rFonts w:ascii="Trebuchet MS" w:hAnsi="Trebuchet MS" w:cstheme="minorHAnsi"/>
        </w:rPr>
        <w:t xml:space="preserve"> 7 % din </w:t>
      </w:r>
      <w:proofErr w:type="spellStart"/>
      <w:r w:rsidR="000727AB" w:rsidRPr="00915A63">
        <w:rPr>
          <w:rFonts w:ascii="Trebuchet MS" w:hAnsi="Trebuchet MS" w:cstheme="minorHAnsi"/>
        </w:rPr>
        <w:t>valoarea</w:t>
      </w:r>
      <w:proofErr w:type="spellEnd"/>
      <w:r w:rsidR="000727AB" w:rsidRPr="00915A63">
        <w:rPr>
          <w:rFonts w:ascii="Trebuchet MS" w:hAnsi="Trebuchet MS" w:cstheme="minorHAnsi"/>
        </w:rPr>
        <w:t xml:space="preserve"> </w:t>
      </w:r>
      <w:proofErr w:type="spellStart"/>
      <w:r w:rsidR="000727AB" w:rsidRPr="00915A63">
        <w:rPr>
          <w:rFonts w:ascii="Trebuchet MS" w:hAnsi="Trebuchet MS" w:cstheme="minorHAnsi"/>
        </w:rPr>
        <w:t>totală</w:t>
      </w:r>
      <w:proofErr w:type="spellEnd"/>
      <w:r w:rsidR="000727AB" w:rsidRPr="00915A63">
        <w:rPr>
          <w:rFonts w:ascii="Trebuchet MS" w:hAnsi="Trebuchet MS" w:cstheme="minorHAnsi"/>
        </w:rPr>
        <w:t xml:space="preserve"> </w:t>
      </w:r>
      <w:proofErr w:type="spellStart"/>
      <w:r w:rsidR="000727AB" w:rsidRPr="00915A63">
        <w:rPr>
          <w:rFonts w:ascii="Trebuchet MS" w:hAnsi="Trebuchet MS" w:cstheme="minorHAnsi"/>
        </w:rPr>
        <w:t>eligibilă</w:t>
      </w:r>
      <w:proofErr w:type="spellEnd"/>
      <w:r w:rsidR="000727AB" w:rsidRPr="00915A63">
        <w:rPr>
          <w:rFonts w:ascii="Trebuchet MS" w:hAnsi="Trebuchet MS" w:cstheme="minorHAnsi"/>
        </w:rPr>
        <w:t xml:space="preserve"> a </w:t>
      </w:r>
      <w:proofErr w:type="spellStart"/>
      <w:r w:rsidR="000727AB" w:rsidRPr="00915A63">
        <w:rPr>
          <w:rFonts w:ascii="Trebuchet MS" w:hAnsi="Trebuchet MS" w:cstheme="minorHAnsi"/>
        </w:rPr>
        <w:t>investiției</w:t>
      </w:r>
      <w:proofErr w:type="spellEnd"/>
      <w:r w:rsidR="000727AB" w:rsidRPr="00915A63">
        <w:rPr>
          <w:rFonts w:ascii="Trebuchet MS" w:hAnsi="Trebuchet MS" w:cstheme="minorHAnsi"/>
        </w:rPr>
        <w:t xml:space="preserve"> conform </w:t>
      </w:r>
      <w:proofErr w:type="spellStart"/>
      <w:r w:rsidR="000727AB" w:rsidRPr="00915A63">
        <w:rPr>
          <w:rFonts w:ascii="Trebuchet MS" w:hAnsi="Trebuchet MS" w:cstheme="minorHAnsi"/>
        </w:rPr>
        <w:t>Contractului</w:t>
      </w:r>
      <w:proofErr w:type="spellEnd"/>
      <w:r w:rsidR="000727AB" w:rsidRPr="00915A63">
        <w:rPr>
          <w:rFonts w:ascii="Trebuchet MS" w:hAnsi="Trebuchet MS" w:cstheme="minorHAnsi"/>
        </w:rPr>
        <w:t xml:space="preserve"> de </w:t>
      </w:r>
      <w:proofErr w:type="spellStart"/>
      <w:r w:rsidR="000727AB" w:rsidRPr="00915A63">
        <w:rPr>
          <w:rFonts w:ascii="Trebuchet MS" w:hAnsi="Trebuchet MS" w:cstheme="minorHAnsi"/>
        </w:rPr>
        <w:t>subvenție</w:t>
      </w:r>
      <w:proofErr w:type="spellEnd"/>
      <w:r w:rsidRPr="00915A63">
        <w:rPr>
          <w:rFonts w:ascii="Trebuchet MS" w:hAnsi="Trebuchet MS" w:cstheme="minorHAnsi"/>
        </w:rPr>
        <w:t>;</w:t>
      </w:r>
    </w:p>
    <w:p w14:paraId="02983781" w14:textId="2FA859AF" w:rsidR="00AD3055" w:rsidRPr="00915A63" w:rsidRDefault="004804B6" w:rsidP="00AD3055">
      <w:pPr>
        <w:pStyle w:val="ListParagraph"/>
        <w:numPr>
          <w:ilvl w:val="0"/>
          <w:numId w:val="127"/>
        </w:numPr>
        <w:spacing w:line="276" w:lineRule="auto"/>
        <w:rPr>
          <w:rFonts w:ascii="Trebuchet MS" w:hAnsi="Trebuchet MS" w:cstheme="minorHAnsi"/>
        </w:rPr>
      </w:pPr>
      <w:proofErr w:type="spellStart"/>
      <w:r w:rsidRPr="00915A63">
        <w:rPr>
          <w:rFonts w:ascii="Trebuchet MS" w:hAnsi="Trebuchet MS" w:cstheme="minorHAnsi"/>
          <w:b/>
          <w:bCs/>
        </w:rPr>
        <w:t>Activități</w:t>
      </w:r>
      <w:proofErr w:type="spellEnd"/>
      <w:r w:rsidRPr="00915A63">
        <w:rPr>
          <w:rFonts w:ascii="Trebuchet MS" w:hAnsi="Trebuchet MS" w:cstheme="minorHAnsi"/>
          <w:b/>
          <w:bCs/>
        </w:rPr>
        <w:t xml:space="preserve"> de </w:t>
      </w:r>
      <w:proofErr w:type="spellStart"/>
      <w:r w:rsidRPr="00915A63">
        <w:rPr>
          <w:rFonts w:ascii="Trebuchet MS" w:hAnsi="Trebuchet MS" w:cstheme="minorHAnsi"/>
          <w:b/>
          <w:bCs/>
        </w:rPr>
        <w:t>proiectare</w:t>
      </w:r>
      <w:proofErr w:type="spellEnd"/>
      <w:r w:rsidRPr="00915A63">
        <w:rPr>
          <w:rFonts w:ascii="Trebuchet MS" w:hAnsi="Trebuchet MS" w:cstheme="minorHAnsi"/>
        </w:rPr>
        <w:t xml:space="preserve"> </w:t>
      </w:r>
      <w:proofErr w:type="spellStart"/>
      <w:r w:rsidRPr="00915A63">
        <w:rPr>
          <w:rFonts w:ascii="Trebuchet MS" w:hAnsi="Trebuchet MS" w:cstheme="minorHAnsi"/>
        </w:rPr>
        <w:t>pentru</w:t>
      </w:r>
      <w:proofErr w:type="spellEnd"/>
      <w:r w:rsidRPr="00915A63">
        <w:rPr>
          <w:rFonts w:ascii="Trebuchet MS" w:hAnsi="Trebuchet MS" w:cstheme="minorHAnsi"/>
        </w:rPr>
        <w:t xml:space="preserve"> </w:t>
      </w:r>
      <w:proofErr w:type="spellStart"/>
      <w:r w:rsidRPr="00915A63">
        <w:rPr>
          <w:rFonts w:ascii="Trebuchet MS" w:hAnsi="Trebuchet MS" w:cstheme="minorHAnsi"/>
        </w:rPr>
        <w:t>elaborarea</w:t>
      </w:r>
      <w:proofErr w:type="spellEnd"/>
      <w:r w:rsidRPr="00915A63">
        <w:rPr>
          <w:rFonts w:ascii="Trebuchet MS" w:hAnsi="Trebuchet MS" w:cstheme="minorHAnsi"/>
        </w:rPr>
        <w:t xml:space="preserve"> </w:t>
      </w:r>
      <w:proofErr w:type="spellStart"/>
      <w:r w:rsidRPr="00915A63">
        <w:rPr>
          <w:rFonts w:ascii="Trebuchet MS" w:hAnsi="Trebuchet MS" w:cstheme="minorHAnsi"/>
        </w:rPr>
        <w:t>documentațiilor</w:t>
      </w:r>
      <w:proofErr w:type="spellEnd"/>
      <w:r w:rsidRPr="00915A63">
        <w:rPr>
          <w:rFonts w:ascii="Trebuchet MS" w:hAnsi="Trebuchet MS" w:cstheme="minorHAnsi"/>
        </w:rPr>
        <w:t xml:space="preserve"> </w:t>
      </w:r>
      <w:proofErr w:type="spellStart"/>
      <w:r w:rsidRPr="00915A63">
        <w:rPr>
          <w:rFonts w:ascii="Trebuchet MS" w:hAnsi="Trebuchet MS" w:cstheme="minorHAnsi"/>
        </w:rPr>
        <w:t>necesare</w:t>
      </w:r>
      <w:proofErr w:type="spellEnd"/>
      <w:r w:rsidRPr="00915A63">
        <w:rPr>
          <w:rFonts w:ascii="Trebuchet MS" w:hAnsi="Trebuchet MS" w:cstheme="minorHAnsi"/>
        </w:rPr>
        <w:t xml:space="preserve"> </w:t>
      </w:r>
      <w:proofErr w:type="spellStart"/>
      <w:r w:rsidRPr="00915A63">
        <w:rPr>
          <w:rFonts w:ascii="Trebuchet MS" w:hAnsi="Trebuchet MS" w:cstheme="minorHAnsi"/>
        </w:rPr>
        <w:t>obținerii</w:t>
      </w:r>
      <w:proofErr w:type="spellEnd"/>
      <w:r w:rsidRPr="00915A63">
        <w:rPr>
          <w:rFonts w:ascii="Trebuchet MS" w:hAnsi="Trebuchet MS" w:cstheme="minorHAnsi"/>
        </w:rPr>
        <w:t xml:space="preserve"> </w:t>
      </w:r>
      <w:proofErr w:type="spellStart"/>
      <w:r w:rsidRPr="00915A63">
        <w:rPr>
          <w:rFonts w:ascii="Trebuchet MS" w:hAnsi="Trebuchet MS" w:cstheme="minorHAnsi"/>
        </w:rPr>
        <w:t>acordurilor</w:t>
      </w:r>
      <w:proofErr w:type="spellEnd"/>
      <w:r w:rsidRPr="00915A63">
        <w:rPr>
          <w:rFonts w:ascii="Trebuchet MS" w:hAnsi="Trebuchet MS" w:cstheme="minorHAnsi"/>
        </w:rPr>
        <w:t xml:space="preserve">, </w:t>
      </w:r>
      <w:proofErr w:type="spellStart"/>
      <w:r w:rsidRPr="00915A63">
        <w:rPr>
          <w:rFonts w:ascii="Trebuchet MS" w:hAnsi="Trebuchet MS" w:cstheme="minorHAnsi"/>
        </w:rPr>
        <w:t>avizelor</w:t>
      </w:r>
      <w:proofErr w:type="spellEnd"/>
      <w:r w:rsidRPr="00915A63">
        <w:rPr>
          <w:rFonts w:ascii="Trebuchet MS" w:hAnsi="Trebuchet MS" w:cstheme="minorHAnsi"/>
        </w:rPr>
        <w:t xml:space="preserve"> </w:t>
      </w:r>
      <w:proofErr w:type="spellStart"/>
      <w:r w:rsidRPr="00915A63">
        <w:rPr>
          <w:rFonts w:ascii="Trebuchet MS" w:hAnsi="Trebuchet MS" w:cstheme="minorHAnsi"/>
        </w:rPr>
        <w:t>şi</w:t>
      </w:r>
      <w:proofErr w:type="spellEnd"/>
      <w:r w:rsidRPr="00915A63">
        <w:rPr>
          <w:rFonts w:ascii="Trebuchet MS" w:hAnsi="Trebuchet MS" w:cstheme="minorHAnsi"/>
        </w:rPr>
        <w:t xml:space="preserve"> </w:t>
      </w:r>
      <w:proofErr w:type="spellStart"/>
      <w:r w:rsidRPr="00915A63">
        <w:rPr>
          <w:rFonts w:ascii="Trebuchet MS" w:hAnsi="Trebuchet MS" w:cstheme="minorHAnsi"/>
        </w:rPr>
        <w:t>autorizațiilor</w:t>
      </w:r>
      <w:proofErr w:type="spellEnd"/>
      <w:r w:rsidRPr="00915A63">
        <w:rPr>
          <w:rFonts w:ascii="Trebuchet MS" w:hAnsi="Trebuchet MS" w:cstheme="minorHAnsi"/>
        </w:rPr>
        <w:t xml:space="preserve"> </w:t>
      </w:r>
      <w:proofErr w:type="spellStart"/>
      <w:r w:rsidRPr="00915A63">
        <w:rPr>
          <w:rFonts w:ascii="Trebuchet MS" w:hAnsi="Trebuchet MS" w:cstheme="minorHAnsi"/>
        </w:rPr>
        <w:t>aferente</w:t>
      </w:r>
      <w:proofErr w:type="spellEnd"/>
      <w:r w:rsidRPr="00915A63">
        <w:rPr>
          <w:rFonts w:ascii="Trebuchet MS" w:hAnsi="Trebuchet MS" w:cstheme="minorHAnsi"/>
        </w:rPr>
        <w:t xml:space="preserve"> </w:t>
      </w:r>
      <w:proofErr w:type="spellStart"/>
      <w:r w:rsidRPr="00915A63">
        <w:rPr>
          <w:rFonts w:ascii="Trebuchet MS" w:hAnsi="Trebuchet MS" w:cstheme="minorHAnsi"/>
        </w:rPr>
        <w:t>obiectivului</w:t>
      </w:r>
      <w:proofErr w:type="spellEnd"/>
      <w:r w:rsidRPr="00915A63">
        <w:rPr>
          <w:rFonts w:ascii="Trebuchet MS" w:hAnsi="Trebuchet MS" w:cstheme="minorHAnsi"/>
        </w:rPr>
        <w:t xml:space="preserve"> de </w:t>
      </w:r>
      <w:proofErr w:type="spellStart"/>
      <w:r w:rsidRPr="00915A63">
        <w:rPr>
          <w:rFonts w:ascii="Trebuchet MS" w:hAnsi="Trebuchet MS" w:cstheme="minorHAnsi"/>
        </w:rPr>
        <w:t>investiție</w:t>
      </w:r>
      <w:proofErr w:type="spellEnd"/>
      <w:r w:rsidRPr="00915A63">
        <w:rPr>
          <w:rFonts w:ascii="Trebuchet MS" w:hAnsi="Trebuchet MS" w:cstheme="minorHAnsi"/>
        </w:rPr>
        <w:t xml:space="preserve">. </w:t>
      </w:r>
      <w:proofErr w:type="spellStart"/>
      <w:r w:rsidRPr="00915A63">
        <w:rPr>
          <w:rFonts w:ascii="Trebuchet MS" w:hAnsi="Trebuchet MS" w:cstheme="minorHAnsi"/>
        </w:rPr>
        <w:t>Documentația</w:t>
      </w:r>
      <w:proofErr w:type="spellEnd"/>
      <w:r w:rsidRPr="00915A63">
        <w:rPr>
          <w:rFonts w:ascii="Trebuchet MS" w:hAnsi="Trebuchet MS" w:cstheme="minorHAnsi"/>
        </w:rPr>
        <w:t xml:space="preserve"> </w:t>
      </w:r>
      <w:proofErr w:type="spellStart"/>
      <w:r w:rsidRPr="00915A63">
        <w:rPr>
          <w:rFonts w:ascii="Trebuchet MS" w:hAnsi="Trebuchet MS" w:cstheme="minorHAnsi"/>
        </w:rPr>
        <w:lastRenderedPageBreak/>
        <w:t>tehnico-economică</w:t>
      </w:r>
      <w:proofErr w:type="spellEnd"/>
      <w:r w:rsidRPr="00915A63">
        <w:rPr>
          <w:rFonts w:ascii="Trebuchet MS" w:hAnsi="Trebuchet MS" w:cstheme="minorHAnsi"/>
        </w:rPr>
        <w:t xml:space="preserve"> </w:t>
      </w:r>
      <w:proofErr w:type="spellStart"/>
      <w:r w:rsidRPr="00915A63">
        <w:rPr>
          <w:rFonts w:ascii="Trebuchet MS" w:hAnsi="Trebuchet MS" w:cstheme="minorHAnsi"/>
        </w:rPr>
        <w:t>trebuie</w:t>
      </w:r>
      <w:proofErr w:type="spellEnd"/>
      <w:r w:rsidRPr="00915A63">
        <w:rPr>
          <w:rFonts w:ascii="Trebuchet MS" w:hAnsi="Trebuchet MS" w:cstheme="minorHAnsi"/>
        </w:rPr>
        <w:t xml:space="preserve"> </w:t>
      </w:r>
      <w:proofErr w:type="spellStart"/>
      <w:r w:rsidRPr="00915A63">
        <w:rPr>
          <w:rFonts w:ascii="Trebuchet MS" w:hAnsi="Trebuchet MS" w:cstheme="minorHAnsi"/>
        </w:rPr>
        <w:t>să</w:t>
      </w:r>
      <w:proofErr w:type="spellEnd"/>
      <w:r w:rsidRPr="00915A63">
        <w:rPr>
          <w:rFonts w:ascii="Trebuchet MS" w:hAnsi="Trebuchet MS" w:cstheme="minorHAnsi"/>
        </w:rPr>
        <w:t xml:space="preserve"> fi </w:t>
      </w:r>
      <w:proofErr w:type="spellStart"/>
      <w:r w:rsidRPr="00915A63">
        <w:rPr>
          <w:rFonts w:ascii="Trebuchet MS" w:hAnsi="Trebuchet MS" w:cstheme="minorHAnsi"/>
        </w:rPr>
        <w:t>fost</w:t>
      </w:r>
      <w:proofErr w:type="spellEnd"/>
      <w:r w:rsidRPr="00915A63">
        <w:rPr>
          <w:rFonts w:ascii="Trebuchet MS" w:hAnsi="Trebuchet MS" w:cstheme="minorHAnsi"/>
        </w:rPr>
        <w:t xml:space="preserve"> </w:t>
      </w:r>
      <w:proofErr w:type="spellStart"/>
      <w:r w:rsidRPr="00915A63">
        <w:rPr>
          <w:rFonts w:ascii="Trebuchet MS" w:hAnsi="Trebuchet MS" w:cstheme="minorHAnsi"/>
        </w:rPr>
        <w:t>realizată</w:t>
      </w:r>
      <w:proofErr w:type="spellEnd"/>
      <w:r w:rsidRPr="00915A63">
        <w:rPr>
          <w:rFonts w:ascii="Trebuchet MS" w:hAnsi="Trebuchet MS" w:cstheme="minorHAnsi"/>
        </w:rPr>
        <w:t xml:space="preserve"> cu nu </w:t>
      </w:r>
      <w:proofErr w:type="spellStart"/>
      <w:r w:rsidRPr="00915A63">
        <w:rPr>
          <w:rFonts w:ascii="Trebuchet MS" w:hAnsi="Trebuchet MS" w:cstheme="minorHAnsi"/>
        </w:rPr>
        <w:t>mai</w:t>
      </w:r>
      <w:proofErr w:type="spellEnd"/>
      <w:r w:rsidRPr="00915A63">
        <w:rPr>
          <w:rFonts w:ascii="Trebuchet MS" w:hAnsi="Trebuchet MS" w:cstheme="minorHAnsi"/>
        </w:rPr>
        <w:t xml:space="preserve"> </w:t>
      </w:r>
      <w:proofErr w:type="spellStart"/>
      <w:r w:rsidRPr="00915A63">
        <w:rPr>
          <w:rFonts w:ascii="Trebuchet MS" w:hAnsi="Trebuchet MS" w:cstheme="minorHAnsi"/>
        </w:rPr>
        <w:t>mult</w:t>
      </w:r>
      <w:proofErr w:type="spellEnd"/>
      <w:r w:rsidRPr="00915A63">
        <w:rPr>
          <w:rFonts w:ascii="Trebuchet MS" w:hAnsi="Trebuchet MS" w:cstheme="minorHAnsi"/>
        </w:rPr>
        <w:t xml:space="preserve"> de </w:t>
      </w:r>
      <w:proofErr w:type="spellStart"/>
      <w:r w:rsidRPr="00915A63">
        <w:rPr>
          <w:rFonts w:ascii="Trebuchet MS" w:hAnsi="Trebuchet MS" w:cstheme="minorHAnsi"/>
        </w:rPr>
        <w:t>doi</w:t>
      </w:r>
      <w:proofErr w:type="spellEnd"/>
      <w:r w:rsidRPr="00915A63">
        <w:rPr>
          <w:rFonts w:ascii="Trebuchet MS" w:hAnsi="Trebuchet MS" w:cstheme="minorHAnsi"/>
        </w:rPr>
        <w:t xml:space="preserve"> ani anterior </w:t>
      </w:r>
      <w:proofErr w:type="spellStart"/>
      <w:r w:rsidRPr="00915A63">
        <w:rPr>
          <w:rFonts w:ascii="Trebuchet MS" w:hAnsi="Trebuchet MS" w:cstheme="minorHAnsi"/>
        </w:rPr>
        <w:t>depunerii</w:t>
      </w:r>
      <w:proofErr w:type="spellEnd"/>
      <w:r w:rsidRPr="00915A63">
        <w:rPr>
          <w:rFonts w:ascii="Trebuchet MS" w:hAnsi="Trebuchet MS" w:cstheme="minorHAnsi"/>
        </w:rPr>
        <w:t xml:space="preserve"> </w:t>
      </w:r>
      <w:proofErr w:type="spellStart"/>
      <w:r w:rsidRPr="00915A63">
        <w:rPr>
          <w:rFonts w:ascii="Trebuchet MS" w:hAnsi="Trebuchet MS" w:cstheme="minorHAnsi"/>
        </w:rPr>
        <w:t>cererii</w:t>
      </w:r>
      <w:proofErr w:type="spellEnd"/>
      <w:r w:rsidRPr="00915A63">
        <w:rPr>
          <w:rFonts w:ascii="Trebuchet MS" w:hAnsi="Trebuchet MS" w:cstheme="minorHAnsi"/>
        </w:rPr>
        <w:t xml:space="preserve"> de </w:t>
      </w:r>
      <w:proofErr w:type="spellStart"/>
      <w:r w:rsidRPr="00915A63">
        <w:rPr>
          <w:rFonts w:ascii="Trebuchet MS" w:hAnsi="Trebuchet MS" w:cstheme="minorHAnsi"/>
        </w:rPr>
        <w:t>finanțare</w:t>
      </w:r>
      <w:proofErr w:type="spellEnd"/>
      <w:r w:rsidRPr="00915A63">
        <w:rPr>
          <w:rFonts w:ascii="Trebuchet MS" w:hAnsi="Trebuchet MS" w:cstheme="minorHAnsi"/>
        </w:rPr>
        <w:t xml:space="preserve">. </w:t>
      </w:r>
    </w:p>
    <w:p w14:paraId="34485727" w14:textId="77777777" w:rsidR="00AD3055" w:rsidRPr="00915A63" w:rsidRDefault="004804B6" w:rsidP="00AD3055">
      <w:pPr>
        <w:pStyle w:val="ListParagraph"/>
        <w:numPr>
          <w:ilvl w:val="0"/>
          <w:numId w:val="127"/>
        </w:numPr>
        <w:spacing w:line="276" w:lineRule="auto"/>
        <w:rPr>
          <w:rFonts w:ascii="Trebuchet MS" w:hAnsi="Trebuchet MS" w:cstheme="minorHAnsi"/>
        </w:rPr>
      </w:pPr>
      <w:proofErr w:type="spellStart"/>
      <w:r w:rsidRPr="00915A63">
        <w:rPr>
          <w:rFonts w:ascii="Trebuchet MS" w:hAnsi="Trebuchet MS" w:cstheme="minorHAnsi"/>
          <w:b/>
          <w:bCs/>
        </w:rPr>
        <w:t>Activități</w:t>
      </w:r>
      <w:proofErr w:type="spellEnd"/>
      <w:r w:rsidRPr="00915A63">
        <w:rPr>
          <w:rFonts w:ascii="Trebuchet MS" w:hAnsi="Trebuchet MS" w:cstheme="minorHAnsi"/>
          <w:b/>
          <w:bCs/>
        </w:rPr>
        <w:t xml:space="preserve"> de </w:t>
      </w:r>
      <w:proofErr w:type="spellStart"/>
      <w:r w:rsidRPr="00915A63">
        <w:rPr>
          <w:rFonts w:ascii="Trebuchet MS" w:hAnsi="Trebuchet MS" w:cstheme="minorHAnsi"/>
          <w:b/>
          <w:bCs/>
        </w:rPr>
        <w:t>asistență</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tehnică</w:t>
      </w:r>
      <w:proofErr w:type="spellEnd"/>
      <w:r w:rsidRPr="00915A63">
        <w:rPr>
          <w:rFonts w:ascii="Trebuchet MS" w:hAnsi="Trebuchet MS" w:cstheme="minorHAnsi"/>
        </w:rPr>
        <w:t xml:space="preserve"> </w:t>
      </w:r>
      <w:r w:rsidRPr="00915A63">
        <w:rPr>
          <w:rFonts w:ascii="Trebuchet MS" w:hAnsi="Trebuchet MS" w:cstheme="minorHAnsi"/>
          <w:b/>
          <w:bCs/>
        </w:rPr>
        <w:t xml:space="preserve">a </w:t>
      </w:r>
      <w:proofErr w:type="spellStart"/>
      <w:r w:rsidRPr="00915A63">
        <w:rPr>
          <w:rFonts w:ascii="Trebuchet MS" w:hAnsi="Trebuchet MS" w:cstheme="minorHAnsi"/>
          <w:b/>
          <w:bCs/>
        </w:rPr>
        <w:t>proiectantului</w:t>
      </w:r>
      <w:proofErr w:type="spellEnd"/>
      <w:r w:rsidRPr="00915A63">
        <w:rPr>
          <w:rFonts w:ascii="Trebuchet MS" w:hAnsi="Trebuchet MS" w:cstheme="minorHAnsi"/>
        </w:rPr>
        <w:t xml:space="preserve"> pe </w:t>
      </w:r>
      <w:proofErr w:type="spellStart"/>
      <w:r w:rsidRPr="00915A63">
        <w:rPr>
          <w:rFonts w:ascii="Trebuchet MS" w:hAnsi="Trebuchet MS" w:cstheme="minorHAnsi"/>
        </w:rPr>
        <w:t>perioada</w:t>
      </w:r>
      <w:proofErr w:type="spellEnd"/>
      <w:r w:rsidRPr="00915A63">
        <w:rPr>
          <w:rFonts w:ascii="Trebuchet MS" w:hAnsi="Trebuchet MS" w:cstheme="minorHAnsi"/>
        </w:rPr>
        <w:t xml:space="preserve"> </w:t>
      </w:r>
      <w:proofErr w:type="spellStart"/>
      <w:r w:rsidRPr="00915A63">
        <w:rPr>
          <w:rFonts w:ascii="Trebuchet MS" w:hAnsi="Trebuchet MS" w:cstheme="minorHAnsi"/>
        </w:rPr>
        <w:t>implementării</w:t>
      </w:r>
      <w:proofErr w:type="spellEnd"/>
      <w:r w:rsidRPr="00915A63">
        <w:rPr>
          <w:rFonts w:ascii="Trebuchet MS" w:hAnsi="Trebuchet MS" w:cstheme="minorHAnsi"/>
        </w:rPr>
        <w:t xml:space="preserve"> </w:t>
      </w:r>
      <w:proofErr w:type="spellStart"/>
      <w:r w:rsidR="00D3613C" w:rsidRPr="00915A63">
        <w:rPr>
          <w:rFonts w:ascii="Trebuchet MS" w:hAnsi="Trebuchet MS" w:cstheme="minorHAnsi"/>
        </w:rPr>
        <w:t>Planului</w:t>
      </w:r>
      <w:proofErr w:type="spellEnd"/>
      <w:r w:rsidR="00D3613C" w:rsidRPr="00915A63">
        <w:rPr>
          <w:rFonts w:ascii="Trebuchet MS" w:hAnsi="Trebuchet MS" w:cstheme="minorHAnsi"/>
        </w:rPr>
        <w:t xml:space="preserve"> de </w:t>
      </w:r>
      <w:proofErr w:type="spellStart"/>
      <w:r w:rsidR="00D3613C" w:rsidRPr="00915A63">
        <w:rPr>
          <w:rFonts w:ascii="Trebuchet MS" w:hAnsi="Trebuchet MS" w:cstheme="minorHAnsi"/>
        </w:rPr>
        <w:t>afaceri</w:t>
      </w:r>
      <w:proofErr w:type="spellEnd"/>
      <w:r w:rsidR="00D3613C" w:rsidRPr="00915A63">
        <w:rPr>
          <w:rFonts w:ascii="Trebuchet MS" w:hAnsi="Trebuchet MS" w:cstheme="minorHAnsi"/>
        </w:rPr>
        <w:t xml:space="preserve"> conform </w:t>
      </w:r>
      <w:proofErr w:type="spellStart"/>
      <w:r w:rsidR="00D3613C" w:rsidRPr="00915A63">
        <w:rPr>
          <w:rFonts w:ascii="Trebuchet MS" w:hAnsi="Trebuchet MS" w:cstheme="minorHAnsi"/>
        </w:rPr>
        <w:t>Contractului</w:t>
      </w:r>
      <w:proofErr w:type="spellEnd"/>
      <w:r w:rsidR="00D3613C" w:rsidRPr="00915A63">
        <w:rPr>
          <w:rFonts w:ascii="Trebuchet MS" w:hAnsi="Trebuchet MS" w:cstheme="minorHAnsi"/>
        </w:rPr>
        <w:t xml:space="preserve"> de </w:t>
      </w:r>
      <w:proofErr w:type="spellStart"/>
      <w:r w:rsidR="00D3613C" w:rsidRPr="00915A63">
        <w:rPr>
          <w:rFonts w:ascii="Trebuchet MS" w:hAnsi="Trebuchet MS" w:cstheme="minorHAnsi"/>
        </w:rPr>
        <w:t>subvenție</w:t>
      </w:r>
      <w:proofErr w:type="spellEnd"/>
      <w:r w:rsidRPr="00915A63">
        <w:rPr>
          <w:rFonts w:ascii="Trebuchet MS" w:hAnsi="Trebuchet MS" w:cstheme="minorHAnsi"/>
        </w:rPr>
        <w:t xml:space="preserve">, </w:t>
      </w:r>
      <w:proofErr w:type="spellStart"/>
      <w:r w:rsidRPr="00915A63">
        <w:rPr>
          <w:rFonts w:ascii="Trebuchet MS" w:hAnsi="Trebuchet MS" w:cstheme="minorHAnsi"/>
        </w:rPr>
        <w:t>diriginte</w:t>
      </w:r>
      <w:proofErr w:type="spellEnd"/>
      <w:r w:rsidRPr="00915A63">
        <w:rPr>
          <w:rFonts w:ascii="Trebuchet MS" w:hAnsi="Trebuchet MS" w:cstheme="minorHAnsi"/>
        </w:rPr>
        <w:t xml:space="preserve"> de </w:t>
      </w:r>
      <w:proofErr w:type="spellStart"/>
      <w:r w:rsidRPr="00915A63">
        <w:rPr>
          <w:rFonts w:ascii="Trebuchet MS" w:hAnsi="Trebuchet MS" w:cstheme="minorHAnsi"/>
        </w:rPr>
        <w:t>șantier</w:t>
      </w:r>
      <w:proofErr w:type="spellEnd"/>
      <w:r w:rsidRPr="00915A63">
        <w:rPr>
          <w:rFonts w:ascii="Trebuchet MS" w:hAnsi="Trebuchet MS" w:cstheme="minorHAnsi"/>
        </w:rPr>
        <w:t xml:space="preserve"> </w:t>
      </w:r>
      <w:proofErr w:type="spellStart"/>
      <w:r w:rsidRPr="00915A63">
        <w:rPr>
          <w:rFonts w:ascii="Trebuchet MS" w:hAnsi="Trebuchet MS" w:cstheme="minorHAnsi"/>
        </w:rPr>
        <w:t>autorizat</w:t>
      </w:r>
      <w:proofErr w:type="spellEnd"/>
      <w:r w:rsidRPr="00915A63">
        <w:rPr>
          <w:rFonts w:ascii="Trebuchet MS" w:hAnsi="Trebuchet MS" w:cstheme="minorHAnsi"/>
        </w:rPr>
        <w:t xml:space="preserve"> conform </w:t>
      </w:r>
      <w:proofErr w:type="spellStart"/>
      <w:r w:rsidRPr="00915A63">
        <w:rPr>
          <w:rFonts w:ascii="Trebuchet MS" w:hAnsi="Trebuchet MS" w:cstheme="minorHAnsi"/>
        </w:rPr>
        <w:t>prevederilor</w:t>
      </w:r>
      <w:proofErr w:type="spellEnd"/>
      <w:r w:rsidRPr="00915A63">
        <w:rPr>
          <w:rFonts w:ascii="Trebuchet MS" w:hAnsi="Trebuchet MS" w:cstheme="minorHAnsi"/>
        </w:rPr>
        <w:t xml:space="preserve"> </w:t>
      </w:r>
      <w:proofErr w:type="spellStart"/>
      <w:r w:rsidRPr="00915A63">
        <w:rPr>
          <w:rFonts w:ascii="Trebuchet MS" w:hAnsi="Trebuchet MS" w:cstheme="minorHAnsi"/>
        </w:rPr>
        <w:t>legale</w:t>
      </w:r>
      <w:proofErr w:type="spellEnd"/>
      <w:r w:rsidRPr="00915A63">
        <w:rPr>
          <w:rFonts w:ascii="Trebuchet MS" w:hAnsi="Trebuchet MS" w:cstheme="minorHAnsi"/>
        </w:rPr>
        <w:t xml:space="preserve"> </w:t>
      </w:r>
      <w:proofErr w:type="spellStart"/>
      <w:r w:rsidRPr="00915A63">
        <w:rPr>
          <w:rFonts w:ascii="Trebuchet MS" w:hAnsi="Trebuchet MS" w:cstheme="minorHAnsi"/>
        </w:rPr>
        <w:t>pentru</w:t>
      </w:r>
      <w:proofErr w:type="spellEnd"/>
      <w:r w:rsidRPr="00915A63">
        <w:rPr>
          <w:rFonts w:ascii="Trebuchet MS" w:hAnsi="Trebuchet MS" w:cstheme="minorHAnsi"/>
        </w:rPr>
        <w:t xml:space="preserve"> </w:t>
      </w:r>
      <w:proofErr w:type="spellStart"/>
      <w:r w:rsidRPr="00915A63">
        <w:rPr>
          <w:rFonts w:ascii="Trebuchet MS" w:hAnsi="Trebuchet MS" w:cstheme="minorHAnsi"/>
        </w:rPr>
        <w:t>verificarea</w:t>
      </w:r>
      <w:proofErr w:type="spellEnd"/>
      <w:r w:rsidRPr="00915A63">
        <w:rPr>
          <w:rFonts w:ascii="Trebuchet MS" w:hAnsi="Trebuchet MS" w:cstheme="minorHAnsi"/>
        </w:rPr>
        <w:t xml:space="preserve"> </w:t>
      </w:r>
      <w:proofErr w:type="spellStart"/>
      <w:r w:rsidRPr="00915A63">
        <w:rPr>
          <w:rFonts w:ascii="Trebuchet MS" w:hAnsi="Trebuchet MS" w:cstheme="minorHAnsi"/>
        </w:rPr>
        <w:t>execuției</w:t>
      </w:r>
      <w:proofErr w:type="spellEnd"/>
      <w:r w:rsidRPr="00915A63">
        <w:rPr>
          <w:rFonts w:ascii="Trebuchet MS" w:hAnsi="Trebuchet MS" w:cstheme="minorHAnsi"/>
        </w:rPr>
        <w:t xml:space="preserve"> </w:t>
      </w:r>
      <w:proofErr w:type="spellStart"/>
      <w:r w:rsidRPr="00915A63">
        <w:rPr>
          <w:rFonts w:ascii="Trebuchet MS" w:hAnsi="Trebuchet MS" w:cstheme="minorHAnsi"/>
        </w:rPr>
        <w:t>lucrărilor</w:t>
      </w:r>
      <w:proofErr w:type="spellEnd"/>
      <w:r w:rsidRPr="00915A63">
        <w:rPr>
          <w:rFonts w:ascii="Trebuchet MS" w:hAnsi="Trebuchet MS" w:cstheme="minorHAnsi"/>
        </w:rPr>
        <w:t xml:space="preserve"> de </w:t>
      </w:r>
      <w:proofErr w:type="spellStart"/>
      <w:r w:rsidRPr="00915A63">
        <w:rPr>
          <w:rFonts w:ascii="Trebuchet MS" w:hAnsi="Trebuchet MS" w:cstheme="minorHAnsi"/>
        </w:rPr>
        <w:t>construcții</w:t>
      </w:r>
      <w:proofErr w:type="spellEnd"/>
      <w:r w:rsidRPr="00915A63">
        <w:rPr>
          <w:rFonts w:ascii="Trebuchet MS" w:hAnsi="Trebuchet MS" w:cstheme="minorHAnsi"/>
        </w:rPr>
        <w:t xml:space="preserve"> </w:t>
      </w:r>
      <w:proofErr w:type="spellStart"/>
      <w:r w:rsidRPr="00915A63">
        <w:rPr>
          <w:rFonts w:ascii="Trebuchet MS" w:hAnsi="Trebuchet MS" w:cstheme="minorHAnsi"/>
        </w:rPr>
        <w:t>și</w:t>
      </w:r>
      <w:proofErr w:type="spellEnd"/>
      <w:r w:rsidRPr="00915A63">
        <w:rPr>
          <w:rFonts w:ascii="Trebuchet MS" w:hAnsi="Trebuchet MS" w:cstheme="minorHAnsi"/>
        </w:rPr>
        <w:t xml:space="preserve"> </w:t>
      </w:r>
      <w:proofErr w:type="spellStart"/>
      <w:r w:rsidRPr="00915A63">
        <w:rPr>
          <w:rFonts w:ascii="Trebuchet MS" w:hAnsi="Trebuchet MS" w:cstheme="minorHAnsi"/>
        </w:rPr>
        <w:t>instalații</w:t>
      </w:r>
      <w:proofErr w:type="spellEnd"/>
      <w:r w:rsidR="000727AB" w:rsidRPr="00915A63">
        <w:rPr>
          <w:rFonts w:ascii="Trebuchet MS" w:hAnsi="Trebuchet MS" w:cstheme="minorHAnsi"/>
        </w:rPr>
        <w:t xml:space="preserve">, </w:t>
      </w:r>
      <w:proofErr w:type="spellStart"/>
      <w:r w:rsidR="000727AB" w:rsidRPr="00915A63">
        <w:rPr>
          <w:rFonts w:ascii="Trebuchet MS" w:hAnsi="Trebuchet MS" w:cstheme="minorHAnsi"/>
        </w:rPr>
        <w:t>în</w:t>
      </w:r>
      <w:proofErr w:type="spellEnd"/>
      <w:r w:rsidR="000727AB" w:rsidRPr="00915A63">
        <w:rPr>
          <w:rFonts w:ascii="Trebuchet MS" w:hAnsi="Trebuchet MS" w:cstheme="minorHAnsi"/>
        </w:rPr>
        <w:t xml:space="preserve"> </w:t>
      </w:r>
      <w:proofErr w:type="spellStart"/>
      <w:r w:rsidR="000727AB" w:rsidRPr="00915A63">
        <w:rPr>
          <w:rFonts w:ascii="Trebuchet MS" w:hAnsi="Trebuchet MS" w:cstheme="minorHAnsi"/>
        </w:rPr>
        <w:t>procent</w:t>
      </w:r>
      <w:proofErr w:type="spellEnd"/>
      <w:r w:rsidR="000727AB" w:rsidRPr="00915A63">
        <w:rPr>
          <w:rFonts w:ascii="Trebuchet MS" w:hAnsi="Trebuchet MS" w:cstheme="minorHAnsi"/>
        </w:rPr>
        <w:t xml:space="preserve"> de </w:t>
      </w:r>
      <w:r w:rsidR="000727AB" w:rsidRPr="00915A63">
        <w:rPr>
          <w:rFonts w:ascii="Trebuchet MS" w:hAnsi="Trebuchet MS" w:cstheme="minorHAnsi"/>
          <w:b/>
          <w:bCs/>
        </w:rPr>
        <w:t xml:space="preserve">cel </w:t>
      </w:r>
      <w:proofErr w:type="spellStart"/>
      <w:r w:rsidR="000727AB" w:rsidRPr="00915A63">
        <w:rPr>
          <w:rFonts w:ascii="Trebuchet MS" w:hAnsi="Trebuchet MS" w:cstheme="minorHAnsi"/>
          <w:b/>
          <w:bCs/>
        </w:rPr>
        <w:t>mult</w:t>
      </w:r>
      <w:proofErr w:type="spellEnd"/>
      <w:r w:rsidR="000727AB" w:rsidRPr="00915A63">
        <w:rPr>
          <w:rFonts w:ascii="Trebuchet MS" w:hAnsi="Trebuchet MS" w:cstheme="minorHAnsi"/>
          <w:b/>
          <w:bCs/>
        </w:rPr>
        <w:t xml:space="preserve"> 2.5 %</w:t>
      </w:r>
      <w:r w:rsidR="000727AB" w:rsidRPr="00915A63">
        <w:rPr>
          <w:rFonts w:ascii="Trebuchet MS" w:hAnsi="Trebuchet MS" w:cstheme="minorHAnsi"/>
          <w:bCs/>
        </w:rPr>
        <w:t xml:space="preserve"> din </w:t>
      </w:r>
      <w:proofErr w:type="spellStart"/>
      <w:r w:rsidR="000727AB" w:rsidRPr="00915A63">
        <w:rPr>
          <w:rFonts w:ascii="Trebuchet MS" w:hAnsi="Trebuchet MS" w:cstheme="minorHAnsi"/>
          <w:bCs/>
        </w:rPr>
        <w:t>valoarea</w:t>
      </w:r>
      <w:proofErr w:type="spellEnd"/>
      <w:r w:rsidR="000727AB" w:rsidRPr="00915A63">
        <w:rPr>
          <w:rFonts w:ascii="Trebuchet MS" w:hAnsi="Trebuchet MS" w:cstheme="minorHAnsi"/>
          <w:bCs/>
        </w:rPr>
        <w:t xml:space="preserve"> </w:t>
      </w:r>
      <w:proofErr w:type="spellStart"/>
      <w:r w:rsidR="000727AB" w:rsidRPr="00915A63">
        <w:rPr>
          <w:rFonts w:ascii="Trebuchet MS" w:hAnsi="Trebuchet MS" w:cstheme="minorHAnsi"/>
          <w:bCs/>
        </w:rPr>
        <w:t>totală</w:t>
      </w:r>
      <w:proofErr w:type="spellEnd"/>
      <w:r w:rsidR="000727AB" w:rsidRPr="00915A63">
        <w:rPr>
          <w:rFonts w:ascii="Trebuchet MS" w:hAnsi="Trebuchet MS" w:cstheme="minorHAnsi"/>
          <w:bCs/>
        </w:rPr>
        <w:t xml:space="preserve"> </w:t>
      </w:r>
      <w:proofErr w:type="spellStart"/>
      <w:r w:rsidR="000727AB" w:rsidRPr="00915A63">
        <w:rPr>
          <w:rFonts w:ascii="Trebuchet MS" w:hAnsi="Trebuchet MS" w:cstheme="minorHAnsi"/>
          <w:bCs/>
        </w:rPr>
        <w:t>eligibilă</w:t>
      </w:r>
      <w:proofErr w:type="spellEnd"/>
      <w:r w:rsidR="000727AB" w:rsidRPr="00915A63">
        <w:rPr>
          <w:rFonts w:ascii="Trebuchet MS" w:hAnsi="Trebuchet MS" w:cstheme="minorHAnsi"/>
          <w:bCs/>
        </w:rPr>
        <w:t xml:space="preserve"> a </w:t>
      </w:r>
      <w:proofErr w:type="spellStart"/>
      <w:r w:rsidR="000727AB" w:rsidRPr="00915A63">
        <w:rPr>
          <w:rFonts w:ascii="Trebuchet MS" w:hAnsi="Trebuchet MS" w:cstheme="minorHAnsi"/>
          <w:bCs/>
        </w:rPr>
        <w:t>investiției</w:t>
      </w:r>
      <w:proofErr w:type="spellEnd"/>
      <w:r w:rsidR="000727AB" w:rsidRPr="00915A63">
        <w:rPr>
          <w:rFonts w:ascii="Trebuchet MS" w:hAnsi="Trebuchet MS" w:cstheme="minorHAnsi"/>
          <w:bCs/>
        </w:rPr>
        <w:t xml:space="preserve"> conform </w:t>
      </w:r>
      <w:proofErr w:type="spellStart"/>
      <w:r w:rsidR="000727AB" w:rsidRPr="00915A63">
        <w:rPr>
          <w:rFonts w:ascii="Trebuchet MS" w:hAnsi="Trebuchet MS" w:cstheme="minorHAnsi"/>
          <w:bCs/>
        </w:rPr>
        <w:t>Contractului</w:t>
      </w:r>
      <w:proofErr w:type="spellEnd"/>
      <w:r w:rsidR="000727AB" w:rsidRPr="00915A63">
        <w:rPr>
          <w:rFonts w:ascii="Trebuchet MS" w:hAnsi="Trebuchet MS" w:cstheme="minorHAnsi"/>
          <w:bCs/>
        </w:rPr>
        <w:t xml:space="preserve"> de </w:t>
      </w:r>
      <w:proofErr w:type="spellStart"/>
      <w:r w:rsidR="000727AB" w:rsidRPr="00915A63">
        <w:rPr>
          <w:rFonts w:ascii="Trebuchet MS" w:hAnsi="Trebuchet MS" w:cstheme="minorHAnsi"/>
          <w:bCs/>
        </w:rPr>
        <w:t>subvenție</w:t>
      </w:r>
      <w:proofErr w:type="spellEnd"/>
      <w:r w:rsidR="000727AB" w:rsidRPr="00915A63">
        <w:rPr>
          <w:rFonts w:ascii="Trebuchet MS" w:hAnsi="Trebuchet MS" w:cstheme="minorHAnsi"/>
        </w:rPr>
        <w:t>;</w:t>
      </w:r>
    </w:p>
    <w:p w14:paraId="57DB9D15" w14:textId="77777777" w:rsidR="00AD3055" w:rsidRPr="00915A63" w:rsidRDefault="004804B6" w:rsidP="00AD3055">
      <w:pPr>
        <w:pStyle w:val="ListParagraph"/>
        <w:numPr>
          <w:ilvl w:val="0"/>
          <w:numId w:val="127"/>
        </w:numPr>
        <w:spacing w:line="276" w:lineRule="auto"/>
        <w:rPr>
          <w:rFonts w:ascii="Trebuchet MS" w:hAnsi="Trebuchet MS" w:cstheme="minorHAnsi"/>
        </w:rPr>
      </w:pPr>
      <w:proofErr w:type="spellStart"/>
      <w:r w:rsidRPr="00915A63">
        <w:rPr>
          <w:rFonts w:ascii="Trebuchet MS" w:hAnsi="Trebuchet MS" w:cstheme="minorHAnsi"/>
          <w:b/>
          <w:bCs/>
        </w:rPr>
        <w:t>Activități</w:t>
      </w:r>
      <w:proofErr w:type="spellEnd"/>
      <w:r w:rsidRPr="00915A63">
        <w:rPr>
          <w:rFonts w:ascii="Trebuchet MS" w:hAnsi="Trebuchet MS" w:cstheme="minorHAnsi"/>
          <w:b/>
          <w:bCs/>
        </w:rPr>
        <w:t xml:space="preserve"> de </w:t>
      </w:r>
      <w:proofErr w:type="spellStart"/>
      <w:r w:rsidRPr="00915A63">
        <w:rPr>
          <w:rFonts w:ascii="Trebuchet MS" w:hAnsi="Trebuchet MS" w:cstheme="minorHAnsi"/>
          <w:b/>
          <w:bCs/>
        </w:rPr>
        <w:t>cercetare</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dezvoltare</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inovare</w:t>
      </w:r>
      <w:proofErr w:type="spellEnd"/>
      <w:r w:rsidRPr="00915A63">
        <w:rPr>
          <w:rFonts w:ascii="Trebuchet MS" w:hAnsi="Trebuchet MS" w:cstheme="minorHAnsi"/>
        </w:rPr>
        <w:t xml:space="preserve"> </w:t>
      </w:r>
      <w:proofErr w:type="spellStart"/>
      <w:r w:rsidRPr="00915A63">
        <w:rPr>
          <w:rFonts w:ascii="Trebuchet MS" w:hAnsi="Trebuchet MS" w:cstheme="minorHAnsi"/>
        </w:rPr>
        <w:t>în</w:t>
      </w:r>
      <w:proofErr w:type="spellEnd"/>
      <w:r w:rsidRPr="00915A63">
        <w:rPr>
          <w:rFonts w:ascii="Trebuchet MS" w:hAnsi="Trebuchet MS" w:cstheme="minorHAnsi"/>
        </w:rPr>
        <w:t xml:space="preserve"> </w:t>
      </w:r>
      <w:proofErr w:type="spellStart"/>
      <w:r w:rsidRPr="00915A63">
        <w:rPr>
          <w:rFonts w:ascii="Trebuchet MS" w:hAnsi="Trebuchet MS" w:cstheme="minorHAnsi"/>
        </w:rPr>
        <w:t>vederea</w:t>
      </w:r>
      <w:proofErr w:type="spellEnd"/>
      <w:r w:rsidRPr="00915A63">
        <w:rPr>
          <w:rFonts w:ascii="Trebuchet MS" w:hAnsi="Trebuchet MS" w:cstheme="minorHAnsi"/>
        </w:rPr>
        <w:t xml:space="preserve"> </w:t>
      </w:r>
      <w:proofErr w:type="spellStart"/>
      <w:r w:rsidRPr="00915A63">
        <w:rPr>
          <w:rFonts w:ascii="Trebuchet MS" w:hAnsi="Trebuchet MS" w:cstheme="minorHAnsi"/>
        </w:rPr>
        <w:t>prototipării</w:t>
      </w:r>
      <w:proofErr w:type="spellEnd"/>
      <w:r w:rsidRPr="00915A63">
        <w:rPr>
          <w:rFonts w:ascii="Trebuchet MS" w:hAnsi="Trebuchet MS" w:cstheme="minorHAnsi"/>
        </w:rPr>
        <w:t xml:space="preserve"> </w:t>
      </w:r>
      <w:proofErr w:type="spellStart"/>
      <w:r w:rsidRPr="00915A63">
        <w:rPr>
          <w:rFonts w:ascii="Trebuchet MS" w:hAnsi="Trebuchet MS" w:cstheme="minorHAnsi"/>
        </w:rPr>
        <w:t>și</w:t>
      </w:r>
      <w:proofErr w:type="spellEnd"/>
      <w:r w:rsidRPr="00915A63">
        <w:rPr>
          <w:rFonts w:ascii="Trebuchet MS" w:hAnsi="Trebuchet MS" w:cstheme="minorHAnsi"/>
        </w:rPr>
        <w:t xml:space="preserve"> </w:t>
      </w:r>
      <w:proofErr w:type="spellStart"/>
      <w:r w:rsidRPr="00915A63">
        <w:rPr>
          <w:rFonts w:ascii="Trebuchet MS" w:hAnsi="Trebuchet MS" w:cstheme="minorHAnsi"/>
        </w:rPr>
        <w:t>punerii</w:t>
      </w:r>
      <w:proofErr w:type="spellEnd"/>
      <w:r w:rsidRPr="00915A63">
        <w:rPr>
          <w:rFonts w:ascii="Trebuchet MS" w:hAnsi="Trebuchet MS" w:cstheme="minorHAnsi"/>
        </w:rPr>
        <w:t xml:space="preserve"> pe </w:t>
      </w:r>
      <w:proofErr w:type="spellStart"/>
      <w:r w:rsidRPr="00915A63">
        <w:rPr>
          <w:rFonts w:ascii="Trebuchet MS" w:hAnsi="Trebuchet MS" w:cstheme="minorHAnsi"/>
        </w:rPr>
        <w:t>piață</w:t>
      </w:r>
      <w:proofErr w:type="spellEnd"/>
      <w:r w:rsidRPr="00915A63">
        <w:rPr>
          <w:rFonts w:ascii="Trebuchet MS" w:hAnsi="Trebuchet MS" w:cstheme="minorHAnsi"/>
        </w:rPr>
        <w:t xml:space="preserve"> a </w:t>
      </w:r>
      <w:proofErr w:type="spellStart"/>
      <w:r w:rsidRPr="00915A63">
        <w:rPr>
          <w:rFonts w:ascii="Trebuchet MS" w:hAnsi="Trebuchet MS" w:cstheme="minorHAnsi"/>
        </w:rPr>
        <w:t>unor</w:t>
      </w:r>
      <w:proofErr w:type="spellEnd"/>
      <w:r w:rsidRPr="00915A63">
        <w:rPr>
          <w:rFonts w:ascii="Trebuchet MS" w:hAnsi="Trebuchet MS" w:cstheme="minorHAnsi"/>
        </w:rPr>
        <w:t xml:space="preserve"> </w:t>
      </w:r>
      <w:proofErr w:type="spellStart"/>
      <w:r w:rsidRPr="00915A63">
        <w:rPr>
          <w:rFonts w:ascii="Trebuchet MS" w:hAnsi="Trebuchet MS" w:cstheme="minorHAnsi"/>
        </w:rPr>
        <w:t>produse</w:t>
      </w:r>
      <w:proofErr w:type="spellEnd"/>
      <w:r w:rsidRPr="00915A63">
        <w:rPr>
          <w:rFonts w:ascii="Trebuchet MS" w:hAnsi="Trebuchet MS" w:cstheme="minorHAnsi"/>
        </w:rPr>
        <w:t xml:space="preserve"> </w:t>
      </w:r>
      <w:proofErr w:type="spellStart"/>
      <w:r w:rsidRPr="00915A63">
        <w:rPr>
          <w:rFonts w:ascii="Trebuchet MS" w:hAnsi="Trebuchet MS" w:cstheme="minorHAnsi"/>
        </w:rPr>
        <w:t>noi</w:t>
      </w:r>
      <w:proofErr w:type="spellEnd"/>
      <w:r w:rsidRPr="00915A63">
        <w:rPr>
          <w:rFonts w:ascii="Trebuchet MS" w:hAnsi="Trebuchet MS" w:cstheme="minorHAnsi"/>
        </w:rPr>
        <w:t>/</w:t>
      </w:r>
      <w:proofErr w:type="spellStart"/>
      <w:r w:rsidRPr="00915A63">
        <w:rPr>
          <w:rFonts w:ascii="Trebuchet MS" w:hAnsi="Trebuchet MS" w:cstheme="minorHAnsi"/>
        </w:rPr>
        <w:t>inovative</w:t>
      </w:r>
      <w:bookmarkStart w:id="34" w:name="_Hlk148975758"/>
      <w:proofErr w:type="spellEnd"/>
      <w:r w:rsidR="00AD3055" w:rsidRPr="00915A63">
        <w:rPr>
          <w:rFonts w:ascii="Trebuchet MS" w:hAnsi="Trebuchet MS" w:cstheme="minorHAnsi"/>
        </w:rPr>
        <w:t>;</w:t>
      </w:r>
    </w:p>
    <w:p w14:paraId="7C4506A2" w14:textId="6017C6C8" w:rsidR="00AD3055" w:rsidRPr="00915A63" w:rsidRDefault="004804B6" w:rsidP="00AD3055">
      <w:pPr>
        <w:pStyle w:val="ListParagraph"/>
        <w:numPr>
          <w:ilvl w:val="0"/>
          <w:numId w:val="127"/>
        </w:numPr>
        <w:spacing w:line="276" w:lineRule="auto"/>
        <w:rPr>
          <w:rFonts w:ascii="Trebuchet MS" w:hAnsi="Trebuchet MS" w:cstheme="minorHAnsi"/>
        </w:rPr>
      </w:pPr>
      <w:proofErr w:type="spellStart"/>
      <w:r w:rsidRPr="00915A63">
        <w:rPr>
          <w:rFonts w:ascii="Trebuchet MS" w:hAnsi="Trebuchet MS" w:cstheme="minorHAnsi"/>
          <w:b/>
          <w:bCs/>
        </w:rPr>
        <w:t>Activități</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specifice</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certificării</w:t>
      </w:r>
      <w:proofErr w:type="spellEnd"/>
      <w:r w:rsidRPr="00915A63">
        <w:rPr>
          <w:rFonts w:ascii="Trebuchet MS" w:hAnsi="Trebuchet MS" w:cstheme="minorHAnsi"/>
          <w:b/>
          <w:bCs/>
        </w:rPr>
        <w:t>/</w:t>
      </w:r>
      <w:proofErr w:type="spellStart"/>
      <w:r w:rsidRPr="00915A63">
        <w:rPr>
          <w:rFonts w:ascii="Trebuchet MS" w:hAnsi="Trebuchet MS" w:cstheme="minorHAnsi"/>
          <w:b/>
          <w:bCs/>
        </w:rPr>
        <w:t>recertificării</w:t>
      </w:r>
      <w:proofErr w:type="spellEnd"/>
      <w:r w:rsidRPr="00915A63">
        <w:rPr>
          <w:rFonts w:ascii="Trebuchet MS" w:hAnsi="Trebuchet MS" w:cstheme="minorHAnsi"/>
        </w:rPr>
        <w:t xml:space="preserve"> </w:t>
      </w:r>
      <w:bookmarkStart w:id="35" w:name="_Hlk148975779"/>
      <w:bookmarkEnd w:id="34"/>
      <w:proofErr w:type="spellStart"/>
      <w:r w:rsidRPr="00915A63">
        <w:rPr>
          <w:rFonts w:ascii="Trebuchet MS" w:hAnsi="Trebuchet MS" w:cstheme="minorHAnsi"/>
        </w:rPr>
        <w:t>produselor</w:t>
      </w:r>
      <w:proofErr w:type="spellEnd"/>
      <w:r w:rsidRPr="00915A63">
        <w:rPr>
          <w:rFonts w:ascii="Trebuchet MS" w:hAnsi="Trebuchet MS" w:cstheme="minorHAnsi"/>
        </w:rPr>
        <w:t xml:space="preserve">, </w:t>
      </w:r>
      <w:proofErr w:type="spellStart"/>
      <w:r w:rsidRPr="00915A63">
        <w:rPr>
          <w:rFonts w:ascii="Trebuchet MS" w:hAnsi="Trebuchet MS" w:cstheme="minorHAnsi"/>
        </w:rPr>
        <w:t>serviciilor</w:t>
      </w:r>
      <w:proofErr w:type="spellEnd"/>
      <w:r w:rsidRPr="00915A63">
        <w:rPr>
          <w:rFonts w:ascii="Trebuchet MS" w:hAnsi="Trebuchet MS" w:cstheme="minorHAnsi"/>
        </w:rPr>
        <w:t xml:space="preserve">, </w:t>
      </w:r>
      <w:proofErr w:type="spellStart"/>
      <w:r w:rsidRPr="00915A63">
        <w:rPr>
          <w:rFonts w:ascii="Trebuchet MS" w:hAnsi="Trebuchet MS" w:cstheme="minorHAnsi"/>
        </w:rPr>
        <w:t>proceselor</w:t>
      </w:r>
      <w:bookmarkEnd w:id="35"/>
      <w:proofErr w:type="spellEnd"/>
      <w:r w:rsidRPr="00915A63">
        <w:rPr>
          <w:rFonts w:ascii="Trebuchet MS" w:hAnsi="Trebuchet MS" w:cstheme="minorHAnsi"/>
        </w:rPr>
        <w:t xml:space="preserve">, de </w:t>
      </w:r>
      <w:proofErr w:type="spellStart"/>
      <w:r w:rsidRPr="00915A63">
        <w:rPr>
          <w:rFonts w:ascii="Trebuchet MS" w:hAnsi="Trebuchet MS" w:cstheme="minorHAnsi"/>
        </w:rPr>
        <w:t>către</w:t>
      </w:r>
      <w:proofErr w:type="spellEnd"/>
      <w:r w:rsidRPr="00915A63">
        <w:rPr>
          <w:rFonts w:ascii="Trebuchet MS" w:hAnsi="Trebuchet MS" w:cstheme="minorHAnsi"/>
        </w:rPr>
        <w:t xml:space="preserve"> un organism de </w:t>
      </w:r>
      <w:proofErr w:type="spellStart"/>
      <w:r w:rsidRPr="00915A63">
        <w:rPr>
          <w:rFonts w:ascii="Trebuchet MS" w:hAnsi="Trebuchet MS" w:cstheme="minorHAnsi"/>
        </w:rPr>
        <w:t>certificare</w:t>
      </w:r>
      <w:proofErr w:type="spellEnd"/>
      <w:r w:rsidRPr="00915A63">
        <w:rPr>
          <w:rFonts w:ascii="Trebuchet MS" w:hAnsi="Trebuchet MS" w:cstheme="minorHAnsi"/>
        </w:rPr>
        <w:t xml:space="preserve"> </w:t>
      </w:r>
      <w:proofErr w:type="spellStart"/>
      <w:r w:rsidRPr="00915A63">
        <w:rPr>
          <w:rFonts w:ascii="Trebuchet MS" w:hAnsi="Trebuchet MS" w:cstheme="minorHAnsi"/>
        </w:rPr>
        <w:t>acreditat</w:t>
      </w:r>
      <w:bookmarkStart w:id="36" w:name="_Hlk148975788"/>
      <w:proofErr w:type="spellEnd"/>
      <w:r w:rsidR="00AD3055" w:rsidRPr="00915A63">
        <w:rPr>
          <w:rFonts w:ascii="Trebuchet MS" w:hAnsi="Trebuchet MS" w:cstheme="minorHAnsi"/>
        </w:rPr>
        <w:t>;</w:t>
      </w:r>
    </w:p>
    <w:p w14:paraId="30130476" w14:textId="77777777" w:rsidR="00AD3055" w:rsidRDefault="004804B6" w:rsidP="00AD3055">
      <w:pPr>
        <w:pStyle w:val="ListParagraph"/>
        <w:numPr>
          <w:ilvl w:val="0"/>
          <w:numId w:val="127"/>
        </w:numPr>
        <w:spacing w:line="276" w:lineRule="auto"/>
        <w:rPr>
          <w:rFonts w:ascii="Trebuchet MS" w:hAnsi="Trebuchet MS" w:cstheme="minorHAnsi"/>
        </w:rPr>
      </w:pPr>
      <w:proofErr w:type="spellStart"/>
      <w:r w:rsidRPr="00915A63">
        <w:rPr>
          <w:rFonts w:ascii="Trebuchet MS" w:hAnsi="Trebuchet MS" w:cstheme="minorHAnsi"/>
          <w:b/>
          <w:bCs/>
        </w:rPr>
        <w:t>Certificarea</w:t>
      </w:r>
      <w:proofErr w:type="spellEnd"/>
      <w:r w:rsidR="00AD3055" w:rsidRPr="00915A63">
        <w:rPr>
          <w:rFonts w:ascii="Trebuchet MS" w:hAnsi="Trebuchet MS" w:cstheme="minorHAnsi"/>
          <w:b/>
          <w:bCs/>
        </w:rPr>
        <w:t>/</w:t>
      </w:r>
      <w:proofErr w:type="spellStart"/>
      <w:r w:rsidRPr="00915A63">
        <w:rPr>
          <w:rFonts w:ascii="Trebuchet MS" w:hAnsi="Trebuchet MS" w:cstheme="minorHAnsi"/>
          <w:b/>
          <w:bCs/>
        </w:rPr>
        <w:t>recertificarea</w:t>
      </w:r>
      <w:proofErr w:type="spellEnd"/>
      <w:r w:rsidRPr="00915A63">
        <w:rPr>
          <w:rFonts w:ascii="Trebuchet MS" w:hAnsi="Trebuchet MS" w:cstheme="minorHAnsi"/>
          <w:b/>
          <w:bCs/>
        </w:rPr>
        <w:t xml:space="preserve"> </w:t>
      </w:r>
      <w:proofErr w:type="spellStart"/>
      <w:r w:rsidRPr="00915A63">
        <w:rPr>
          <w:rFonts w:ascii="Trebuchet MS" w:hAnsi="Trebuchet MS" w:cstheme="minorHAnsi"/>
          <w:b/>
          <w:bCs/>
        </w:rPr>
        <w:t>sistemelor</w:t>
      </w:r>
      <w:proofErr w:type="spellEnd"/>
      <w:r w:rsidRPr="00AD3055">
        <w:rPr>
          <w:rFonts w:ascii="Trebuchet MS" w:hAnsi="Trebuchet MS" w:cstheme="minorHAnsi"/>
          <w:b/>
          <w:bCs/>
        </w:rPr>
        <w:t xml:space="preserve"> de management</w:t>
      </w:r>
      <w:r w:rsidRPr="00AD3055">
        <w:rPr>
          <w:rFonts w:ascii="Trebuchet MS" w:hAnsi="Trebuchet MS" w:cstheme="minorHAnsi"/>
        </w:rPr>
        <w:t xml:space="preserve"> </w:t>
      </w:r>
      <w:bookmarkEnd w:id="36"/>
      <w:r w:rsidRPr="00AD3055">
        <w:rPr>
          <w:rFonts w:ascii="Trebuchet MS" w:hAnsi="Trebuchet MS" w:cstheme="minorHAnsi"/>
        </w:rPr>
        <w:t xml:space="preserve">al </w:t>
      </w:r>
      <w:proofErr w:type="spellStart"/>
      <w:r w:rsidRPr="00AD3055">
        <w:rPr>
          <w:rFonts w:ascii="Trebuchet MS" w:hAnsi="Trebuchet MS" w:cstheme="minorHAnsi"/>
        </w:rPr>
        <w:t>calității</w:t>
      </w:r>
      <w:proofErr w:type="spellEnd"/>
      <w:r w:rsidRPr="00AD3055">
        <w:rPr>
          <w:rFonts w:ascii="Trebuchet MS" w:hAnsi="Trebuchet MS" w:cstheme="minorHAnsi"/>
        </w:rPr>
        <w:t xml:space="preserve"> (ISO 9001:2015), al </w:t>
      </w:r>
      <w:proofErr w:type="spellStart"/>
      <w:r w:rsidRPr="00AD3055">
        <w:rPr>
          <w:rFonts w:ascii="Trebuchet MS" w:hAnsi="Trebuchet MS" w:cstheme="minorHAnsi"/>
        </w:rPr>
        <w:t>mediului</w:t>
      </w:r>
      <w:proofErr w:type="spellEnd"/>
      <w:r w:rsidRPr="00AD3055">
        <w:rPr>
          <w:rFonts w:ascii="Trebuchet MS" w:hAnsi="Trebuchet MS" w:cstheme="minorHAnsi"/>
        </w:rPr>
        <w:t xml:space="preserve"> (ISO 14001:2015)/ EMAS, al </w:t>
      </w:r>
      <w:proofErr w:type="spellStart"/>
      <w:r w:rsidRPr="00AD3055">
        <w:rPr>
          <w:rFonts w:ascii="Trebuchet MS" w:hAnsi="Trebuchet MS" w:cstheme="minorHAnsi"/>
        </w:rPr>
        <w:t>siguranţei</w:t>
      </w:r>
      <w:proofErr w:type="spellEnd"/>
      <w:r w:rsidRPr="00AD3055">
        <w:rPr>
          <w:rFonts w:ascii="Trebuchet MS" w:hAnsi="Trebuchet MS" w:cstheme="minorHAnsi"/>
        </w:rPr>
        <w:t xml:space="preserve"> </w:t>
      </w:r>
      <w:proofErr w:type="spellStart"/>
      <w:r w:rsidRPr="00AD3055">
        <w:rPr>
          <w:rFonts w:ascii="Trebuchet MS" w:hAnsi="Trebuchet MS" w:cstheme="minorHAnsi"/>
        </w:rPr>
        <w:t>alimentelor</w:t>
      </w:r>
      <w:proofErr w:type="spellEnd"/>
      <w:r w:rsidRPr="00AD3055">
        <w:rPr>
          <w:rFonts w:ascii="Trebuchet MS" w:hAnsi="Trebuchet MS" w:cstheme="minorHAnsi"/>
        </w:rPr>
        <w:t xml:space="preserve"> (ISO 22000:2018), al </w:t>
      </w:r>
      <w:proofErr w:type="spellStart"/>
      <w:r w:rsidRPr="00AD3055">
        <w:rPr>
          <w:rFonts w:ascii="Trebuchet MS" w:hAnsi="Trebuchet MS" w:cstheme="minorHAnsi"/>
        </w:rPr>
        <w:t>sănătăţii</w:t>
      </w:r>
      <w:proofErr w:type="spellEnd"/>
      <w:r w:rsidRPr="00AD3055">
        <w:rPr>
          <w:rFonts w:ascii="Trebuchet MS" w:hAnsi="Trebuchet MS" w:cstheme="minorHAnsi"/>
        </w:rPr>
        <w:t xml:space="preserve"> </w:t>
      </w:r>
      <w:proofErr w:type="spellStart"/>
      <w:r w:rsidRPr="00AD3055">
        <w:rPr>
          <w:rFonts w:ascii="Trebuchet MS" w:hAnsi="Trebuchet MS" w:cstheme="minorHAnsi"/>
        </w:rPr>
        <w:t>şi</w:t>
      </w:r>
      <w:proofErr w:type="spellEnd"/>
      <w:r w:rsidRPr="00AD3055">
        <w:rPr>
          <w:rFonts w:ascii="Trebuchet MS" w:hAnsi="Trebuchet MS" w:cstheme="minorHAnsi"/>
        </w:rPr>
        <w:t xml:space="preserve"> </w:t>
      </w:r>
      <w:proofErr w:type="spellStart"/>
      <w:r w:rsidRPr="00AD3055">
        <w:rPr>
          <w:rFonts w:ascii="Trebuchet MS" w:hAnsi="Trebuchet MS" w:cstheme="minorHAnsi"/>
        </w:rPr>
        <w:t>securităţii</w:t>
      </w:r>
      <w:proofErr w:type="spellEnd"/>
      <w:r w:rsidRPr="00AD3055">
        <w:rPr>
          <w:rFonts w:ascii="Trebuchet MS" w:hAnsi="Trebuchet MS" w:cstheme="minorHAnsi"/>
        </w:rPr>
        <w:t xml:space="preserve"> </w:t>
      </w:r>
      <w:proofErr w:type="spellStart"/>
      <w:r w:rsidRPr="00AD3055">
        <w:rPr>
          <w:rFonts w:ascii="Trebuchet MS" w:hAnsi="Trebuchet MS" w:cstheme="minorHAnsi"/>
        </w:rPr>
        <w:t>ocupaţionale</w:t>
      </w:r>
      <w:proofErr w:type="spellEnd"/>
      <w:r w:rsidRPr="00AD3055">
        <w:rPr>
          <w:rFonts w:ascii="Trebuchet MS" w:hAnsi="Trebuchet MS" w:cstheme="minorHAnsi"/>
        </w:rPr>
        <w:t xml:space="preserve"> (ISO 45001:2024), al </w:t>
      </w:r>
      <w:proofErr w:type="spellStart"/>
      <w:r w:rsidRPr="00AD3055">
        <w:rPr>
          <w:rFonts w:ascii="Trebuchet MS" w:hAnsi="Trebuchet MS" w:cstheme="minorHAnsi"/>
        </w:rPr>
        <w:t>securității</w:t>
      </w:r>
      <w:proofErr w:type="spellEnd"/>
      <w:r w:rsidRPr="00AD3055">
        <w:rPr>
          <w:rFonts w:ascii="Trebuchet MS" w:hAnsi="Trebuchet MS" w:cstheme="minorHAnsi"/>
        </w:rPr>
        <w:t xml:space="preserve"> </w:t>
      </w:r>
      <w:proofErr w:type="spellStart"/>
      <w:r w:rsidRPr="00AD3055">
        <w:rPr>
          <w:rFonts w:ascii="Trebuchet MS" w:hAnsi="Trebuchet MS" w:cstheme="minorHAnsi"/>
        </w:rPr>
        <w:t>informaţiilor</w:t>
      </w:r>
      <w:proofErr w:type="spellEnd"/>
      <w:r w:rsidRPr="00AD3055">
        <w:rPr>
          <w:rFonts w:ascii="Trebuchet MS" w:hAnsi="Trebuchet MS" w:cstheme="minorHAnsi"/>
        </w:rPr>
        <w:t xml:space="preserve"> (ISO/IEC 27001:2022), al </w:t>
      </w:r>
      <w:proofErr w:type="spellStart"/>
      <w:r w:rsidRPr="00AD3055">
        <w:rPr>
          <w:rFonts w:ascii="Trebuchet MS" w:hAnsi="Trebuchet MS" w:cstheme="minorHAnsi"/>
        </w:rPr>
        <w:t>energiei</w:t>
      </w:r>
      <w:proofErr w:type="spellEnd"/>
      <w:r w:rsidRPr="00AD3055">
        <w:rPr>
          <w:rFonts w:ascii="Trebuchet MS" w:hAnsi="Trebuchet MS" w:cstheme="minorHAnsi"/>
        </w:rPr>
        <w:t xml:space="preserve"> (ISO 50001/2018), al </w:t>
      </w:r>
      <w:proofErr w:type="spellStart"/>
      <w:r w:rsidRPr="00AD3055">
        <w:rPr>
          <w:rFonts w:ascii="Trebuchet MS" w:hAnsi="Trebuchet MS" w:cstheme="minorHAnsi"/>
        </w:rPr>
        <w:t>calității</w:t>
      </w:r>
      <w:proofErr w:type="spellEnd"/>
      <w:r w:rsidRPr="00AD3055">
        <w:rPr>
          <w:rFonts w:ascii="Trebuchet MS" w:hAnsi="Trebuchet MS" w:cstheme="minorHAnsi"/>
        </w:rPr>
        <w:t xml:space="preserve"> </w:t>
      </w:r>
      <w:proofErr w:type="spellStart"/>
      <w:r w:rsidRPr="00AD3055">
        <w:rPr>
          <w:rFonts w:ascii="Trebuchet MS" w:hAnsi="Trebuchet MS" w:cstheme="minorHAnsi"/>
        </w:rPr>
        <w:t>pentru</w:t>
      </w:r>
      <w:proofErr w:type="spellEnd"/>
      <w:r w:rsidRPr="00AD3055">
        <w:rPr>
          <w:rFonts w:ascii="Trebuchet MS" w:hAnsi="Trebuchet MS" w:cstheme="minorHAnsi"/>
        </w:rPr>
        <w:t xml:space="preserve"> </w:t>
      </w:r>
      <w:proofErr w:type="spellStart"/>
      <w:r w:rsidRPr="00AD3055">
        <w:rPr>
          <w:rFonts w:ascii="Trebuchet MS" w:hAnsi="Trebuchet MS" w:cstheme="minorHAnsi"/>
        </w:rPr>
        <w:t>dispozitive</w:t>
      </w:r>
      <w:proofErr w:type="spellEnd"/>
      <w:r w:rsidRPr="00AD3055">
        <w:rPr>
          <w:rFonts w:ascii="Trebuchet MS" w:hAnsi="Trebuchet MS" w:cstheme="minorHAnsi"/>
        </w:rPr>
        <w:t xml:space="preserve"> </w:t>
      </w:r>
      <w:proofErr w:type="spellStart"/>
      <w:r w:rsidRPr="00AD3055">
        <w:rPr>
          <w:rFonts w:ascii="Trebuchet MS" w:hAnsi="Trebuchet MS" w:cstheme="minorHAnsi"/>
        </w:rPr>
        <w:t>medicale</w:t>
      </w:r>
      <w:proofErr w:type="spellEnd"/>
      <w:r w:rsidRPr="00AD3055">
        <w:rPr>
          <w:rFonts w:ascii="Trebuchet MS" w:hAnsi="Trebuchet MS" w:cstheme="minorHAnsi"/>
        </w:rPr>
        <w:t xml:space="preserve"> (ISO 13485:2016), al </w:t>
      </w:r>
      <w:proofErr w:type="spellStart"/>
      <w:r w:rsidRPr="00AD3055">
        <w:rPr>
          <w:rFonts w:ascii="Trebuchet MS" w:hAnsi="Trebuchet MS" w:cstheme="minorHAnsi"/>
        </w:rPr>
        <w:t>serviciilor</w:t>
      </w:r>
      <w:proofErr w:type="spellEnd"/>
      <w:r w:rsidRPr="00AD3055">
        <w:rPr>
          <w:rFonts w:ascii="Trebuchet MS" w:hAnsi="Trebuchet MS" w:cstheme="minorHAnsi"/>
        </w:rPr>
        <w:t xml:space="preserve"> IT (ISO/IEC 20000-1:2018), al </w:t>
      </w:r>
      <w:proofErr w:type="spellStart"/>
      <w:r w:rsidRPr="00AD3055">
        <w:rPr>
          <w:rFonts w:ascii="Trebuchet MS" w:hAnsi="Trebuchet MS" w:cstheme="minorHAnsi"/>
        </w:rPr>
        <w:t>responsabilității</w:t>
      </w:r>
      <w:proofErr w:type="spellEnd"/>
      <w:r w:rsidRPr="00AD3055">
        <w:rPr>
          <w:rFonts w:ascii="Trebuchet MS" w:hAnsi="Trebuchet MS" w:cstheme="minorHAnsi"/>
        </w:rPr>
        <w:t xml:space="preserve"> </w:t>
      </w:r>
      <w:proofErr w:type="spellStart"/>
      <w:r w:rsidRPr="00AD3055">
        <w:rPr>
          <w:rFonts w:ascii="Trebuchet MS" w:hAnsi="Trebuchet MS" w:cstheme="minorHAnsi"/>
        </w:rPr>
        <w:t>sociale</w:t>
      </w:r>
      <w:proofErr w:type="spellEnd"/>
      <w:r w:rsidRPr="00AD3055">
        <w:rPr>
          <w:rFonts w:ascii="Trebuchet MS" w:hAnsi="Trebuchet MS" w:cstheme="minorHAnsi"/>
        </w:rPr>
        <w:t xml:space="preserve"> (SA 8000:2014), simple </w:t>
      </w:r>
      <w:proofErr w:type="spellStart"/>
      <w:r w:rsidRPr="00AD3055">
        <w:rPr>
          <w:rFonts w:ascii="Trebuchet MS" w:hAnsi="Trebuchet MS" w:cstheme="minorHAnsi"/>
        </w:rPr>
        <w:t>sau</w:t>
      </w:r>
      <w:proofErr w:type="spellEnd"/>
      <w:r w:rsidRPr="00AD3055">
        <w:rPr>
          <w:rFonts w:ascii="Trebuchet MS" w:hAnsi="Trebuchet MS" w:cstheme="minorHAnsi"/>
        </w:rPr>
        <w:t xml:space="preserve"> integrate, </w:t>
      </w:r>
      <w:proofErr w:type="spellStart"/>
      <w:r w:rsidRPr="00AD3055">
        <w:rPr>
          <w:rFonts w:ascii="Trebuchet MS" w:hAnsi="Trebuchet MS" w:cstheme="minorHAnsi"/>
        </w:rPr>
        <w:t>sau</w:t>
      </w:r>
      <w:proofErr w:type="spellEnd"/>
      <w:r w:rsidRPr="00AD3055">
        <w:rPr>
          <w:rFonts w:ascii="Trebuchet MS" w:hAnsi="Trebuchet MS" w:cstheme="minorHAnsi"/>
        </w:rPr>
        <w:t xml:space="preserve"> </w:t>
      </w:r>
      <w:proofErr w:type="spellStart"/>
      <w:r w:rsidRPr="00AD3055">
        <w:rPr>
          <w:rFonts w:ascii="Trebuchet MS" w:hAnsi="Trebuchet MS" w:cstheme="minorHAnsi"/>
        </w:rPr>
        <w:t>alte</w:t>
      </w:r>
      <w:proofErr w:type="spellEnd"/>
      <w:r w:rsidRPr="00AD3055">
        <w:rPr>
          <w:rFonts w:ascii="Trebuchet MS" w:hAnsi="Trebuchet MS" w:cstheme="minorHAnsi"/>
        </w:rPr>
        <w:t xml:space="preserve"> </w:t>
      </w:r>
      <w:proofErr w:type="spellStart"/>
      <w:r w:rsidRPr="00AD3055">
        <w:rPr>
          <w:rFonts w:ascii="Trebuchet MS" w:hAnsi="Trebuchet MS" w:cstheme="minorHAnsi"/>
        </w:rPr>
        <w:t>certificări</w:t>
      </w:r>
      <w:proofErr w:type="spellEnd"/>
      <w:r w:rsidRPr="00AD3055">
        <w:rPr>
          <w:rFonts w:ascii="Trebuchet MS" w:hAnsi="Trebuchet MS" w:cstheme="minorHAnsi"/>
        </w:rPr>
        <w:t xml:space="preserve"> </w:t>
      </w:r>
      <w:proofErr w:type="spellStart"/>
      <w:r w:rsidRPr="00AD3055">
        <w:rPr>
          <w:rFonts w:ascii="Trebuchet MS" w:hAnsi="Trebuchet MS" w:cstheme="minorHAnsi"/>
        </w:rPr>
        <w:t>echivalente</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w:t>
      </w:r>
      <w:proofErr w:type="spellStart"/>
      <w:r w:rsidRPr="00AD3055">
        <w:rPr>
          <w:rFonts w:ascii="Trebuchet MS" w:hAnsi="Trebuchet MS" w:cstheme="minorHAnsi"/>
        </w:rPr>
        <w:t>conformitate</w:t>
      </w:r>
      <w:proofErr w:type="spellEnd"/>
      <w:r w:rsidRPr="00AD3055">
        <w:rPr>
          <w:rFonts w:ascii="Trebuchet MS" w:hAnsi="Trebuchet MS" w:cstheme="minorHAnsi"/>
        </w:rPr>
        <w:t xml:space="preserve"> cu </w:t>
      </w:r>
      <w:proofErr w:type="spellStart"/>
      <w:r w:rsidRPr="00AD3055">
        <w:rPr>
          <w:rFonts w:ascii="Trebuchet MS" w:hAnsi="Trebuchet MS" w:cstheme="minorHAnsi"/>
        </w:rPr>
        <w:t>legislația</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w:t>
      </w:r>
      <w:proofErr w:type="spellStart"/>
      <w:r w:rsidRPr="00AD3055">
        <w:rPr>
          <w:rFonts w:ascii="Trebuchet MS" w:hAnsi="Trebuchet MS" w:cstheme="minorHAnsi"/>
        </w:rPr>
        <w:t>vigoare</w:t>
      </w:r>
      <w:proofErr w:type="spellEnd"/>
      <w:r w:rsidRPr="00AD3055">
        <w:rPr>
          <w:rFonts w:ascii="Trebuchet MS" w:hAnsi="Trebuchet MS" w:cstheme="minorHAnsi"/>
        </w:rPr>
        <w:t xml:space="preserve">, </w:t>
      </w:r>
      <w:proofErr w:type="spellStart"/>
      <w:r w:rsidRPr="00AD3055">
        <w:rPr>
          <w:rFonts w:ascii="Trebuchet MS" w:hAnsi="Trebuchet MS" w:cstheme="minorHAnsi"/>
        </w:rPr>
        <w:t>relevante</w:t>
      </w:r>
      <w:proofErr w:type="spellEnd"/>
      <w:r w:rsidRPr="00AD3055">
        <w:rPr>
          <w:rFonts w:ascii="Trebuchet MS" w:hAnsi="Trebuchet MS" w:cstheme="minorHAnsi"/>
        </w:rPr>
        <w:t xml:space="preserve"> </w:t>
      </w:r>
      <w:proofErr w:type="spellStart"/>
      <w:r w:rsidRPr="00AD3055">
        <w:rPr>
          <w:rFonts w:ascii="Trebuchet MS" w:hAnsi="Trebuchet MS" w:cstheme="minorHAnsi"/>
        </w:rPr>
        <w:t>pentru</w:t>
      </w:r>
      <w:proofErr w:type="spellEnd"/>
      <w:r w:rsidRPr="00AD3055">
        <w:rPr>
          <w:rFonts w:ascii="Trebuchet MS" w:hAnsi="Trebuchet MS" w:cstheme="minorHAnsi"/>
        </w:rPr>
        <w:t xml:space="preserve"> </w:t>
      </w:r>
      <w:proofErr w:type="spellStart"/>
      <w:r w:rsidRPr="00AD3055">
        <w:rPr>
          <w:rFonts w:ascii="Trebuchet MS" w:hAnsi="Trebuchet MS" w:cstheme="minorHAnsi"/>
        </w:rPr>
        <w:t>activitățile</w:t>
      </w:r>
      <w:proofErr w:type="spellEnd"/>
      <w:r w:rsidRPr="00AD3055">
        <w:rPr>
          <w:rFonts w:ascii="Trebuchet MS" w:hAnsi="Trebuchet MS" w:cstheme="minorHAnsi"/>
        </w:rPr>
        <w:t xml:space="preserve"> </w:t>
      </w:r>
      <w:proofErr w:type="spellStart"/>
      <w:r w:rsidRPr="00AD3055">
        <w:rPr>
          <w:rFonts w:ascii="Trebuchet MS" w:hAnsi="Trebuchet MS" w:cstheme="minorHAnsi"/>
        </w:rPr>
        <w:t>proiectului</w:t>
      </w:r>
      <w:proofErr w:type="spellEnd"/>
      <w:r w:rsidRPr="00AD3055">
        <w:rPr>
          <w:rFonts w:ascii="Trebuchet MS" w:hAnsi="Trebuchet MS" w:cstheme="minorHAnsi"/>
        </w:rPr>
        <w:t xml:space="preserve">. </w:t>
      </w:r>
      <w:proofErr w:type="spellStart"/>
      <w:r w:rsidR="00B03BBA" w:rsidRPr="00AD3055">
        <w:rPr>
          <w:rFonts w:ascii="Trebuchet MS" w:hAnsi="Trebuchet MS" w:cstheme="minorHAnsi"/>
        </w:rPr>
        <w:t>F</w:t>
      </w:r>
      <w:r w:rsidRPr="00AD3055">
        <w:rPr>
          <w:rFonts w:ascii="Trebuchet MS" w:hAnsi="Trebuchet MS" w:cstheme="minorHAnsi"/>
        </w:rPr>
        <w:t>urnizorii</w:t>
      </w:r>
      <w:proofErr w:type="spellEnd"/>
      <w:r w:rsidRPr="00AD3055">
        <w:rPr>
          <w:rFonts w:ascii="Trebuchet MS" w:hAnsi="Trebuchet MS" w:cstheme="minorHAnsi"/>
        </w:rPr>
        <w:t xml:space="preserve"> de </w:t>
      </w:r>
      <w:proofErr w:type="spellStart"/>
      <w:r w:rsidRPr="00AD3055">
        <w:rPr>
          <w:rFonts w:ascii="Trebuchet MS" w:hAnsi="Trebuchet MS" w:cstheme="minorHAnsi"/>
        </w:rPr>
        <w:t>servicii</w:t>
      </w:r>
      <w:proofErr w:type="spellEnd"/>
      <w:r w:rsidRPr="00AD3055">
        <w:rPr>
          <w:rFonts w:ascii="Trebuchet MS" w:hAnsi="Trebuchet MS" w:cstheme="minorHAnsi"/>
        </w:rPr>
        <w:t xml:space="preserve"> de </w:t>
      </w:r>
      <w:proofErr w:type="spellStart"/>
      <w:r w:rsidRPr="00AD3055">
        <w:rPr>
          <w:rFonts w:ascii="Trebuchet MS" w:hAnsi="Trebuchet MS" w:cstheme="minorHAnsi"/>
        </w:rPr>
        <w:t>certificare</w:t>
      </w:r>
      <w:proofErr w:type="spellEnd"/>
      <w:r w:rsidRPr="00AD3055">
        <w:rPr>
          <w:rFonts w:ascii="Trebuchet MS" w:hAnsi="Trebuchet MS" w:cstheme="minorHAnsi"/>
        </w:rPr>
        <w:t xml:space="preserve"> </w:t>
      </w:r>
      <w:proofErr w:type="spellStart"/>
      <w:r w:rsidRPr="00AD3055">
        <w:rPr>
          <w:rFonts w:ascii="Trebuchet MS" w:hAnsi="Trebuchet MS" w:cstheme="minorHAnsi"/>
        </w:rPr>
        <w:t>eligibili</w:t>
      </w:r>
      <w:proofErr w:type="spellEnd"/>
      <w:r w:rsidRPr="00AD3055">
        <w:rPr>
          <w:rFonts w:ascii="Trebuchet MS" w:hAnsi="Trebuchet MS" w:cstheme="minorHAnsi"/>
        </w:rPr>
        <w:t xml:space="preserve"> pot fi </w:t>
      </w:r>
      <w:proofErr w:type="spellStart"/>
      <w:r w:rsidRPr="00AD3055">
        <w:rPr>
          <w:rFonts w:ascii="Trebuchet MS" w:hAnsi="Trebuchet MS" w:cstheme="minorHAnsi"/>
        </w:rPr>
        <w:t>numai</w:t>
      </w:r>
      <w:proofErr w:type="spellEnd"/>
      <w:r w:rsidRPr="00AD3055">
        <w:rPr>
          <w:rFonts w:ascii="Trebuchet MS" w:hAnsi="Trebuchet MS" w:cstheme="minorHAnsi"/>
        </w:rPr>
        <w:t xml:space="preserve"> </w:t>
      </w:r>
      <w:proofErr w:type="spellStart"/>
      <w:r w:rsidRPr="00AD3055">
        <w:rPr>
          <w:rFonts w:ascii="Trebuchet MS" w:hAnsi="Trebuchet MS" w:cstheme="minorHAnsi"/>
        </w:rPr>
        <w:t>organisme</w:t>
      </w:r>
      <w:proofErr w:type="spellEnd"/>
      <w:r w:rsidRPr="00AD3055">
        <w:rPr>
          <w:rFonts w:ascii="Trebuchet MS" w:hAnsi="Trebuchet MS" w:cstheme="minorHAnsi"/>
        </w:rPr>
        <w:t xml:space="preserve"> de </w:t>
      </w:r>
      <w:proofErr w:type="spellStart"/>
      <w:r w:rsidRPr="00AD3055">
        <w:rPr>
          <w:rFonts w:ascii="Trebuchet MS" w:hAnsi="Trebuchet MS" w:cstheme="minorHAnsi"/>
        </w:rPr>
        <w:t>certificare</w:t>
      </w:r>
      <w:proofErr w:type="spellEnd"/>
      <w:r w:rsidRPr="00AD3055">
        <w:rPr>
          <w:rFonts w:ascii="Trebuchet MS" w:hAnsi="Trebuchet MS" w:cstheme="minorHAnsi"/>
        </w:rPr>
        <w:t xml:space="preserve"> </w:t>
      </w:r>
      <w:proofErr w:type="spellStart"/>
      <w:r w:rsidRPr="00AD3055">
        <w:rPr>
          <w:rFonts w:ascii="Trebuchet MS" w:hAnsi="Trebuchet MS" w:cstheme="minorHAnsi"/>
        </w:rPr>
        <w:t>acreditate</w:t>
      </w:r>
      <w:proofErr w:type="spellEnd"/>
      <w:r w:rsidRPr="00AD3055">
        <w:rPr>
          <w:rFonts w:ascii="Trebuchet MS" w:hAnsi="Trebuchet MS" w:cstheme="minorHAnsi"/>
        </w:rPr>
        <w:t xml:space="preserve"> conform </w:t>
      </w:r>
      <w:proofErr w:type="spellStart"/>
      <w:r w:rsidRPr="00AD3055">
        <w:rPr>
          <w:rFonts w:ascii="Trebuchet MS" w:hAnsi="Trebuchet MS" w:cstheme="minorHAnsi"/>
        </w:rPr>
        <w:t>legii</w:t>
      </w:r>
      <w:proofErr w:type="spellEnd"/>
      <w:r w:rsidRPr="00AD3055">
        <w:rPr>
          <w:rFonts w:ascii="Trebuchet MS" w:hAnsi="Trebuchet MS" w:cstheme="minorHAnsi"/>
        </w:rPr>
        <w:t xml:space="preserve"> </w:t>
      </w:r>
      <w:proofErr w:type="spellStart"/>
      <w:r w:rsidRPr="00AD3055">
        <w:rPr>
          <w:rFonts w:ascii="Trebuchet MS" w:hAnsi="Trebuchet MS" w:cstheme="minorHAnsi"/>
        </w:rPr>
        <w:t>aplicabile</w:t>
      </w:r>
      <w:proofErr w:type="spellEnd"/>
      <w:r w:rsidRPr="00AD3055">
        <w:rPr>
          <w:rFonts w:ascii="Trebuchet MS" w:hAnsi="Trebuchet MS" w:cstheme="minorHAnsi"/>
        </w:rPr>
        <w:t xml:space="preserve">, </w:t>
      </w:r>
      <w:proofErr w:type="spellStart"/>
      <w:r w:rsidRPr="00AD3055">
        <w:rPr>
          <w:rFonts w:ascii="Trebuchet MS" w:hAnsi="Trebuchet MS" w:cstheme="minorHAnsi"/>
        </w:rPr>
        <w:t>în</w:t>
      </w:r>
      <w:proofErr w:type="spellEnd"/>
      <w:r w:rsidRPr="00AD3055">
        <w:rPr>
          <w:rFonts w:ascii="Trebuchet MS" w:hAnsi="Trebuchet MS" w:cstheme="minorHAnsi"/>
        </w:rPr>
        <w:t xml:space="preserve"> </w:t>
      </w:r>
      <w:proofErr w:type="spellStart"/>
      <w:r w:rsidRPr="00AD3055">
        <w:rPr>
          <w:rFonts w:ascii="Trebuchet MS" w:hAnsi="Trebuchet MS" w:cstheme="minorHAnsi"/>
        </w:rPr>
        <w:t>domeniul</w:t>
      </w:r>
      <w:proofErr w:type="spellEnd"/>
      <w:r w:rsidRPr="00AD3055">
        <w:rPr>
          <w:rFonts w:ascii="Trebuchet MS" w:hAnsi="Trebuchet MS" w:cstheme="minorHAnsi"/>
        </w:rPr>
        <w:t xml:space="preserve"> </w:t>
      </w:r>
      <w:proofErr w:type="spellStart"/>
      <w:r w:rsidRPr="00AD3055">
        <w:rPr>
          <w:rFonts w:ascii="Trebuchet MS" w:hAnsi="Trebuchet MS" w:cstheme="minorHAnsi"/>
        </w:rPr>
        <w:t>pentru</w:t>
      </w:r>
      <w:proofErr w:type="spellEnd"/>
      <w:r w:rsidRPr="00AD3055">
        <w:rPr>
          <w:rFonts w:ascii="Trebuchet MS" w:hAnsi="Trebuchet MS" w:cstheme="minorHAnsi"/>
        </w:rPr>
        <w:t xml:space="preserve"> care </w:t>
      </w:r>
      <w:proofErr w:type="spellStart"/>
      <w:r w:rsidRPr="00AD3055">
        <w:rPr>
          <w:rFonts w:ascii="Trebuchet MS" w:hAnsi="Trebuchet MS" w:cstheme="minorHAnsi"/>
        </w:rPr>
        <w:t>agentul</w:t>
      </w:r>
      <w:proofErr w:type="spellEnd"/>
      <w:r w:rsidRPr="00AD3055">
        <w:rPr>
          <w:rFonts w:ascii="Trebuchet MS" w:hAnsi="Trebuchet MS" w:cstheme="minorHAnsi"/>
        </w:rPr>
        <w:t xml:space="preserve"> economic </w:t>
      </w:r>
      <w:proofErr w:type="spellStart"/>
      <w:r w:rsidRPr="00AD3055">
        <w:rPr>
          <w:rFonts w:ascii="Trebuchet MS" w:hAnsi="Trebuchet MS" w:cstheme="minorHAnsi"/>
        </w:rPr>
        <w:t>beneficiar</w:t>
      </w:r>
      <w:proofErr w:type="spellEnd"/>
      <w:r w:rsidRPr="00AD3055">
        <w:rPr>
          <w:rFonts w:ascii="Trebuchet MS" w:hAnsi="Trebuchet MS" w:cstheme="minorHAnsi"/>
        </w:rPr>
        <w:t xml:space="preserve"> le </w:t>
      </w:r>
      <w:proofErr w:type="spellStart"/>
      <w:r w:rsidRPr="00AD3055">
        <w:rPr>
          <w:rFonts w:ascii="Trebuchet MS" w:hAnsi="Trebuchet MS" w:cstheme="minorHAnsi"/>
        </w:rPr>
        <w:t>solicită</w:t>
      </w:r>
      <w:proofErr w:type="spellEnd"/>
      <w:r w:rsidRPr="00AD3055">
        <w:rPr>
          <w:rFonts w:ascii="Trebuchet MS" w:hAnsi="Trebuchet MS" w:cstheme="minorHAnsi"/>
        </w:rPr>
        <w:t xml:space="preserve"> </w:t>
      </w:r>
      <w:proofErr w:type="spellStart"/>
      <w:r w:rsidRPr="00AD3055">
        <w:rPr>
          <w:rFonts w:ascii="Trebuchet MS" w:hAnsi="Trebuchet MS" w:cstheme="minorHAnsi"/>
        </w:rPr>
        <w:t>serviciile</w:t>
      </w:r>
      <w:proofErr w:type="spellEnd"/>
      <w:r w:rsidR="00AD3055">
        <w:rPr>
          <w:rFonts w:ascii="Trebuchet MS" w:hAnsi="Trebuchet MS" w:cstheme="minorHAnsi"/>
        </w:rPr>
        <w:t>;</w:t>
      </w:r>
    </w:p>
    <w:p w14:paraId="0DDFD5EB" w14:textId="4B950CA5" w:rsidR="004804B6" w:rsidRPr="00AD3055" w:rsidRDefault="004804B6" w:rsidP="00AD3055">
      <w:pPr>
        <w:pStyle w:val="ListParagraph"/>
        <w:numPr>
          <w:ilvl w:val="0"/>
          <w:numId w:val="127"/>
        </w:numPr>
        <w:spacing w:line="276" w:lineRule="auto"/>
        <w:rPr>
          <w:rFonts w:ascii="Trebuchet MS" w:hAnsi="Trebuchet MS" w:cstheme="minorHAnsi"/>
        </w:rPr>
      </w:pPr>
      <w:proofErr w:type="spellStart"/>
      <w:r w:rsidRPr="00AD3055">
        <w:rPr>
          <w:rFonts w:ascii="Trebuchet MS" w:hAnsi="Trebuchet MS" w:cstheme="minorHAnsi"/>
          <w:b/>
          <w:bCs/>
        </w:rPr>
        <w:t>Activități</w:t>
      </w:r>
      <w:proofErr w:type="spellEnd"/>
      <w:r w:rsidRPr="00AD3055">
        <w:rPr>
          <w:rFonts w:ascii="Trebuchet MS" w:hAnsi="Trebuchet MS" w:cstheme="minorHAnsi"/>
          <w:b/>
          <w:bCs/>
        </w:rPr>
        <w:t xml:space="preserve"> </w:t>
      </w:r>
      <w:proofErr w:type="spellStart"/>
      <w:r w:rsidRPr="00AD3055">
        <w:rPr>
          <w:rFonts w:ascii="Trebuchet MS" w:hAnsi="Trebuchet MS" w:cstheme="minorHAnsi"/>
          <w:b/>
          <w:bCs/>
        </w:rPr>
        <w:t>obligatorii</w:t>
      </w:r>
      <w:proofErr w:type="spellEnd"/>
      <w:r w:rsidRPr="00AD3055">
        <w:rPr>
          <w:rFonts w:ascii="Trebuchet MS" w:hAnsi="Trebuchet MS" w:cstheme="minorHAnsi"/>
          <w:b/>
          <w:bCs/>
        </w:rPr>
        <w:t xml:space="preserve"> de </w:t>
      </w:r>
      <w:proofErr w:type="spellStart"/>
      <w:r w:rsidRPr="00AD3055">
        <w:rPr>
          <w:rFonts w:ascii="Trebuchet MS" w:hAnsi="Trebuchet MS" w:cstheme="minorHAnsi"/>
          <w:b/>
          <w:bCs/>
        </w:rPr>
        <w:t>informare</w:t>
      </w:r>
      <w:proofErr w:type="spellEnd"/>
      <w:r w:rsidRPr="00AD3055">
        <w:rPr>
          <w:rFonts w:ascii="Trebuchet MS" w:hAnsi="Trebuchet MS" w:cstheme="minorHAnsi"/>
          <w:b/>
          <w:bCs/>
        </w:rPr>
        <w:t xml:space="preserve"> </w:t>
      </w:r>
      <w:proofErr w:type="spellStart"/>
      <w:r w:rsidRPr="00AD3055">
        <w:rPr>
          <w:rFonts w:ascii="Trebuchet MS" w:hAnsi="Trebuchet MS" w:cstheme="minorHAnsi"/>
          <w:b/>
          <w:bCs/>
        </w:rPr>
        <w:t>şi</w:t>
      </w:r>
      <w:proofErr w:type="spellEnd"/>
      <w:r w:rsidRPr="00AD3055">
        <w:rPr>
          <w:rFonts w:ascii="Trebuchet MS" w:hAnsi="Trebuchet MS" w:cstheme="minorHAnsi"/>
          <w:b/>
          <w:bCs/>
        </w:rPr>
        <w:t xml:space="preserve"> </w:t>
      </w:r>
      <w:proofErr w:type="spellStart"/>
      <w:r w:rsidRPr="00AD3055">
        <w:rPr>
          <w:rFonts w:ascii="Trebuchet MS" w:hAnsi="Trebuchet MS" w:cstheme="minorHAnsi"/>
          <w:b/>
          <w:bCs/>
        </w:rPr>
        <w:t>publicitate</w:t>
      </w:r>
      <w:proofErr w:type="spellEnd"/>
      <w:r w:rsidRPr="00AD3055">
        <w:rPr>
          <w:rFonts w:ascii="Trebuchet MS" w:hAnsi="Trebuchet MS" w:cstheme="minorHAnsi"/>
        </w:rPr>
        <w:t xml:space="preserve"> </w:t>
      </w:r>
      <w:proofErr w:type="spellStart"/>
      <w:r w:rsidRPr="00AD3055">
        <w:rPr>
          <w:rFonts w:ascii="Trebuchet MS" w:hAnsi="Trebuchet MS" w:cstheme="minorHAnsi"/>
        </w:rPr>
        <w:t>aferente</w:t>
      </w:r>
      <w:proofErr w:type="spellEnd"/>
      <w:r w:rsidRPr="00AD3055">
        <w:rPr>
          <w:rFonts w:ascii="Trebuchet MS" w:hAnsi="Trebuchet MS" w:cstheme="minorHAnsi"/>
        </w:rPr>
        <w:t xml:space="preserve"> conform </w:t>
      </w:r>
      <w:proofErr w:type="spellStart"/>
      <w:r w:rsidRPr="00AD3055">
        <w:rPr>
          <w:rFonts w:ascii="Trebuchet MS" w:hAnsi="Trebuchet MS" w:cstheme="minorHAnsi"/>
        </w:rPr>
        <w:t>cerințelor</w:t>
      </w:r>
      <w:proofErr w:type="spellEnd"/>
      <w:r w:rsidRPr="00AD3055">
        <w:rPr>
          <w:rFonts w:ascii="Trebuchet MS" w:hAnsi="Trebuchet MS" w:cstheme="minorHAnsi"/>
        </w:rPr>
        <w:t xml:space="preserve"> de </w:t>
      </w:r>
      <w:proofErr w:type="spellStart"/>
      <w:r w:rsidRPr="00AD3055">
        <w:rPr>
          <w:rFonts w:ascii="Trebuchet MS" w:hAnsi="Trebuchet MS" w:cstheme="minorHAnsi"/>
        </w:rPr>
        <w:t>vizibilitate</w:t>
      </w:r>
      <w:proofErr w:type="spellEnd"/>
      <w:r w:rsidRPr="00AD3055">
        <w:rPr>
          <w:rFonts w:ascii="Trebuchet MS" w:hAnsi="Trebuchet MS" w:cstheme="minorHAnsi"/>
        </w:rPr>
        <w:t xml:space="preserve"> </w:t>
      </w:r>
      <w:proofErr w:type="spellStart"/>
      <w:r w:rsidR="000727AB" w:rsidRPr="00AD3055">
        <w:rPr>
          <w:rFonts w:ascii="Trebuchet MS" w:hAnsi="Trebuchet MS" w:cstheme="minorHAnsi"/>
        </w:rPr>
        <w:t>stabilite</w:t>
      </w:r>
      <w:proofErr w:type="spellEnd"/>
      <w:r w:rsidR="000727AB" w:rsidRPr="00AD3055">
        <w:rPr>
          <w:rFonts w:ascii="Trebuchet MS" w:hAnsi="Trebuchet MS" w:cstheme="minorHAnsi"/>
        </w:rPr>
        <w:t xml:space="preserve"> </w:t>
      </w:r>
      <w:proofErr w:type="spellStart"/>
      <w:r w:rsidR="000727AB" w:rsidRPr="00AD3055">
        <w:rPr>
          <w:rFonts w:ascii="Trebuchet MS" w:hAnsi="Trebuchet MS" w:cstheme="minorHAnsi"/>
        </w:rPr>
        <w:t>în</w:t>
      </w:r>
      <w:proofErr w:type="spellEnd"/>
      <w:r w:rsidR="000727AB" w:rsidRPr="00AD3055">
        <w:rPr>
          <w:rFonts w:ascii="Trebuchet MS" w:hAnsi="Trebuchet MS" w:cstheme="minorHAnsi"/>
        </w:rPr>
        <w:t xml:space="preserve"> </w:t>
      </w:r>
      <w:proofErr w:type="spellStart"/>
      <w:r w:rsidR="000727AB" w:rsidRPr="00AD3055">
        <w:rPr>
          <w:rFonts w:ascii="Trebuchet MS" w:hAnsi="Trebuchet MS" w:cstheme="minorHAnsi"/>
        </w:rPr>
        <w:t>Contractul</w:t>
      </w:r>
      <w:proofErr w:type="spellEnd"/>
      <w:r w:rsidR="000727AB" w:rsidRPr="00AD3055">
        <w:rPr>
          <w:rFonts w:ascii="Trebuchet MS" w:hAnsi="Trebuchet MS" w:cstheme="minorHAnsi"/>
        </w:rPr>
        <w:t xml:space="preserve"> de </w:t>
      </w:r>
      <w:proofErr w:type="spellStart"/>
      <w:r w:rsidR="000727AB" w:rsidRPr="00AD3055">
        <w:rPr>
          <w:rFonts w:ascii="Trebuchet MS" w:hAnsi="Trebuchet MS" w:cstheme="minorHAnsi"/>
        </w:rPr>
        <w:t>subvenție</w:t>
      </w:r>
      <w:proofErr w:type="spellEnd"/>
      <w:r w:rsidR="000727AB" w:rsidRPr="00AD3055">
        <w:rPr>
          <w:rFonts w:ascii="Trebuchet MS" w:hAnsi="Trebuchet MS" w:cstheme="minorHAnsi"/>
        </w:rPr>
        <w:t>.</w:t>
      </w:r>
    </w:p>
    <w:p w14:paraId="394C10B1" w14:textId="0A9CFA61" w:rsidR="00C915C6" w:rsidRPr="00DC4AB2"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DC4AB2">
        <w:rPr>
          <w:rFonts w:ascii="Trebuchet MS" w:hAnsi="Trebuchet MS" w:cstheme="minorHAnsi"/>
          <w:noProof w:val="0"/>
          <w:color w:val="1C6194" w:themeColor="accent6" w:themeShade="BF"/>
          <w:szCs w:val="22"/>
          <w:lang w:val="ro-RO"/>
        </w:rPr>
        <w:t xml:space="preserve">Art. </w:t>
      </w:r>
      <w:r w:rsidR="00DC4AB2" w:rsidRPr="00DC4AB2">
        <w:rPr>
          <w:rFonts w:ascii="Trebuchet MS" w:hAnsi="Trebuchet MS" w:cstheme="minorHAnsi"/>
          <w:noProof w:val="0"/>
          <w:color w:val="1C6194" w:themeColor="accent6" w:themeShade="BF"/>
          <w:szCs w:val="22"/>
          <w:lang w:val="ro-RO"/>
        </w:rPr>
        <w:t>19.</w:t>
      </w:r>
      <w:r w:rsidRPr="00DC4AB2">
        <w:rPr>
          <w:rFonts w:ascii="Trebuchet MS" w:hAnsi="Trebuchet MS" w:cstheme="minorHAnsi"/>
          <w:noProof w:val="0"/>
          <w:color w:val="1C6194" w:themeColor="accent6" w:themeShade="BF"/>
          <w:szCs w:val="22"/>
          <w:lang w:val="ro-RO"/>
        </w:rPr>
        <w:t xml:space="preserve"> </w:t>
      </w:r>
    </w:p>
    <w:p w14:paraId="36292760"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 xml:space="preserve">Nu sunt eligibile pentru acordarea ajutorului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 xml:space="preserve"> următoarele tipuri de activități:</w:t>
      </w:r>
    </w:p>
    <w:p w14:paraId="3163EA63" w14:textId="77777777" w:rsidR="00B03BBA" w:rsidRPr="00C62153" w:rsidRDefault="00405EBC" w:rsidP="00596E62">
      <w:pPr>
        <w:pStyle w:val="ListParagraph"/>
        <w:numPr>
          <w:ilvl w:val="0"/>
          <w:numId w:val="114"/>
        </w:numPr>
        <w:spacing w:before="0" w:after="0" w:line="276" w:lineRule="auto"/>
        <w:rPr>
          <w:rFonts w:ascii="Trebuchet MS" w:hAnsi="Trebuchet MS" w:cstheme="minorHAnsi"/>
          <w:lang w:val="ro-RO"/>
        </w:rPr>
      </w:pPr>
      <w:r w:rsidRPr="00C62153">
        <w:rPr>
          <w:rFonts w:ascii="Trebuchet MS" w:hAnsi="Trebuchet MS" w:cstheme="minorHAnsi"/>
          <w:lang w:val="ro-RO"/>
        </w:rPr>
        <w:t>active care au făcut sau ar fi trebuit să facă obiectul unei proceduri de recuperare în urma transferului unei activităţi de producţie în afara zonei vizate de program;</w:t>
      </w:r>
    </w:p>
    <w:p w14:paraId="78B5AFD3" w14:textId="77777777" w:rsidR="00B03BBA" w:rsidRPr="00C62153" w:rsidRDefault="00405EBC" w:rsidP="00596E62">
      <w:pPr>
        <w:pStyle w:val="ListParagraph"/>
        <w:numPr>
          <w:ilvl w:val="0"/>
          <w:numId w:val="114"/>
        </w:numPr>
        <w:spacing w:before="0" w:after="0" w:line="276" w:lineRule="auto"/>
        <w:rPr>
          <w:rFonts w:ascii="Trebuchet MS" w:hAnsi="Trebuchet MS" w:cstheme="minorHAnsi"/>
          <w:lang w:val="ro-RO"/>
        </w:rPr>
      </w:pPr>
      <w:r w:rsidRPr="00C62153">
        <w:rPr>
          <w:rFonts w:ascii="Trebuchet MS" w:hAnsi="Trebuchet MS" w:cstheme="minorHAnsi"/>
          <w:lang w:val="ro-RO"/>
        </w:rPr>
        <w:t>lucrările de construcții demarate și alte activități derulate anterior depunerii cererii de finanțare, cu excepția celor de consultanță pentru pregătirea documentației de proiect (cerere de finanțare și anexe) și proiectare;</w:t>
      </w:r>
    </w:p>
    <w:p w14:paraId="2A383399" w14:textId="77777777" w:rsidR="00B03BBA" w:rsidRPr="00C62153" w:rsidRDefault="00405EBC" w:rsidP="00596E62">
      <w:pPr>
        <w:pStyle w:val="ListParagraph"/>
        <w:numPr>
          <w:ilvl w:val="0"/>
          <w:numId w:val="114"/>
        </w:numPr>
        <w:spacing w:before="0" w:after="0" w:line="276" w:lineRule="auto"/>
        <w:rPr>
          <w:rFonts w:ascii="Trebuchet MS" w:hAnsi="Trebuchet MS" w:cstheme="minorHAnsi"/>
          <w:lang w:val="ro-RO"/>
        </w:rPr>
      </w:pPr>
      <w:r w:rsidRPr="00C62153">
        <w:rPr>
          <w:rFonts w:ascii="Trebuchet MS" w:hAnsi="Trebuchet MS" w:cstheme="minorHAnsi"/>
          <w:lang w:val="ro-RO"/>
        </w:rPr>
        <w:t>activități încheiate în mod fizic sau implementate integral și în privința cărora toate plățile conexe au fost efectuate de către beneficiari, iar contribuția publică corespunzătoare a fost plătită beneficiarilor;</w:t>
      </w:r>
    </w:p>
    <w:p w14:paraId="0D0B5982" w14:textId="77777777" w:rsidR="00B03BBA" w:rsidRPr="00C62153" w:rsidRDefault="00405EBC" w:rsidP="00596E62">
      <w:pPr>
        <w:pStyle w:val="ListParagraph"/>
        <w:numPr>
          <w:ilvl w:val="0"/>
          <w:numId w:val="114"/>
        </w:numPr>
        <w:spacing w:before="0" w:after="0" w:line="276" w:lineRule="auto"/>
        <w:rPr>
          <w:rFonts w:ascii="Trebuchet MS" w:hAnsi="Trebuchet MS" w:cstheme="minorHAnsi"/>
          <w:lang w:val="ro-RO"/>
        </w:rPr>
      </w:pPr>
      <w:r w:rsidRPr="00C62153">
        <w:rPr>
          <w:rFonts w:ascii="Trebuchet MS" w:hAnsi="Trebuchet MS" w:cstheme="minorHAnsi"/>
          <w:lang w:val="ro-RO"/>
        </w:rPr>
        <w:t>activitățile prevăzute în Anexa nr. 1 a Hotărârii nr. 780/2006 privind stabilirea schemei de comercializare a certificatelor de emisii de gaze cu efect de seră, cu modificările și completările ulterioare;</w:t>
      </w:r>
    </w:p>
    <w:p w14:paraId="65837216" w14:textId="15B4C0AD" w:rsidR="00B03BBA" w:rsidRPr="00915A63" w:rsidRDefault="00405EBC" w:rsidP="00596E62">
      <w:pPr>
        <w:pStyle w:val="ListParagraph"/>
        <w:numPr>
          <w:ilvl w:val="0"/>
          <w:numId w:val="114"/>
        </w:numPr>
        <w:spacing w:before="0" w:after="0" w:line="276" w:lineRule="auto"/>
        <w:rPr>
          <w:rFonts w:ascii="Trebuchet MS" w:hAnsi="Trebuchet MS" w:cstheme="minorHAnsi"/>
          <w:lang w:val="ro-RO"/>
        </w:rPr>
      </w:pPr>
      <w:r w:rsidRPr="00915A63">
        <w:rPr>
          <w:rFonts w:ascii="Trebuchet MS" w:hAnsi="Trebuchet MS" w:cstheme="minorHAnsi"/>
          <w:lang w:val="ro-RO"/>
        </w:rPr>
        <w:t xml:space="preserve">activitățile care favorizează domeniile excluse de prevederile Regulamentului (UE) 2021/1060, a Regulamentului (UE) nr. 2021/1056 și a regulamentelor aplicabile în materia ajutorului de </w:t>
      </w:r>
      <w:r w:rsidRPr="00FE67A8">
        <w:rPr>
          <w:rFonts w:ascii="Trebuchet MS" w:hAnsi="Trebuchet MS" w:cstheme="minorHAnsi"/>
          <w:i/>
          <w:iCs/>
          <w:lang w:val="ro-RO"/>
        </w:rPr>
        <w:t>minimis</w:t>
      </w:r>
      <w:r w:rsidRPr="00915A63">
        <w:rPr>
          <w:rFonts w:ascii="Trebuchet MS" w:hAnsi="Trebuchet MS" w:cstheme="minorHAnsi"/>
          <w:lang w:val="ro-RO"/>
        </w:rPr>
        <w:t>, cu modificările și completările ulterioare precum și a analizei DNSH</w:t>
      </w:r>
      <w:r w:rsidR="00DC5ABE" w:rsidRPr="00915A63">
        <w:rPr>
          <w:rFonts w:ascii="Trebuchet MS" w:hAnsi="Trebuchet MS" w:cstheme="minorHAnsi"/>
          <w:lang w:val="ro-RO"/>
        </w:rPr>
        <w:t xml:space="preserve"> la nivelul PTJ</w:t>
      </w:r>
      <w:r w:rsidRPr="00915A63">
        <w:rPr>
          <w:rFonts w:ascii="Trebuchet MS" w:hAnsi="Trebuchet MS" w:cstheme="minorHAnsi"/>
          <w:lang w:val="ro-RO"/>
        </w:rPr>
        <w:t>;</w:t>
      </w:r>
    </w:p>
    <w:p w14:paraId="3F34911F" w14:textId="0AD286D4" w:rsidR="00405EBC" w:rsidRPr="00915A63" w:rsidRDefault="00405EBC" w:rsidP="00596E62">
      <w:pPr>
        <w:pStyle w:val="ListParagraph"/>
        <w:numPr>
          <w:ilvl w:val="0"/>
          <w:numId w:val="114"/>
        </w:numPr>
        <w:spacing w:before="0" w:after="0" w:line="276" w:lineRule="auto"/>
        <w:rPr>
          <w:rFonts w:ascii="Trebuchet MS" w:hAnsi="Trebuchet MS" w:cstheme="minorHAnsi"/>
          <w:lang w:val="ro-RO"/>
        </w:rPr>
      </w:pPr>
      <w:r w:rsidRPr="00915A63">
        <w:rPr>
          <w:rFonts w:ascii="Trebuchet MS" w:hAnsi="Trebuchet MS" w:cstheme="minorHAnsi"/>
          <w:lang w:val="ro-RO"/>
        </w:rPr>
        <w:t>alte activități ce decurg din prevederile prezent</w:t>
      </w:r>
      <w:r w:rsidR="00DC5ABE" w:rsidRPr="00915A63">
        <w:rPr>
          <w:rFonts w:ascii="Trebuchet MS" w:hAnsi="Trebuchet MS" w:cstheme="minorHAnsi"/>
          <w:lang w:val="ro-RO"/>
        </w:rPr>
        <w:t xml:space="preserve">ei </w:t>
      </w:r>
      <w:r w:rsidRPr="00915A63">
        <w:rPr>
          <w:rFonts w:ascii="Trebuchet MS" w:hAnsi="Trebuchet MS" w:cstheme="minorHAnsi"/>
          <w:lang w:val="ro-RO"/>
        </w:rPr>
        <w:t xml:space="preserve">schemei de ajutor de </w:t>
      </w:r>
      <w:r w:rsidRPr="00FE67A8">
        <w:rPr>
          <w:rFonts w:ascii="Trebuchet MS" w:hAnsi="Trebuchet MS" w:cstheme="minorHAnsi"/>
          <w:i/>
          <w:iCs/>
          <w:lang w:val="ro-RO"/>
        </w:rPr>
        <w:t>minimis</w:t>
      </w:r>
      <w:r w:rsidRPr="00915A63">
        <w:rPr>
          <w:rFonts w:ascii="Trebuchet MS" w:hAnsi="Trebuchet MS" w:cstheme="minorHAnsi"/>
          <w:lang w:val="ro-RO"/>
        </w:rPr>
        <w:t xml:space="preserve"> corespondente ca fiind neeligibile.</w:t>
      </w:r>
    </w:p>
    <w:p w14:paraId="3A003FEB" w14:textId="77777777" w:rsidR="00405EBC" w:rsidRPr="00C62153" w:rsidRDefault="00405EBC" w:rsidP="00596E62">
      <w:pPr>
        <w:spacing w:line="276" w:lineRule="auto"/>
        <w:ind w:left="360"/>
        <w:rPr>
          <w:rFonts w:ascii="Trebuchet MS" w:hAnsi="Trebuchet MS" w:cstheme="minorHAnsi"/>
          <w:noProof w:val="0"/>
          <w:lang w:val="ro-RO"/>
        </w:rPr>
      </w:pPr>
    </w:p>
    <w:p w14:paraId="4D777373" w14:textId="32A613C8" w:rsidR="00C915C6" w:rsidRPr="00DC4AB2"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DC4AB2">
        <w:rPr>
          <w:rFonts w:ascii="Trebuchet MS" w:hAnsi="Trebuchet MS" w:cstheme="minorHAnsi"/>
          <w:b/>
          <w:bCs/>
          <w:noProof w:val="0"/>
          <w:color w:val="1C6194" w:themeColor="accent6" w:themeShade="BF"/>
          <w:sz w:val="22"/>
          <w:szCs w:val="22"/>
          <w:lang w:val="ro-RO"/>
        </w:rPr>
        <w:t>Capitolul VII</w:t>
      </w:r>
      <w:r w:rsidR="0007495F" w:rsidRPr="00DC4AB2">
        <w:rPr>
          <w:rFonts w:ascii="Trebuchet MS" w:hAnsi="Trebuchet MS" w:cstheme="minorHAnsi"/>
          <w:b/>
          <w:bCs/>
          <w:noProof w:val="0"/>
          <w:color w:val="1C6194" w:themeColor="accent6" w:themeShade="BF"/>
          <w:sz w:val="22"/>
          <w:szCs w:val="22"/>
          <w:lang w:val="ro-RO"/>
        </w:rPr>
        <w:t>I</w:t>
      </w:r>
      <w:r w:rsidRPr="00DC4AB2">
        <w:rPr>
          <w:rFonts w:ascii="Trebuchet MS" w:hAnsi="Trebuchet MS" w:cstheme="minorHAnsi"/>
          <w:b/>
          <w:bCs/>
          <w:noProof w:val="0"/>
          <w:color w:val="1C6194" w:themeColor="accent6" w:themeShade="BF"/>
          <w:sz w:val="22"/>
          <w:szCs w:val="22"/>
          <w:lang w:val="ro-RO"/>
        </w:rPr>
        <w:t xml:space="preserve"> Cheltuieli eligibile</w:t>
      </w:r>
      <w:r w:rsidR="00465C4B" w:rsidRPr="00DC4AB2">
        <w:rPr>
          <w:rFonts w:ascii="Trebuchet MS" w:hAnsi="Trebuchet MS" w:cstheme="minorHAnsi"/>
          <w:b/>
          <w:bCs/>
          <w:noProof w:val="0"/>
          <w:color w:val="1C6194" w:themeColor="accent6" w:themeShade="BF"/>
          <w:sz w:val="22"/>
          <w:szCs w:val="22"/>
          <w:lang w:val="ro-RO"/>
        </w:rPr>
        <w:t xml:space="preserve"> aferente beneficiarilor de ajutor de </w:t>
      </w:r>
      <w:r w:rsidR="00465C4B" w:rsidRPr="00FE67A8">
        <w:rPr>
          <w:rFonts w:ascii="Trebuchet MS" w:hAnsi="Trebuchet MS" w:cstheme="minorHAnsi"/>
          <w:b/>
          <w:bCs/>
          <w:i/>
          <w:iCs/>
          <w:noProof w:val="0"/>
          <w:color w:val="1C6194" w:themeColor="accent6" w:themeShade="BF"/>
          <w:sz w:val="22"/>
          <w:szCs w:val="22"/>
          <w:lang w:val="ro-RO"/>
        </w:rPr>
        <w:t>minimis</w:t>
      </w:r>
    </w:p>
    <w:p w14:paraId="7A94EE72" w14:textId="333B7B84" w:rsidR="00C915C6" w:rsidRPr="00DC4AB2"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DC4AB2">
        <w:rPr>
          <w:rFonts w:ascii="Trebuchet MS" w:hAnsi="Trebuchet MS" w:cstheme="minorHAnsi"/>
          <w:noProof w:val="0"/>
          <w:color w:val="1C6194" w:themeColor="accent6" w:themeShade="BF"/>
          <w:szCs w:val="22"/>
          <w:lang w:val="ro-RO"/>
        </w:rPr>
        <w:t xml:space="preserve">Art. </w:t>
      </w:r>
      <w:r w:rsidR="00DC4AB2" w:rsidRPr="00DC4AB2">
        <w:rPr>
          <w:rFonts w:ascii="Trebuchet MS" w:hAnsi="Trebuchet MS" w:cstheme="minorHAnsi"/>
          <w:noProof w:val="0"/>
          <w:color w:val="1C6194" w:themeColor="accent6" w:themeShade="BF"/>
          <w:szCs w:val="22"/>
          <w:lang w:val="ro-RO"/>
        </w:rPr>
        <w:t>20.</w:t>
      </w:r>
      <w:r w:rsidRPr="00DC4AB2">
        <w:rPr>
          <w:rFonts w:ascii="Trebuchet MS" w:hAnsi="Trebuchet MS" w:cstheme="minorHAnsi"/>
          <w:noProof w:val="0"/>
          <w:color w:val="1C6194" w:themeColor="accent6" w:themeShade="BF"/>
          <w:szCs w:val="22"/>
          <w:lang w:val="ro-RO"/>
        </w:rPr>
        <w:t xml:space="preserve"> </w:t>
      </w:r>
    </w:p>
    <w:p w14:paraId="3E8C8C4B" w14:textId="77777777" w:rsidR="00C915C6" w:rsidRPr="00C62153" w:rsidRDefault="00C915C6"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 xml:space="preserve">Condițiile cumulative de eligibilitate a cheltuielilor pentru </w:t>
      </w:r>
      <w:r w:rsidRPr="00DC4AB2">
        <w:rPr>
          <w:rFonts w:ascii="Trebuchet MS" w:hAnsi="Trebuchet MS" w:cstheme="minorHAnsi"/>
          <w:noProof w:val="0"/>
          <w:lang w:val="ro-RO"/>
        </w:rPr>
        <w:t xml:space="preserve">ajutorul de </w:t>
      </w:r>
      <w:r w:rsidRPr="00FE67A8">
        <w:rPr>
          <w:rFonts w:ascii="Trebuchet MS" w:hAnsi="Trebuchet MS" w:cstheme="minorHAnsi"/>
          <w:i/>
          <w:iCs/>
          <w:noProof w:val="0"/>
          <w:lang w:val="ro-RO"/>
        </w:rPr>
        <w:t>minimis</w:t>
      </w:r>
      <w:r w:rsidRPr="00DC4AB2">
        <w:rPr>
          <w:rFonts w:ascii="Trebuchet MS" w:hAnsi="Trebuchet MS" w:cstheme="minorHAnsi"/>
          <w:noProof w:val="0"/>
          <w:lang w:val="ro-RO"/>
        </w:rPr>
        <w:t xml:space="preserve"> sunt</w:t>
      </w:r>
      <w:r w:rsidRPr="00C62153">
        <w:rPr>
          <w:rFonts w:ascii="Trebuchet MS" w:hAnsi="Trebuchet MS" w:cstheme="minorHAnsi"/>
          <w:noProof w:val="0"/>
          <w:lang w:val="ro-RO"/>
        </w:rPr>
        <w:t>:</w:t>
      </w:r>
    </w:p>
    <w:p w14:paraId="30EEDCE8" w14:textId="055ACC10"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 xml:space="preserve">1) să respecte prevederile Hotărârii Guvernului nr. 873/2022 pentru stabilirea cadrului legal privind eligibilitatea cheltuielilor efectuate de beneficiari în cadrul operațiunilor finanţate în perioada de programare 2021-2027 prin Fondul european de dezvoltare regională, Fondul social european Plus, Fondul de coeziune şi Fondul pentru o tranziţie justă, precum și prevederile Regulamentului (UE) </w:t>
      </w:r>
      <w:r w:rsidR="00E14036" w:rsidRPr="00C62153">
        <w:rPr>
          <w:rFonts w:ascii="Trebuchet MS" w:hAnsi="Trebuchet MS" w:cstheme="minorHAnsi"/>
          <w:noProof w:val="0"/>
          <w:lang w:val="ro-RO"/>
        </w:rPr>
        <w:t>2023/2831</w:t>
      </w:r>
      <w:r w:rsidRPr="00C62153">
        <w:rPr>
          <w:rFonts w:ascii="Trebuchet MS" w:hAnsi="Trebuchet MS" w:cstheme="minorHAnsi"/>
          <w:noProof w:val="0"/>
          <w:lang w:val="ro-RO"/>
        </w:rPr>
        <w:t xml:space="preserve"> privind aplicarea art. 107 şi art. 108 din Tratatul privind funcţionarea Uniunii Europene ajutoarelor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w:t>
      </w:r>
    </w:p>
    <w:p w14:paraId="569D8AF2" w14:textId="498B243E"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 xml:space="preserve">2) să respecte prevederile art. 63 și, după caz, ale art. 20 alin. (1) lit. </w:t>
      </w:r>
      <w:r w:rsidR="00600C53" w:rsidRPr="00C62153">
        <w:rPr>
          <w:rFonts w:ascii="Trebuchet MS" w:hAnsi="Trebuchet MS" w:cstheme="minorHAnsi"/>
          <w:noProof w:val="0"/>
          <w:lang w:val="ro-RO"/>
        </w:rPr>
        <w:t>(</w:t>
      </w:r>
      <w:r w:rsidRPr="00C62153">
        <w:rPr>
          <w:rFonts w:ascii="Trebuchet MS" w:hAnsi="Trebuchet MS" w:cstheme="minorHAnsi"/>
          <w:noProof w:val="0"/>
          <w:lang w:val="ro-RO"/>
        </w:rPr>
        <w:t xml:space="preserve">b) și </w:t>
      </w:r>
      <w:r w:rsidR="00600C53" w:rsidRPr="00C62153">
        <w:rPr>
          <w:rFonts w:ascii="Trebuchet MS" w:hAnsi="Trebuchet MS" w:cstheme="minorHAnsi"/>
          <w:noProof w:val="0"/>
          <w:lang w:val="ro-RO"/>
        </w:rPr>
        <w:t>(</w:t>
      </w:r>
      <w:r w:rsidRPr="00C62153">
        <w:rPr>
          <w:rFonts w:ascii="Trebuchet MS" w:hAnsi="Trebuchet MS" w:cstheme="minorHAnsi"/>
          <w:noProof w:val="0"/>
          <w:lang w:val="ro-RO"/>
        </w:rPr>
        <w:t>c) din Regulamentul (UE) 2021/1060, cu modificările și completările ulterioare;</w:t>
      </w:r>
    </w:p>
    <w:p w14:paraId="74E83782"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3) 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w:t>
      </w:r>
    </w:p>
    <w:p w14:paraId="0BA66F04"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4) să fie însoțită de documente justificative privind efectuarea plății și realitatea cheltuielii efectuate, pe baza cărora cheltuielile să poată fi verificate/controlate/auditate;</w:t>
      </w:r>
    </w:p>
    <w:p w14:paraId="0AFD9871"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5) să fie în conformitate cu prevederile programului;</w:t>
      </w:r>
    </w:p>
    <w:p w14:paraId="3DCDCC11"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6) să fie în conformitate cu contractul de finanțare;</w:t>
      </w:r>
    </w:p>
    <w:p w14:paraId="1B1A77AD"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7) să fie rezonabile și necesare realizării operațiunii;</w:t>
      </w:r>
    </w:p>
    <w:p w14:paraId="616DF6F8"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8) să respecte prevederile legislației Uniunii Europene și naționale aplicabile;</w:t>
      </w:r>
    </w:p>
    <w:p w14:paraId="52A8811A" w14:textId="77777777" w:rsidR="00C915C6" w:rsidRPr="00C62153" w:rsidRDefault="00C915C6" w:rsidP="00596E62">
      <w:pPr>
        <w:spacing w:line="276" w:lineRule="auto"/>
        <w:ind w:left="360"/>
        <w:rPr>
          <w:rFonts w:ascii="Trebuchet MS" w:hAnsi="Trebuchet MS" w:cstheme="minorHAnsi"/>
          <w:noProof w:val="0"/>
          <w:lang w:val="ro-RO"/>
        </w:rPr>
      </w:pPr>
      <w:r w:rsidRPr="00C62153">
        <w:rPr>
          <w:rFonts w:ascii="Trebuchet MS" w:hAnsi="Trebuchet MS" w:cstheme="minorHAnsi"/>
          <w:noProof w:val="0"/>
          <w:lang w:val="ro-RO"/>
        </w:rPr>
        <w:t>9) să fie înregistrate în contabilitatea beneficiarului;</w:t>
      </w:r>
    </w:p>
    <w:p w14:paraId="256DA9B3" w14:textId="77777777" w:rsidR="00C915C6" w:rsidRPr="00C62153" w:rsidRDefault="00C915C6" w:rsidP="00596E62">
      <w:pPr>
        <w:spacing w:line="276" w:lineRule="auto"/>
        <w:ind w:left="360"/>
        <w:rPr>
          <w:rFonts w:ascii="Trebuchet MS" w:hAnsi="Trebuchet MS" w:cstheme="minorHAnsi"/>
          <w:lang w:val="ro-RO"/>
        </w:rPr>
      </w:pPr>
      <w:r w:rsidRPr="00C62153">
        <w:rPr>
          <w:rFonts w:ascii="Trebuchet MS" w:hAnsi="Trebuchet MS" w:cstheme="minorHAnsi"/>
          <w:lang w:val="ro-RO"/>
        </w:rPr>
        <w:t>10) să nu fie contrare prevederilor dreptului aplicabil al Uniunii Europene sau legislației naționale care vizează aplicarea dreptului Uniunii, în privința eligibilității, regularității, gestiunii sau controlului operațiunilor și cheltuielilor.</w:t>
      </w:r>
    </w:p>
    <w:p w14:paraId="7B13F70A" w14:textId="35B655B2" w:rsidR="00C915C6" w:rsidRPr="00DC4AB2"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DC4AB2">
        <w:rPr>
          <w:rFonts w:ascii="Trebuchet MS" w:hAnsi="Trebuchet MS" w:cstheme="minorHAnsi"/>
          <w:noProof w:val="0"/>
          <w:color w:val="1C6194" w:themeColor="accent6" w:themeShade="BF"/>
          <w:szCs w:val="22"/>
          <w:lang w:val="ro-RO"/>
        </w:rPr>
        <w:t xml:space="preserve">Art. </w:t>
      </w:r>
      <w:r w:rsidR="00B7497B" w:rsidRPr="00DC4AB2">
        <w:rPr>
          <w:rFonts w:ascii="Trebuchet MS" w:hAnsi="Trebuchet MS" w:cstheme="minorHAnsi"/>
          <w:noProof w:val="0"/>
          <w:color w:val="1C6194" w:themeColor="accent6" w:themeShade="BF"/>
          <w:szCs w:val="22"/>
          <w:lang w:val="ro-RO"/>
        </w:rPr>
        <w:t>2</w:t>
      </w:r>
      <w:r w:rsidR="00DC4AB2" w:rsidRPr="00DC4AB2">
        <w:rPr>
          <w:rFonts w:ascii="Trebuchet MS" w:hAnsi="Trebuchet MS" w:cstheme="minorHAnsi"/>
          <w:noProof w:val="0"/>
          <w:color w:val="1C6194" w:themeColor="accent6" w:themeShade="BF"/>
          <w:szCs w:val="22"/>
          <w:lang w:val="ro-RO"/>
        </w:rPr>
        <w:t>1</w:t>
      </w:r>
      <w:r w:rsidRPr="00DC4AB2">
        <w:rPr>
          <w:rFonts w:ascii="Trebuchet MS" w:hAnsi="Trebuchet MS" w:cstheme="minorHAnsi"/>
          <w:noProof w:val="0"/>
          <w:color w:val="1C6194" w:themeColor="accent6" w:themeShade="BF"/>
          <w:szCs w:val="22"/>
          <w:lang w:val="ro-RO"/>
        </w:rPr>
        <w:t>.</w:t>
      </w:r>
    </w:p>
    <w:p w14:paraId="47F9319E" w14:textId="77777777" w:rsidR="00C915C6" w:rsidRPr="00C62153" w:rsidRDefault="00C915C6"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 xml:space="preserve">Categoriile de cheltuieli eligibile, finanţabile prin ajutor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 xml:space="preserve"> sunt:</w:t>
      </w:r>
    </w:p>
    <w:p w14:paraId="7D9B938F" w14:textId="69D2DAAE" w:rsidR="00EA0347" w:rsidRPr="00C62153" w:rsidRDefault="00EA0347" w:rsidP="00596E62">
      <w:pPr>
        <w:spacing w:line="276" w:lineRule="auto"/>
        <w:rPr>
          <w:rFonts w:ascii="Trebuchet MS" w:hAnsi="Trebuchet MS" w:cstheme="minorHAnsi"/>
          <w:noProof w:val="0"/>
          <w:lang w:val="ro-RO"/>
        </w:rPr>
      </w:pPr>
      <w:bookmarkStart w:id="37" w:name="_Hlk207206190"/>
      <w:r w:rsidRPr="00C62153">
        <w:rPr>
          <w:rFonts w:ascii="Trebuchet MS" w:hAnsi="Trebuchet MS" w:cstheme="minorHAnsi"/>
          <w:noProof w:val="0"/>
          <w:lang w:val="ro-RO"/>
        </w:rPr>
        <w:t>1) Cheltuieli cu salariile</w:t>
      </w:r>
    </w:p>
    <w:p w14:paraId="75D7B7F8" w14:textId="7897BB44" w:rsidR="00EA0347"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Valoarea totală a cheltuielilor cu salariile, inclusiv contribuții</w:t>
      </w:r>
      <w:r w:rsidR="0007495F" w:rsidRPr="00C62153">
        <w:rPr>
          <w:rFonts w:ascii="Trebuchet MS" w:hAnsi="Trebuchet MS" w:cstheme="minorHAnsi"/>
          <w:noProof w:val="0"/>
          <w:lang w:val="ro-RO"/>
        </w:rPr>
        <w:t>le aferente</w:t>
      </w:r>
      <w:r w:rsidRPr="00C62153">
        <w:rPr>
          <w:rFonts w:ascii="Trebuchet MS" w:hAnsi="Trebuchet MS" w:cstheme="minorHAnsi"/>
          <w:noProof w:val="0"/>
          <w:lang w:val="ro-RO"/>
        </w:rPr>
        <w:t xml:space="preserve">, nu poate depăși 20% din valoarea totală a ajutorului de </w:t>
      </w:r>
      <w:r w:rsidRPr="00FE67A8">
        <w:rPr>
          <w:rFonts w:ascii="Trebuchet MS" w:hAnsi="Trebuchet MS" w:cstheme="minorHAnsi"/>
          <w:i/>
          <w:iCs/>
          <w:noProof w:val="0"/>
          <w:lang w:val="ro-RO"/>
        </w:rPr>
        <w:t>minimis</w:t>
      </w:r>
      <w:r w:rsidRPr="00C62153">
        <w:rPr>
          <w:rFonts w:ascii="Trebuchet MS" w:hAnsi="Trebuchet MS" w:cstheme="minorHAnsi"/>
          <w:noProof w:val="0"/>
          <w:lang w:val="ro-RO"/>
        </w:rPr>
        <w:t xml:space="preserve"> acordat.</w:t>
      </w:r>
    </w:p>
    <w:p w14:paraId="3DF16552" w14:textId="1C2019D1" w:rsidR="00C915C6"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2</w:t>
      </w:r>
      <w:r w:rsidR="00C915C6" w:rsidRPr="00C62153">
        <w:rPr>
          <w:rFonts w:ascii="Trebuchet MS" w:hAnsi="Trebuchet MS" w:cstheme="minorHAnsi"/>
          <w:noProof w:val="0"/>
          <w:lang w:val="ro-RO"/>
        </w:rPr>
        <w:t xml:space="preserve">) </w:t>
      </w:r>
      <w:r w:rsidR="00B03BBA" w:rsidRPr="00C62153">
        <w:rPr>
          <w:rFonts w:ascii="Trebuchet MS" w:hAnsi="Trebuchet MS" w:cstheme="minorHAnsi"/>
          <w:noProof w:val="0"/>
          <w:lang w:val="ro-RO"/>
        </w:rPr>
        <w:t>C</w:t>
      </w:r>
      <w:r w:rsidR="00945A4D" w:rsidRPr="00C62153">
        <w:rPr>
          <w:rFonts w:ascii="Trebuchet MS" w:hAnsi="Trebuchet MS" w:cstheme="minorHAnsi"/>
          <w:noProof w:val="0"/>
          <w:lang w:val="ro-RO"/>
        </w:rPr>
        <w:t>heltuieli cu echipamente, dotări, active corporale cuprind cheltuieli cu procurarea de bunuri care intră în categoria mijloacelor fixe, utilaje, echipamente tehnologice şi funcţionale care nu necesită montaj şi echipamente de transpor</w:t>
      </w:r>
      <w:r w:rsidR="00945A4D" w:rsidRPr="00915A63">
        <w:rPr>
          <w:rFonts w:ascii="Trebuchet MS" w:hAnsi="Trebuchet MS" w:cstheme="minorHAnsi"/>
          <w:noProof w:val="0"/>
          <w:lang w:val="ro-RO"/>
        </w:rPr>
        <w:t>t. Se includ cheltuielile pentru achiziţionarea utilajelor şi echipamentelor care nu necesită montaj, inclusiv tehnologic.</w:t>
      </w:r>
    </w:p>
    <w:p w14:paraId="70C8DC58" w14:textId="4ADB2EF3" w:rsidR="00C915C6"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lastRenderedPageBreak/>
        <w:t>3</w:t>
      </w:r>
      <w:r w:rsidR="00C915C6" w:rsidRPr="00C62153">
        <w:rPr>
          <w:rFonts w:ascii="Trebuchet MS" w:hAnsi="Trebuchet MS" w:cstheme="minorHAnsi"/>
          <w:noProof w:val="0"/>
          <w:lang w:val="ro-RO"/>
        </w:rPr>
        <w:t>) Cheltuieli cu instalații/echipamente specifice care contribuie în mod substanțial la obiectivele de mediu</w:t>
      </w:r>
      <w:r w:rsidR="000727AB" w:rsidRPr="00C62153">
        <w:rPr>
          <w:rFonts w:ascii="Trebuchet MS" w:hAnsi="Trebuchet MS" w:cstheme="minorHAnsi"/>
          <w:noProof w:val="0"/>
          <w:lang w:val="ro-RO"/>
        </w:rPr>
        <w:t>,</w:t>
      </w:r>
      <w:r w:rsidR="000651A7" w:rsidRPr="00C62153">
        <w:rPr>
          <w:rFonts w:ascii="Trebuchet MS" w:hAnsi="Trebuchet MS" w:cstheme="minorHAnsi"/>
          <w:noProof w:val="0"/>
          <w:lang w:val="ro-RO"/>
        </w:rPr>
        <w:t xml:space="preserve"> </w:t>
      </w:r>
      <w:r w:rsidR="000651A7" w:rsidRPr="00C62153">
        <w:rPr>
          <w:rFonts w:ascii="Trebuchet MS" w:hAnsi="Trebuchet MS" w:cstheme="minorHAnsi"/>
          <w:lang w:val="pt-PT"/>
        </w:rPr>
        <w:t xml:space="preserve">în procent de </w:t>
      </w:r>
      <w:r w:rsidR="000651A7" w:rsidRPr="00C62153">
        <w:rPr>
          <w:rFonts w:ascii="Trebuchet MS" w:hAnsi="Trebuchet MS" w:cstheme="minorHAnsi"/>
          <w:b/>
          <w:bCs/>
          <w:lang w:val="pt-PT"/>
        </w:rPr>
        <w:t>minimum 10%</w:t>
      </w:r>
      <w:r w:rsidR="000651A7" w:rsidRPr="00C62153">
        <w:rPr>
          <w:rFonts w:ascii="Trebuchet MS" w:hAnsi="Trebuchet MS" w:cstheme="minorHAnsi"/>
          <w:bCs/>
          <w:lang w:val="pt-PT"/>
        </w:rPr>
        <w:t xml:space="preserve"> din valoarea totală eligibilă a investiției conform Contractului de subvenție</w:t>
      </w:r>
      <w:r w:rsidR="00B37080">
        <w:rPr>
          <w:rFonts w:ascii="Trebuchet MS" w:hAnsi="Trebuchet MS" w:cstheme="minorHAnsi"/>
          <w:bCs/>
          <w:lang w:val="pt-PT"/>
        </w:rPr>
        <w:t>.</w:t>
      </w:r>
      <w:r w:rsidR="000727AB" w:rsidRPr="00C62153">
        <w:rPr>
          <w:rFonts w:ascii="Trebuchet MS" w:hAnsi="Trebuchet MS" w:cstheme="minorHAnsi"/>
          <w:noProof w:val="0"/>
          <w:lang w:val="ro-RO"/>
        </w:rPr>
        <w:t xml:space="preserve"> </w:t>
      </w:r>
    </w:p>
    <w:p w14:paraId="64BA08D6" w14:textId="74BDB0DB" w:rsidR="00C915C6"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4</w:t>
      </w:r>
      <w:r w:rsidR="00C915C6" w:rsidRPr="00C62153">
        <w:rPr>
          <w:rFonts w:ascii="Trebuchet MS" w:hAnsi="Trebuchet MS" w:cstheme="minorHAnsi"/>
          <w:noProof w:val="0"/>
          <w:lang w:val="ro-RO"/>
        </w:rPr>
        <w:t>) Cheltuieli aferente activelor necorporale (brevete, licențe, mărci comerciale, programe informatice în legătură cu obiectivul proiectului, alte cheltuieli pentru drepturi și active similare, utilizate exclusiv în domeniul de activitate vizat de proiect)</w:t>
      </w:r>
      <w:r w:rsidR="00763B47" w:rsidRPr="00763B47">
        <w:rPr>
          <w:rFonts w:ascii="Trebuchet MS" w:hAnsi="Trebuchet MS" w:cstheme="minorHAnsi"/>
          <w:lang w:val="pt-PT"/>
        </w:rPr>
        <w:t xml:space="preserve"> </w:t>
      </w:r>
      <w:r w:rsidR="00763B47" w:rsidRPr="00C62153">
        <w:rPr>
          <w:rFonts w:ascii="Trebuchet MS" w:hAnsi="Trebuchet MS" w:cstheme="minorHAnsi"/>
          <w:lang w:val="pt-PT"/>
        </w:rPr>
        <w:t xml:space="preserve">în procent de </w:t>
      </w:r>
      <w:r w:rsidR="00763B47" w:rsidRPr="00763B47">
        <w:rPr>
          <w:rFonts w:ascii="Trebuchet MS" w:hAnsi="Trebuchet MS"/>
          <w:bCs/>
          <w:lang w:val="pt-PT"/>
        </w:rPr>
        <w:t>20% din valoarea eligibilă a activelor corporale</w:t>
      </w:r>
      <w:r w:rsidR="00C915C6" w:rsidRPr="00C62153">
        <w:rPr>
          <w:rFonts w:ascii="Trebuchet MS" w:hAnsi="Trebuchet MS" w:cstheme="minorHAnsi"/>
          <w:noProof w:val="0"/>
          <w:lang w:val="ro-RO"/>
        </w:rPr>
        <w:t>.</w:t>
      </w:r>
    </w:p>
    <w:p w14:paraId="4FF1F719" w14:textId="170818D8" w:rsidR="00C915C6"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5</w:t>
      </w:r>
      <w:r w:rsidR="00C915C6" w:rsidRPr="00C62153">
        <w:rPr>
          <w:rFonts w:ascii="Trebuchet MS" w:hAnsi="Trebuchet MS" w:cstheme="minorHAnsi"/>
          <w:noProof w:val="0"/>
          <w:lang w:val="ro-RO"/>
        </w:rPr>
        <w:t>) Cheltuielile cu lucrări</w:t>
      </w:r>
      <w:r w:rsidR="00161EB4" w:rsidRPr="00C62153">
        <w:rPr>
          <w:rFonts w:ascii="Trebuchet MS" w:hAnsi="Trebuchet MS" w:cstheme="minorHAnsi"/>
          <w:noProof w:val="0"/>
          <w:lang w:val="ro-RO"/>
        </w:rPr>
        <w:t xml:space="preserve"> în conformitate cu prevederile Hotărârii Guvernului nr. 907/2016,</w:t>
      </w:r>
      <w:r w:rsidR="00B37080">
        <w:rPr>
          <w:rFonts w:ascii="Trebuchet MS" w:hAnsi="Trebuchet MS" w:cstheme="minorHAnsi"/>
          <w:noProof w:val="0"/>
          <w:lang w:val="ro-RO"/>
        </w:rPr>
        <w:t xml:space="preserve"> cu modificările și completările ulterioare,</w:t>
      </w:r>
      <w:r w:rsidR="00161EB4" w:rsidRPr="00C62153">
        <w:rPr>
          <w:rFonts w:ascii="Trebuchet MS" w:hAnsi="Trebuchet MS" w:cstheme="minorHAnsi"/>
          <w:noProof w:val="0"/>
          <w:lang w:val="ro-RO"/>
        </w:rPr>
        <w:t xml:space="preserve"> </w:t>
      </w:r>
      <w:r w:rsidR="009F5F81" w:rsidRPr="00C62153">
        <w:rPr>
          <w:rFonts w:ascii="Trebuchet MS" w:hAnsi="Trebuchet MS" w:cstheme="minorHAnsi"/>
          <w:noProof w:val="0"/>
          <w:lang w:val="ro-RO"/>
        </w:rPr>
        <w:t xml:space="preserve">privind etapele de elaborare şi conţinutul-cadru al documentaţiilor tehnico-economice aferente obiectivelor/proiectelor de investiţii finanţate din fonduri publice, </w:t>
      </w:r>
      <w:r w:rsidR="00161EB4" w:rsidRPr="00C62153">
        <w:rPr>
          <w:rFonts w:ascii="Trebuchet MS" w:hAnsi="Trebuchet MS" w:cstheme="minorHAnsi"/>
          <w:noProof w:val="0"/>
          <w:lang w:val="ro-RO"/>
        </w:rPr>
        <w:t>cu modificările și completările ulterioare</w:t>
      </w:r>
      <w:r w:rsidR="00C915C6" w:rsidRPr="00C62153">
        <w:rPr>
          <w:rFonts w:ascii="Trebuchet MS" w:hAnsi="Trebuchet MS" w:cstheme="minorHAnsi"/>
          <w:noProof w:val="0"/>
          <w:lang w:val="ro-RO"/>
        </w:rPr>
        <w:t>:</w:t>
      </w:r>
      <w:bookmarkStart w:id="38" w:name="_Hlk150352060"/>
    </w:p>
    <w:p w14:paraId="10A14F81" w14:textId="1E85D217" w:rsidR="00C915C6" w:rsidRPr="00C62153" w:rsidRDefault="00C915C6" w:rsidP="00596E62">
      <w:pPr>
        <w:pStyle w:val="ListParagraph"/>
        <w:numPr>
          <w:ilvl w:val="0"/>
          <w:numId w:val="20"/>
        </w:numPr>
        <w:spacing w:after="120" w:line="276" w:lineRule="auto"/>
        <w:rPr>
          <w:rFonts w:ascii="Trebuchet MS" w:hAnsi="Trebuchet MS" w:cstheme="minorHAnsi"/>
          <w:lang w:val="ro-RO"/>
        </w:rPr>
      </w:pPr>
      <w:r w:rsidRPr="00C62153">
        <w:rPr>
          <w:rFonts w:ascii="Trebuchet MS" w:hAnsi="Trebuchet MS" w:cstheme="minorHAnsi"/>
          <w:lang w:val="ro-RO"/>
        </w:rPr>
        <w:t>Cheltuieli pentru amenajarea terenului - se includ cheltuielile efectuate pentru pregătirea amplasamentului.</w:t>
      </w:r>
    </w:p>
    <w:p w14:paraId="1773BE0A" w14:textId="382F7478" w:rsidR="00C915C6" w:rsidRPr="00C62153" w:rsidRDefault="00C915C6" w:rsidP="00596E62">
      <w:pPr>
        <w:pStyle w:val="ListParagraph"/>
        <w:numPr>
          <w:ilvl w:val="0"/>
          <w:numId w:val="20"/>
        </w:numPr>
        <w:spacing w:after="120" w:line="276" w:lineRule="auto"/>
        <w:rPr>
          <w:rFonts w:ascii="Trebuchet MS" w:hAnsi="Trebuchet MS" w:cstheme="minorHAnsi"/>
          <w:lang w:val="ro-RO"/>
        </w:rPr>
      </w:pPr>
      <w:r w:rsidRPr="00C62153">
        <w:rPr>
          <w:rFonts w:ascii="Trebuchet MS" w:hAnsi="Trebuchet MS" w:cstheme="minorHAnsi"/>
          <w:lang w:val="ro-RO"/>
        </w:rPr>
        <w:t>Cheltuieli pentru amenajări pentru protecţia mediului şi aducerea terenului la starea iniţială - se includ cheltuielile efectuate pentru lucrări şi acţiuni de protecţia mediului, inclusiv pentru refacerea cadrului natural după terminarea lucrărilor.</w:t>
      </w:r>
    </w:p>
    <w:p w14:paraId="4E4E459F" w14:textId="003C1F40" w:rsidR="00C915C6" w:rsidRPr="00C62153" w:rsidRDefault="00C915C6" w:rsidP="00596E62">
      <w:pPr>
        <w:pStyle w:val="ListParagraph"/>
        <w:numPr>
          <w:ilvl w:val="0"/>
          <w:numId w:val="20"/>
        </w:numPr>
        <w:spacing w:after="120" w:line="276" w:lineRule="auto"/>
        <w:rPr>
          <w:rFonts w:ascii="Trebuchet MS" w:hAnsi="Trebuchet MS" w:cstheme="minorHAnsi"/>
          <w:lang w:val="ro-RO"/>
        </w:rPr>
      </w:pPr>
      <w:r w:rsidRPr="00C62153">
        <w:rPr>
          <w:rFonts w:ascii="Trebuchet MS" w:hAnsi="Trebuchet MS" w:cstheme="minorHAnsi"/>
          <w:lang w:val="ro-RO"/>
        </w:rPr>
        <w:t>Cheltuieli pentru asigurarea utilităţilor necesare obiectivului de investiții - se includ cheltuielile aferente asigurării cu utilităţile necesare funcţionării obiectivului de investiţie.</w:t>
      </w:r>
    </w:p>
    <w:p w14:paraId="2BD1C33F" w14:textId="1A3DE286" w:rsidR="00C915C6" w:rsidRPr="00EA421B" w:rsidRDefault="00C915C6" w:rsidP="00596E62">
      <w:pPr>
        <w:pStyle w:val="ListParagraph"/>
        <w:numPr>
          <w:ilvl w:val="0"/>
          <w:numId w:val="20"/>
        </w:numPr>
        <w:spacing w:after="120" w:line="276" w:lineRule="auto"/>
        <w:rPr>
          <w:rFonts w:ascii="Trebuchet MS" w:hAnsi="Trebuchet MS" w:cstheme="minorHAnsi"/>
          <w:lang w:val="ro-RO"/>
        </w:rPr>
      </w:pPr>
      <w:r w:rsidRPr="00C62153">
        <w:rPr>
          <w:rFonts w:ascii="Trebuchet MS" w:hAnsi="Trebuchet MS" w:cstheme="minorHAnsi"/>
          <w:lang w:val="ro-RO"/>
        </w:rPr>
        <w:t xml:space="preserve">Construcţii şi instalaţii - se includ cheltuieli aferente activităților de construire/modernizare/extindere a spaţiilor de producţie/prestare de servicii ale întreprinderii, respectiv cheltuielile aferente execuţiei tuturor obiectelor cuprinse în </w:t>
      </w:r>
      <w:r w:rsidRPr="00EA421B">
        <w:rPr>
          <w:rFonts w:ascii="Trebuchet MS" w:hAnsi="Trebuchet MS" w:cstheme="minorHAnsi"/>
          <w:lang w:val="ro-RO"/>
        </w:rPr>
        <w:t>obiectivul de investiţie</w:t>
      </w:r>
      <w:r w:rsidR="00650CF8" w:rsidRPr="00EA421B">
        <w:rPr>
          <w:rFonts w:ascii="Trebuchet MS" w:hAnsi="Trebuchet MS" w:cstheme="minorHAnsi"/>
          <w:lang w:val="ro-RO"/>
        </w:rPr>
        <w:t>.</w:t>
      </w:r>
      <w:r w:rsidRPr="00EA421B">
        <w:rPr>
          <w:rFonts w:ascii="Trebuchet MS" w:hAnsi="Trebuchet MS" w:cstheme="minorHAnsi"/>
          <w:lang w:val="ro-RO"/>
        </w:rPr>
        <w:t xml:space="preserve"> </w:t>
      </w:r>
    </w:p>
    <w:p w14:paraId="293C239A" w14:textId="4D225C1B" w:rsidR="00C915C6" w:rsidRPr="00EA421B" w:rsidRDefault="00C915C6" w:rsidP="00596E62">
      <w:pPr>
        <w:pStyle w:val="ListParagraph"/>
        <w:numPr>
          <w:ilvl w:val="0"/>
          <w:numId w:val="20"/>
        </w:numPr>
        <w:spacing w:after="120" w:line="276" w:lineRule="auto"/>
        <w:rPr>
          <w:rFonts w:ascii="Trebuchet MS" w:hAnsi="Trebuchet MS" w:cstheme="minorHAnsi"/>
          <w:lang w:val="ro-RO"/>
        </w:rPr>
      </w:pPr>
      <w:bookmarkStart w:id="39" w:name="_Hlk156317129"/>
      <w:r w:rsidRPr="00EA421B">
        <w:rPr>
          <w:rFonts w:ascii="Trebuchet MS" w:hAnsi="Trebuchet MS" w:cstheme="minorHAnsi"/>
          <w:lang w:val="ro-RO"/>
        </w:rPr>
        <w:t>Cheltuieli pentru utilaje, echipamente tehnologice și funcționale cu și fără montaj</w:t>
      </w:r>
      <w:r w:rsidR="00650CF8" w:rsidRPr="00EA421B">
        <w:rPr>
          <w:rFonts w:ascii="Trebuchet MS" w:hAnsi="Trebuchet MS" w:cstheme="minorHAnsi"/>
          <w:lang w:val="ro-RO"/>
        </w:rPr>
        <w:t>.</w:t>
      </w:r>
    </w:p>
    <w:bookmarkEnd w:id="39"/>
    <w:p w14:paraId="032E8B03" w14:textId="11506BEA" w:rsidR="00C915C6" w:rsidRPr="00EA421B" w:rsidRDefault="00C915C6" w:rsidP="00596E62">
      <w:pPr>
        <w:pStyle w:val="ListParagraph"/>
        <w:numPr>
          <w:ilvl w:val="0"/>
          <w:numId w:val="20"/>
        </w:numPr>
        <w:spacing w:after="120" w:line="276" w:lineRule="auto"/>
        <w:rPr>
          <w:rFonts w:ascii="Trebuchet MS" w:hAnsi="Trebuchet MS" w:cstheme="minorHAnsi"/>
          <w:lang w:val="ro-RO"/>
        </w:rPr>
      </w:pPr>
      <w:r w:rsidRPr="00EA421B">
        <w:rPr>
          <w:rFonts w:ascii="Trebuchet MS" w:hAnsi="Trebuchet MS" w:cstheme="minorHAnsi"/>
          <w:lang w:val="ro-RO"/>
        </w:rPr>
        <w:t xml:space="preserve">Montaj utilaje, echipamente tehnologice și funcționale –  cuprind cheltuielile aferente montajului utilajelor tehnologice și al utilajelor incluse în instalațiile funcționale, inclusiv rețelele aferente necesare funcționării acestuia. </w:t>
      </w:r>
    </w:p>
    <w:p w14:paraId="2B97B12E" w14:textId="08C6DF4C" w:rsidR="00C915C6" w:rsidRPr="00EA421B" w:rsidRDefault="00C915C6" w:rsidP="00596E62">
      <w:pPr>
        <w:pStyle w:val="ListParagraph"/>
        <w:numPr>
          <w:ilvl w:val="0"/>
          <w:numId w:val="20"/>
        </w:numPr>
        <w:spacing w:after="120" w:line="276" w:lineRule="auto"/>
        <w:rPr>
          <w:rFonts w:ascii="Trebuchet MS" w:hAnsi="Trebuchet MS" w:cstheme="minorHAnsi"/>
          <w:lang w:val="ro-RO"/>
        </w:rPr>
      </w:pPr>
      <w:r w:rsidRPr="00EA421B">
        <w:rPr>
          <w:rFonts w:ascii="Trebuchet MS" w:hAnsi="Trebuchet MS" w:cstheme="minorHAnsi"/>
          <w:lang w:val="ro-RO"/>
        </w:rPr>
        <w:t>Cheltuieli cu organizarea de șantier - sunt eligibile în limita a 2,5% din valoarea investiției de bază (cap. 4.1, 4.2, 4.3, 4.4 din devizul general</w:t>
      </w:r>
      <w:r w:rsidR="001E1FAD" w:rsidRPr="00EA421B">
        <w:rPr>
          <w:rFonts w:ascii="Trebuchet MS" w:hAnsi="Trebuchet MS" w:cstheme="minorHAnsi"/>
          <w:lang w:val="ro-RO"/>
        </w:rPr>
        <w:t xml:space="preserve"> conform HG </w:t>
      </w:r>
      <w:r w:rsidR="00950C5E" w:rsidRPr="00EA421B">
        <w:rPr>
          <w:rFonts w:ascii="Trebuchet MS" w:hAnsi="Trebuchet MS" w:cstheme="minorHAnsi"/>
          <w:lang w:val="ro-RO"/>
        </w:rPr>
        <w:t xml:space="preserve">nr. </w:t>
      </w:r>
      <w:r w:rsidR="001E1FAD" w:rsidRPr="00EA421B">
        <w:rPr>
          <w:rFonts w:ascii="Trebuchet MS" w:hAnsi="Trebuchet MS" w:cstheme="minorHAnsi"/>
          <w:lang w:val="ro-RO"/>
        </w:rPr>
        <w:t>907/2016</w:t>
      </w:r>
      <w:r w:rsidR="008369AA" w:rsidRPr="00EA421B">
        <w:rPr>
          <w:rFonts w:ascii="Trebuchet MS" w:hAnsi="Trebuchet MS" w:cstheme="minorHAnsi"/>
          <w:lang w:val="ro-RO"/>
        </w:rPr>
        <w:t>,</w:t>
      </w:r>
      <w:r w:rsidR="001E1FAD" w:rsidRPr="00EA421B">
        <w:rPr>
          <w:rFonts w:ascii="Trebuchet MS" w:hAnsi="Trebuchet MS" w:cstheme="minorHAnsi"/>
          <w:lang w:val="ro-RO"/>
        </w:rPr>
        <w:t xml:space="preserve"> cu modificările și completările ulterioare</w:t>
      </w:r>
      <w:r w:rsidRPr="00EA421B">
        <w:rPr>
          <w:rFonts w:ascii="Trebuchet MS" w:hAnsi="Trebuchet MS" w:cstheme="minorHAnsi"/>
          <w:lang w:val="ro-RO"/>
        </w:rPr>
        <w:t>).</w:t>
      </w:r>
    </w:p>
    <w:p w14:paraId="7575094D" w14:textId="77777777" w:rsidR="00C915C6" w:rsidRPr="00EA421B" w:rsidRDefault="00C915C6" w:rsidP="00596E62">
      <w:pPr>
        <w:pStyle w:val="ListParagraph"/>
        <w:numPr>
          <w:ilvl w:val="0"/>
          <w:numId w:val="20"/>
        </w:numPr>
        <w:spacing w:after="120" w:line="276" w:lineRule="auto"/>
        <w:rPr>
          <w:rFonts w:ascii="Trebuchet MS" w:hAnsi="Trebuchet MS" w:cstheme="minorHAnsi"/>
          <w:lang w:val="ro-RO"/>
        </w:rPr>
      </w:pPr>
      <w:r w:rsidRPr="00EA421B">
        <w:rPr>
          <w:rFonts w:ascii="Trebuchet MS" w:hAnsi="Trebuchet MS" w:cstheme="minorHAnsi"/>
          <w:lang w:val="ro-RO"/>
        </w:rPr>
        <w:t xml:space="preserve">Cheltuieli diverse şi neprevăzute – sunt eligibile în limita a 10% din valoarea cheltuielilor eligibile cuprinse la categoria ”Construcţii şi instalaţii” de la pct d). </w:t>
      </w:r>
    </w:p>
    <w:p w14:paraId="35B9041C" w14:textId="7E262ECF" w:rsidR="00945A4D" w:rsidRPr="00EA421B" w:rsidRDefault="00945A4D" w:rsidP="00DC4AB2">
      <w:pPr>
        <w:pStyle w:val="ListParagraph"/>
        <w:numPr>
          <w:ilvl w:val="0"/>
          <w:numId w:val="20"/>
        </w:numPr>
        <w:spacing w:after="120" w:line="276" w:lineRule="auto"/>
        <w:rPr>
          <w:rFonts w:ascii="Trebuchet MS" w:hAnsi="Trebuchet MS" w:cstheme="minorHAnsi"/>
          <w:lang w:val="ro-RO"/>
        </w:rPr>
      </w:pPr>
      <w:r w:rsidRPr="00EA421B">
        <w:rPr>
          <w:rFonts w:ascii="Trebuchet MS" w:hAnsi="Trebuchet MS" w:cstheme="minorHAnsi"/>
          <w:lang w:val="ro-RO"/>
        </w:rPr>
        <w:t xml:space="preserve">Cheltuieli pentru probe tehnologice și teste. </w:t>
      </w:r>
    </w:p>
    <w:p w14:paraId="25F2CCC7" w14:textId="7757BE93" w:rsidR="00C915C6" w:rsidRPr="00EA421B" w:rsidRDefault="00EA0347" w:rsidP="00596E62">
      <w:pPr>
        <w:spacing w:line="276" w:lineRule="auto"/>
        <w:rPr>
          <w:rFonts w:ascii="Trebuchet MS" w:hAnsi="Trebuchet MS" w:cstheme="minorHAnsi"/>
          <w:noProof w:val="0"/>
          <w:lang w:val="ro-RO"/>
        </w:rPr>
      </w:pPr>
      <w:r w:rsidRPr="00EA421B">
        <w:rPr>
          <w:rFonts w:ascii="Trebuchet MS" w:hAnsi="Trebuchet MS" w:cstheme="minorHAnsi"/>
          <w:noProof w:val="0"/>
          <w:lang w:val="ro-RO"/>
        </w:rPr>
        <w:t>6</w:t>
      </w:r>
      <w:r w:rsidR="00C915C6" w:rsidRPr="00EA421B">
        <w:rPr>
          <w:rFonts w:ascii="Trebuchet MS" w:hAnsi="Trebuchet MS" w:cstheme="minorHAnsi"/>
          <w:noProof w:val="0"/>
          <w:lang w:val="ro-RO"/>
        </w:rPr>
        <w:t>) Cheltuielile cu servicii:</w:t>
      </w:r>
    </w:p>
    <w:p w14:paraId="6EA6C73B" w14:textId="4229AB67" w:rsidR="00C915C6" w:rsidRPr="00EA421B" w:rsidRDefault="00C915C6" w:rsidP="00596E62">
      <w:pPr>
        <w:pStyle w:val="ListParagraph"/>
        <w:numPr>
          <w:ilvl w:val="0"/>
          <w:numId w:val="19"/>
        </w:numPr>
        <w:spacing w:after="120" w:line="276" w:lineRule="auto"/>
        <w:rPr>
          <w:rFonts w:ascii="Trebuchet MS" w:hAnsi="Trebuchet MS" w:cstheme="minorHAnsi"/>
          <w:lang w:val="ro-RO"/>
        </w:rPr>
      </w:pPr>
      <w:r w:rsidRPr="00EA421B">
        <w:rPr>
          <w:rFonts w:ascii="Trebuchet MS" w:hAnsi="Trebuchet MS" w:cstheme="minorHAnsi"/>
          <w:lang w:val="ro-RO"/>
        </w:rPr>
        <w:t xml:space="preserve">Studii - studii de teren, raport de impact asupra mediului, studii de specialitate în funcție de specificul investiției  (conform </w:t>
      </w:r>
      <w:r w:rsidR="009F679F" w:rsidRPr="00EA421B">
        <w:rPr>
          <w:rFonts w:ascii="Trebuchet MS" w:hAnsi="Trebuchet MS" w:cstheme="minorHAnsi"/>
          <w:lang w:val="ro-RO"/>
        </w:rPr>
        <w:t xml:space="preserve">dispozițiilor Hotărârii Guvernului </w:t>
      </w:r>
      <w:r w:rsidRPr="00EA421B">
        <w:rPr>
          <w:rFonts w:ascii="Trebuchet MS" w:hAnsi="Trebuchet MS" w:cstheme="minorHAnsi"/>
          <w:lang w:val="ro-RO"/>
        </w:rPr>
        <w:t>nr. 907/2016, cu modificările și completările ulterioare).</w:t>
      </w:r>
    </w:p>
    <w:p w14:paraId="0F361394" w14:textId="726E7A8B"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EA421B">
        <w:rPr>
          <w:rFonts w:ascii="Trebuchet MS" w:hAnsi="Trebuchet MS" w:cstheme="minorHAnsi"/>
          <w:lang w:val="ro-RO"/>
        </w:rPr>
        <w:t>Documentaţii-suport şi cheltuieli pentru obţinerea de avize, acorduri şi autorizații</w:t>
      </w:r>
      <w:r w:rsidR="009F679F" w:rsidRPr="00EA421B">
        <w:rPr>
          <w:rFonts w:ascii="Trebuchet MS" w:hAnsi="Trebuchet MS" w:cstheme="minorHAnsi"/>
          <w:lang w:val="ro-RO"/>
        </w:rPr>
        <w:t xml:space="preserve"> </w:t>
      </w:r>
      <w:r w:rsidRPr="00EA421B">
        <w:rPr>
          <w:rFonts w:ascii="Trebuchet MS" w:hAnsi="Trebuchet MS" w:cstheme="minorHAnsi"/>
          <w:lang w:val="ro-RO"/>
        </w:rPr>
        <w:t xml:space="preserve">(conform </w:t>
      </w:r>
      <w:r w:rsidR="009F679F" w:rsidRPr="00EA421B">
        <w:rPr>
          <w:rFonts w:ascii="Trebuchet MS" w:hAnsi="Trebuchet MS" w:cstheme="minorHAnsi"/>
          <w:lang w:val="ro-RO"/>
        </w:rPr>
        <w:t xml:space="preserve">dispozițiilor Hotărârii Guvernului </w:t>
      </w:r>
      <w:r w:rsidRPr="00EA421B">
        <w:rPr>
          <w:rFonts w:ascii="Trebuchet MS" w:hAnsi="Trebuchet MS" w:cstheme="minorHAnsi"/>
          <w:lang w:val="ro-RO"/>
        </w:rPr>
        <w:t>nr. 907</w:t>
      </w:r>
      <w:r w:rsidRPr="00C62153">
        <w:rPr>
          <w:rFonts w:ascii="Trebuchet MS" w:hAnsi="Trebuchet MS" w:cstheme="minorHAnsi"/>
          <w:lang w:val="ro-RO"/>
        </w:rPr>
        <w:t>/2016, cu modificările și completările ulterioare).</w:t>
      </w:r>
    </w:p>
    <w:p w14:paraId="2899D308" w14:textId="79FA4552"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 xml:space="preserve">Expertizare tehnică a construcțiilor existente, a structurilor și/sau după caz a proiectelor tehnice, inclusiv întocmirea de către expertul tehnic a raportului de </w:t>
      </w:r>
      <w:r w:rsidRPr="00C62153">
        <w:rPr>
          <w:rFonts w:ascii="Trebuchet MS" w:hAnsi="Trebuchet MS" w:cstheme="minorHAnsi"/>
          <w:lang w:val="ro-RO"/>
        </w:rPr>
        <w:lastRenderedPageBreak/>
        <w:t>expertiză tehnică</w:t>
      </w:r>
      <w:r w:rsidR="00B90CE2" w:rsidRPr="00C62153">
        <w:rPr>
          <w:rFonts w:ascii="Trebuchet MS" w:hAnsi="Trebuchet MS" w:cstheme="minorHAnsi"/>
          <w:lang w:val="ro-RO"/>
        </w:rPr>
        <w:t xml:space="preserve"> </w:t>
      </w:r>
      <w:r w:rsidRPr="00C62153">
        <w:rPr>
          <w:rFonts w:ascii="Trebuchet MS" w:hAnsi="Trebuchet MS" w:cstheme="minorHAnsi"/>
          <w:lang w:val="ro-RO"/>
        </w:rPr>
        <w:t xml:space="preserve">(conform </w:t>
      </w:r>
      <w:r w:rsidR="007A7C2C" w:rsidRPr="00C62153">
        <w:rPr>
          <w:rFonts w:ascii="Trebuchet MS" w:hAnsi="Trebuchet MS" w:cstheme="minorHAnsi"/>
          <w:lang w:val="ro-RO"/>
        </w:rPr>
        <w:t>dispozi</w:t>
      </w:r>
      <w:r w:rsidR="007A7C2C">
        <w:rPr>
          <w:rFonts w:ascii="Trebuchet MS" w:hAnsi="Trebuchet MS" w:cstheme="minorHAnsi"/>
          <w:lang w:val="ro-RO"/>
        </w:rPr>
        <w:t>ț</w:t>
      </w:r>
      <w:r w:rsidR="007A7C2C" w:rsidRPr="00C62153">
        <w:rPr>
          <w:rFonts w:ascii="Trebuchet MS" w:hAnsi="Trebuchet MS" w:cstheme="minorHAnsi"/>
          <w:lang w:val="ro-RO"/>
        </w:rPr>
        <w:t xml:space="preserve">iilor </w:t>
      </w:r>
      <w:r w:rsidR="00B90CE2" w:rsidRPr="00C62153">
        <w:rPr>
          <w:rFonts w:ascii="Trebuchet MS" w:hAnsi="Trebuchet MS" w:cstheme="minorHAnsi"/>
          <w:lang w:val="ro-RO"/>
        </w:rPr>
        <w:t xml:space="preserve">Hotărârii Guvernului </w:t>
      </w:r>
      <w:r w:rsidRPr="00C62153">
        <w:rPr>
          <w:rFonts w:ascii="Trebuchet MS" w:hAnsi="Trebuchet MS" w:cstheme="minorHAnsi"/>
          <w:lang w:val="ro-RO"/>
        </w:rPr>
        <w:t>nr. 907/2016, cu modificările și completările ulterioare).</w:t>
      </w:r>
    </w:p>
    <w:p w14:paraId="3041B193" w14:textId="2912A1C1"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Servicii de proiectare</w:t>
      </w:r>
      <w:r w:rsidR="00B90CE2" w:rsidRPr="00C62153">
        <w:rPr>
          <w:rFonts w:ascii="Trebuchet MS" w:hAnsi="Trebuchet MS" w:cstheme="minorHAnsi"/>
          <w:lang w:val="ro-RO"/>
        </w:rPr>
        <w:t xml:space="preserve"> </w:t>
      </w:r>
      <w:r w:rsidRPr="00C62153">
        <w:rPr>
          <w:rFonts w:ascii="Trebuchet MS" w:hAnsi="Trebuchet MS" w:cstheme="minorHAnsi"/>
          <w:lang w:val="ro-RO"/>
        </w:rPr>
        <w:t xml:space="preserve">(conform </w:t>
      </w:r>
      <w:r w:rsidR="00B90CE2" w:rsidRPr="00C62153">
        <w:rPr>
          <w:rFonts w:ascii="Trebuchet MS" w:hAnsi="Trebuchet MS" w:cstheme="minorHAnsi"/>
          <w:lang w:val="ro-RO"/>
        </w:rPr>
        <w:t xml:space="preserve">dispozițiilor Hotărârii Guvernului </w:t>
      </w:r>
      <w:r w:rsidRPr="00C62153">
        <w:rPr>
          <w:rFonts w:ascii="Trebuchet MS" w:hAnsi="Trebuchet MS" w:cstheme="minorHAnsi"/>
          <w:lang w:val="ro-RO"/>
        </w:rPr>
        <w:t>nr. 907/2016, cu modificările și completările ulterioare), cu excepția temei de proiectare și a studiului de prefezabilitate.</w:t>
      </w:r>
    </w:p>
    <w:p w14:paraId="63461BCF" w14:textId="35053FD6"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 xml:space="preserve">Asistenţă tehnică din partea proiectantului – se includ cheltuieli pentru asistenţă tehnică din partea proiectantului conform </w:t>
      </w:r>
      <w:r w:rsidR="00203E07" w:rsidRPr="00C62153">
        <w:rPr>
          <w:rFonts w:ascii="Trebuchet MS" w:hAnsi="Trebuchet MS" w:cstheme="minorHAnsi"/>
          <w:lang w:val="ro-RO"/>
        </w:rPr>
        <w:t xml:space="preserve">Hotărârii Guvernului </w:t>
      </w:r>
      <w:r w:rsidRPr="00C62153">
        <w:rPr>
          <w:rFonts w:ascii="Trebuchet MS" w:hAnsi="Trebuchet MS" w:cstheme="minorHAnsi"/>
          <w:lang w:val="ro-RO"/>
        </w:rPr>
        <w:t>nr. 907/2016, cu modificările și completările ulterioare, (în cazul în care aceasta nu intră în tarifarea proiectului).</w:t>
      </w:r>
    </w:p>
    <w:p w14:paraId="13A5B203" w14:textId="77777777"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Dirigenţie de şantier – se includ cheltuieli efectuate pentru plata diriginţilor de şantier autorizaţi conform prevederilor legale.</w:t>
      </w:r>
      <w:bookmarkStart w:id="40" w:name="_Hlk156317229"/>
    </w:p>
    <w:p w14:paraId="3D6E0BCC" w14:textId="153C661D" w:rsidR="00464A22" w:rsidRPr="00C62153" w:rsidRDefault="000239C3"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Servicii de c</w:t>
      </w:r>
      <w:r w:rsidR="00464A22" w:rsidRPr="00C62153">
        <w:rPr>
          <w:rFonts w:ascii="Trebuchet MS" w:hAnsi="Trebuchet MS" w:cstheme="minorHAnsi"/>
          <w:lang w:val="ro-RO"/>
        </w:rPr>
        <w:t>oordonare în materie de securitate şi sănătate potrivit prevederilor Hotărârii Guvernului nr. 300/2006 privind cerinţele minime de securitate şi sănătate pentru şantierele temporare sau mobile, cu modificările şi completările ulterioare;</w:t>
      </w:r>
    </w:p>
    <w:p w14:paraId="747180ED" w14:textId="6E67E0D0" w:rsidR="00C915C6" w:rsidRPr="00C62153" w:rsidRDefault="00C915C6" w:rsidP="00596E62">
      <w:pPr>
        <w:pStyle w:val="ListParagraph"/>
        <w:numPr>
          <w:ilvl w:val="0"/>
          <w:numId w:val="19"/>
        </w:numPr>
        <w:spacing w:after="120" w:line="276" w:lineRule="auto"/>
        <w:rPr>
          <w:rFonts w:ascii="Trebuchet MS" w:hAnsi="Trebuchet MS" w:cstheme="minorHAnsi"/>
          <w:color w:val="000000" w:themeColor="text1"/>
          <w:lang w:val="ro-RO"/>
        </w:rPr>
      </w:pPr>
      <w:bookmarkStart w:id="41" w:name="_Hlk207206107"/>
      <w:bookmarkEnd w:id="40"/>
      <w:r w:rsidRPr="00C62153">
        <w:rPr>
          <w:rFonts w:ascii="Trebuchet MS" w:hAnsi="Trebuchet MS" w:cstheme="minorHAnsi"/>
          <w:color w:val="000000" w:themeColor="text1"/>
          <w:lang w:val="ro-RO"/>
        </w:rPr>
        <w:t>Cheltuieli cu servicii pentru organizarea de evenimente</w:t>
      </w:r>
      <w:r w:rsidR="00147754" w:rsidRPr="00C62153">
        <w:rPr>
          <w:rFonts w:ascii="Trebuchet MS" w:hAnsi="Trebuchet MS" w:cstheme="minorHAnsi"/>
          <w:color w:val="000000" w:themeColor="text1"/>
          <w:lang w:val="ro-RO"/>
        </w:rPr>
        <w:t xml:space="preserve"> și </w:t>
      </w:r>
      <w:r w:rsidRPr="00C62153">
        <w:rPr>
          <w:rFonts w:ascii="Trebuchet MS" w:hAnsi="Trebuchet MS" w:cstheme="minorHAnsi"/>
          <w:color w:val="000000" w:themeColor="text1"/>
          <w:lang w:val="ro-RO"/>
        </w:rPr>
        <w:t xml:space="preserve">cursuri de formare profesională – se includ cheltuieli pentru calificare, recalificare, formare continuă - perfecționare sau specializare, pentru activitatea de producţie, comercializare şi internaţionalizare și dezvoltarea de competenţe privind managementul afacerii şi tehnologice pentru angajații aferenți locurilor de muncă nou create, în special pentru obținerea de competențe verzi sau competențe în domeniile și sectoarele emergente identificate </w:t>
      </w:r>
      <w:r w:rsidR="00147754" w:rsidRPr="00C62153">
        <w:rPr>
          <w:rFonts w:ascii="Trebuchet MS" w:hAnsi="Trebuchet MS" w:cstheme="minorHAnsi"/>
          <w:color w:val="000000" w:themeColor="text1"/>
          <w:lang w:val="ro-RO"/>
        </w:rPr>
        <w:t>conform ghidului solicitantului</w:t>
      </w:r>
      <w:r w:rsidRPr="00C62153">
        <w:rPr>
          <w:rFonts w:ascii="Trebuchet MS" w:hAnsi="Trebuchet MS" w:cstheme="minorHAnsi"/>
          <w:color w:val="000000" w:themeColor="text1"/>
          <w:lang w:val="ro-RO"/>
        </w:rPr>
        <w:t>.</w:t>
      </w:r>
    </w:p>
    <w:bookmarkEnd w:id="41"/>
    <w:p w14:paraId="692A017E" w14:textId="77777777" w:rsidR="00C915C6" w:rsidRPr="00915A63" w:rsidRDefault="00C915C6" w:rsidP="00596E62">
      <w:pPr>
        <w:pStyle w:val="ListParagraph"/>
        <w:numPr>
          <w:ilvl w:val="0"/>
          <w:numId w:val="19"/>
        </w:numPr>
        <w:spacing w:after="120" w:line="276" w:lineRule="auto"/>
        <w:rPr>
          <w:rFonts w:ascii="Trebuchet MS" w:hAnsi="Trebuchet MS" w:cstheme="minorHAnsi"/>
          <w:lang w:val="ro-RO"/>
        </w:rPr>
      </w:pPr>
      <w:r w:rsidRPr="00C62153">
        <w:rPr>
          <w:rFonts w:ascii="Trebuchet MS" w:hAnsi="Trebuchet MS" w:cstheme="minorHAnsi"/>
          <w:lang w:val="ro-RO"/>
        </w:rPr>
        <w:t>Cheltuieli cu certificarea/</w:t>
      </w:r>
      <w:r w:rsidRPr="00915A63">
        <w:rPr>
          <w:rFonts w:ascii="Trebuchet MS" w:hAnsi="Trebuchet MS" w:cstheme="minorHAnsi"/>
          <w:lang w:val="ro-RO"/>
        </w:rPr>
        <w:t>recertificarea produselor, serviciilor, proceselor de către un organism de certificare acreditat.</w:t>
      </w:r>
    </w:p>
    <w:p w14:paraId="0B88262E" w14:textId="77777777" w:rsidR="00C915C6" w:rsidRPr="00C62153" w:rsidRDefault="00C915C6" w:rsidP="00596E62">
      <w:pPr>
        <w:pStyle w:val="ListParagraph"/>
        <w:numPr>
          <w:ilvl w:val="0"/>
          <w:numId w:val="19"/>
        </w:numPr>
        <w:spacing w:after="120" w:line="276" w:lineRule="auto"/>
        <w:rPr>
          <w:rFonts w:ascii="Trebuchet MS" w:hAnsi="Trebuchet MS" w:cstheme="minorHAnsi"/>
          <w:lang w:val="ro-RO"/>
        </w:rPr>
      </w:pPr>
      <w:r w:rsidRPr="00915A63">
        <w:rPr>
          <w:rFonts w:ascii="Trebuchet MS" w:hAnsi="Trebuchet MS" w:cstheme="minorHAnsi"/>
          <w:lang w:val="ro-RO"/>
        </w:rPr>
        <w:t>Cheltuieli cu certificarea/recertificarea sistemelor</w:t>
      </w:r>
      <w:r w:rsidRPr="00C62153">
        <w:rPr>
          <w:rFonts w:ascii="Trebuchet MS" w:hAnsi="Trebuchet MS" w:cstheme="minorHAnsi"/>
          <w:lang w:val="ro-RO"/>
        </w:rPr>
        <w:t xml:space="preserve"> de management al calității (ISO 9001), al mediului (ISO 14001/EMAS), al siguranţei alimentelor (ISO 22000), al sănătăţii şi securităţii ocupaţionale (ISO 45001), al securității informaţiilor (ISO/IEC 27001), al energiei (ISO 50001), al calității pentru dispozitive medicale (ISO 13485), al serviciilor IT (ISO/IEC 20000), al responsabilității sociale (SA 8000), simple sau integrate.</w:t>
      </w:r>
    </w:p>
    <w:p w14:paraId="012D594E" w14:textId="19DEC598" w:rsidR="00C915C6"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7</w:t>
      </w:r>
      <w:r w:rsidR="00C915C6" w:rsidRPr="00C62153">
        <w:rPr>
          <w:rFonts w:ascii="Trebuchet MS" w:hAnsi="Trebuchet MS" w:cstheme="minorHAnsi"/>
          <w:noProof w:val="0"/>
          <w:lang w:val="ro-RO"/>
        </w:rPr>
        <w:t>) Cheltuieli cu taxe:</w:t>
      </w:r>
    </w:p>
    <w:p w14:paraId="43C7A75A" w14:textId="77777777" w:rsidR="00C915C6" w:rsidRPr="00C62153" w:rsidRDefault="00C915C6" w:rsidP="00596E62">
      <w:pPr>
        <w:pStyle w:val="ListParagraph"/>
        <w:numPr>
          <w:ilvl w:val="0"/>
          <w:numId w:val="21"/>
        </w:numPr>
        <w:spacing w:after="120" w:line="276" w:lineRule="auto"/>
        <w:rPr>
          <w:rFonts w:ascii="Trebuchet MS" w:hAnsi="Trebuchet MS" w:cstheme="minorHAnsi"/>
          <w:lang w:val="ro-RO"/>
        </w:rPr>
      </w:pPr>
      <w:r w:rsidRPr="00C62153">
        <w:rPr>
          <w:rFonts w:ascii="Trebuchet MS" w:hAnsi="Trebuchet MS" w:cstheme="minorHAnsi"/>
          <w:lang w:val="ro-RO"/>
        </w:rPr>
        <w:t xml:space="preserve">cota aferentă ISC pentru controlul calităţii lucrărilor de construcţii; </w:t>
      </w:r>
    </w:p>
    <w:p w14:paraId="5D6C135E" w14:textId="77777777" w:rsidR="00C915C6" w:rsidRPr="00C62153" w:rsidRDefault="00C915C6" w:rsidP="00596E62">
      <w:pPr>
        <w:pStyle w:val="ListParagraph"/>
        <w:numPr>
          <w:ilvl w:val="0"/>
          <w:numId w:val="21"/>
        </w:numPr>
        <w:spacing w:after="120" w:line="276" w:lineRule="auto"/>
        <w:rPr>
          <w:rFonts w:ascii="Trebuchet MS" w:hAnsi="Trebuchet MS" w:cstheme="minorHAnsi"/>
          <w:lang w:val="ro-RO"/>
        </w:rPr>
      </w:pPr>
      <w:r w:rsidRPr="00C62153">
        <w:rPr>
          <w:rFonts w:ascii="Trebuchet MS" w:hAnsi="Trebuchet MS" w:cstheme="minorHAnsi"/>
          <w:lang w:val="ro-RO"/>
        </w:rPr>
        <w:t xml:space="preserve">cota aferentă ISC pentru controlul statului în amenajarea teritoriului, urbanism şi pentru autorizarea lucrărilor de construcţii; </w:t>
      </w:r>
    </w:p>
    <w:p w14:paraId="162FE321" w14:textId="77777777" w:rsidR="00C915C6" w:rsidRPr="00C62153" w:rsidRDefault="00C915C6" w:rsidP="00596E62">
      <w:pPr>
        <w:pStyle w:val="ListParagraph"/>
        <w:numPr>
          <w:ilvl w:val="0"/>
          <w:numId w:val="21"/>
        </w:numPr>
        <w:spacing w:after="120" w:line="276" w:lineRule="auto"/>
        <w:rPr>
          <w:rFonts w:ascii="Trebuchet MS" w:hAnsi="Trebuchet MS" w:cstheme="minorHAnsi"/>
          <w:lang w:val="ro-RO"/>
        </w:rPr>
      </w:pPr>
      <w:r w:rsidRPr="00C62153">
        <w:rPr>
          <w:rFonts w:ascii="Trebuchet MS" w:hAnsi="Trebuchet MS" w:cstheme="minorHAnsi"/>
          <w:lang w:val="ro-RO"/>
        </w:rPr>
        <w:t xml:space="preserve">cota aferentă Casei Sociale a Constructorilor – CSC; </w:t>
      </w:r>
    </w:p>
    <w:p w14:paraId="462924A2" w14:textId="77777777" w:rsidR="00C915C6" w:rsidRPr="00C62153" w:rsidRDefault="00C915C6" w:rsidP="00596E62">
      <w:pPr>
        <w:pStyle w:val="ListParagraph"/>
        <w:numPr>
          <w:ilvl w:val="0"/>
          <w:numId w:val="21"/>
        </w:numPr>
        <w:spacing w:after="120" w:line="276" w:lineRule="auto"/>
        <w:rPr>
          <w:rFonts w:ascii="Trebuchet MS" w:hAnsi="Trebuchet MS" w:cstheme="minorHAnsi"/>
          <w:lang w:val="ro-RO"/>
        </w:rPr>
      </w:pPr>
      <w:r w:rsidRPr="00C62153">
        <w:rPr>
          <w:rFonts w:ascii="Trebuchet MS" w:hAnsi="Trebuchet MS" w:cstheme="minorHAnsi"/>
          <w:lang w:val="ro-RO"/>
        </w:rPr>
        <w:t>taxe pentru acorduri, avize conforme şi autorizaţia de construire/desfiinţare.</w:t>
      </w:r>
    </w:p>
    <w:p w14:paraId="57F39B75" w14:textId="52A56214" w:rsidR="007E5E1B" w:rsidRPr="00C62153" w:rsidRDefault="00EA0347"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8</w:t>
      </w:r>
      <w:r w:rsidR="00C915C6" w:rsidRPr="00C62153">
        <w:rPr>
          <w:rFonts w:ascii="Trebuchet MS" w:hAnsi="Trebuchet MS" w:cstheme="minorHAnsi"/>
          <w:noProof w:val="0"/>
          <w:lang w:val="ro-RO"/>
        </w:rPr>
        <w:t xml:space="preserve">) </w:t>
      </w:r>
      <w:r w:rsidR="007E5E1B" w:rsidRPr="00C62153">
        <w:rPr>
          <w:rFonts w:ascii="Trebuchet MS" w:hAnsi="Trebuchet MS" w:cstheme="minorHAnsi"/>
          <w:noProof w:val="0"/>
          <w:lang w:val="ro-RO"/>
        </w:rPr>
        <w:t>Cheltuieli aferente marjei de buget și pentru constituirea rezervei de implementare pentru ajustarea de preț</w:t>
      </w:r>
    </w:p>
    <w:p w14:paraId="379FC2F4" w14:textId="11426316" w:rsidR="007E5E1B" w:rsidRPr="00C62153" w:rsidRDefault="007E5E1B" w:rsidP="00FE67A8">
      <w:pPr>
        <w:spacing w:line="276" w:lineRule="auto"/>
        <w:ind w:left="720"/>
        <w:rPr>
          <w:rFonts w:ascii="Trebuchet MS" w:hAnsi="Trebuchet MS" w:cstheme="minorHAnsi"/>
          <w:noProof w:val="0"/>
          <w:lang w:val="ro-RO"/>
        </w:rPr>
      </w:pPr>
      <w:r w:rsidRPr="00C62153">
        <w:rPr>
          <w:rFonts w:ascii="Trebuchet MS" w:hAnsi="Trebuchet MS" w:cstheme="minorHAnsi"/>
          <w:noProof w:val="0"/>
          <w:lang w:val="ro-RO"/>
        </w:rPr>
        <w:t>a)</w:t>
      </w:r>
      <w:r w:rsidR="007A7C2C">
        <w:rPr>
          <w:rFonts w:ascii="Trebuchet MS" w:hAnsi="Trebuchet MS" w:cstheme="minorHAnsi"/>
          <w:noProof w:val="0"/>
          <w:lang w:val="ro-RO"/>
        </w:rPr>
        <w:t xml:space="preserve"> </w:t>
      </w:r>
      <w:r w:rsidRPr="00C62153">
        <w:rPr>
          <w:rFonts w:ascii="Trebuchet MS" w:hAnsi="Trebuchet MS" w:cstheme="minorHAnsi"/>
          <w:noProof w:val="0"/>
          <w:lang w:val="ro-RO"/>
        </w:rPr>
        <w:t>Cheltuielile aferente marjei de buget sunt în cuantum de 25% din valoarea cumulată a cheltuielilor prevăzute la cap./subcap. 1.2, 1.3, 1.4, 2, 3.1, 3.2, 3.3, 3.5, 3.7, 3.8, 4, 5.1.1 conform Hotărârii Guvernului nr. 907/2016, cu modificările și completările ulterioare;</w:t>
      </w:r>
    </w:p>
    <w:p w14:paraId="336F24CF" w14:textId="3AE0060E" w:rsidR="00C915C6" w:rsidRPr="00C62153" w:rsidRDefault="007E5E1B" w:rsidP="00FE67A8">
      <w:pPr>
        <w:spacing w:line="276" w:lineRule="auto"/>
        <w:ind w:left="720"/>
        <w:rPr>
          <w:rFonts w:ascii="Trebuchet MS" w:hAnsi="Trebuchet MS" w:cstheme="minorHAnsi"/>
          <w:noProof w:val="0"/>
          <w:lang w:val="ro-RO"/>
        </w:rPr>
      </w:pPr>
      <w:r w:rsidRPr="00C62153">
        <w:rPr>
          <w:rFonts w:ascii="Trebuchet MS" w:hAnsi="Trebuchet MS" w:cstheme="minorHAnsi"/>
          <w:noProof w:val="0"/>
          <w:lang w:val="ro-RO"/>
        </w:rPr>
        <w:t>b)</w:t>
      </w:r>
      <w:r w:rsidR="007A7C2C">
        <w:rPr>
          <w:rFonts w:ascii="Trebuchet MS" w:hAnsi="Trebuchet MS" w:cstheme="minorHAnsi"/>
          <w:noProof w:val="0"/>
          <w:lang w:val="ro-RO"/>
        </w:rPr>
        <w:t xml:space="preserve"> </w:t>
      </w:r>
      <w:r w:rsidRPr="00C62153">
        <w:rPr>
          <w:rFonts w:ascii="Trebuchet MS" w:hAnsi="Trebuchet MS" w:cstheme="minorHAnsi"/>
          <w:noProof w:val="0"/>
          <w:lang w:val="ro-RO"/>
        </w:rPr>
        <w:t>Cheltuieli pentru constituirea rezervei de implementare pentru ajustarea de preţ</w:t>
      </w:r>
      <w:r w:rsidR="003B421E" w:rsidRPr="00C62153">
        <w:rPr>
          <w:rFonts w:ascii="Trebuchet MS" w:hAnsi="Trebuchet MS" w:cstheme="minorHAnsi"/>
          <w:noProof w:val="0"/>
          <w:lang w:val="ro-RO"/>
        </w:rPr>
        <w:t xml:space="preserve"> cheltuieli neeligibile) </w:t>
      </w:r>
      <w:bookmarkEnd w:id="38"/>
    </w:p>
    <w:bookmarkEnd w:id="37"/>
    <w:p w14:paraId="49E3D764" w14:textId="26D99AAB" w:rsidR="00C915C6" w:rsidRPr="00422B11"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422B11">
        <w:rPr>
          <w:rFonts w:ascii="Trebuchet MS" w:hAnsi="Trebuchet MS" w:cstheme="minorHAnsi"/>
          <w:noProof w:val="0"/>
          <w:color w:val="1C6194" w:themeColor="accent6" w:themeShade="BF"/>
          <w:szCs w:val="22"/>
          <w:lang w:val="ro-RO"/>
        </w:rPr>
        <w:lastRenderedPageBreak/>
        <w:t>Art. 2</w:t>
      </w:r>
      <w:r w:rsidR="00422B11" w:rsidRPr="00422B11">
        <w:rPr>
          <w:rFonts w:ascii="Trebuchet MS" w:hAnsi="Trebuchet MS" w:cstheme="minorHAnsi"/>
          <w:noProof w:val="0"/>
          <w:color w:val="1C6194" w:themeColor="accent6" w:themeShade="BF"/>
          <w:szCs w:val="22"/>
          <w:lang w:val="ro-RO"/>
        </w:rPr>
        <w:t>2</w:t>
      </w:r>
      <w:r w:rsidRPr="00422B11">
        <w:rPr>
          <w:rFonts w:ascii="Trebuchet MS" w:hAnsi="Trebuchet MS" w:cstheme="minorHAnsi"/>
          <w:noProof w:val="0"/>
          <w:color w:val="1C6194" w:themeColor="accent6" w:themeShade="BF"/>
          <w:szCs w:val="22"/>
          <w:lang w:val="ro-RO"/>
        </w:rPr>
        <w:t xml:space="preserve">. </w:t>
      </w:r>
    </w:p>
    <w:p w14:paraId="44CAE807" w14:textId="77777777" w:rsidR="00C915C6" w:rsidRPr="00C62153" w:rsidRDefault="00C915C6" w:rsidP="00596E62">
      <w:pPr>
        <w:pBdr>
          <w:top w:val="nil"/>
          <w:left w:val="nil"/>
          <w:bottom w:val="nil"/>
          <w:right w:val="nil"/>
          <w:between w:val="nil"/>
        </w:pBdr>
        <w:spacing w:line="276" w:lineRule="auto"/>
        <w:rPr>
          <w:rFonts w:ascii="Trebuchet MS" w:hAnsi="Trebuchet MS" w:cstheme="minorHAnsi"/>
          <w:noProof w:val="0"/>
          <w:color w:val="000000" w:themeColor="text1"/>
          <w:lang w:val="ro-RO"/>
        </w:rPr>
      </w:pPr>
      <w:r w:rsidRPr="00C62153">
        <w:rPr>
          <w:rFonts w:ascii="Trebuchet MS" w:hAnsi="Trebuchet MS" w:cstheme="minorHAnsi"/>
          <w:noProof w:val="0"/>
          <w:color w:val="000000" w:themeColor="text1"/>
          <w:lang w:val="ro-RO"/>
        </w:rPr>
        <w:t>Taxa pe valoarea adăugată aferentă cheltuielilor eligibile este eligibilă pentru proiectele pentru care:</w:t>
      </w:r>
    </w:p>
    <w:p w14:paraId="37342012" w14:textId="1740C8C5" w:rsidR="00C915C6" w:rsidRPr="00C62153" w:rsidRDefault="00C915C6" w:rsidP="00596E62">
      <w:pPr>
        <w:pStyle w:val="ListParagraph"/>
        <w:numPr>
          <w:ilvl w:val="0"/>
          <w:numId w:val="22"/>
        </w:numPr>
        <w:pBdr>
          <w:top w:val="nil"/>
          <w:left w:val="nil"/>
          <w:bottom w:val="nil"/>
          <w:right w:val="nil"/>
          <w:between w:val="nil"/>
        </w:pBdr>
        <w:spacing w:after="120" w:line="276" w:lineRule="auto"/>
        <w:rPr>
          <w:rFonts w:ascii="Trebuchet MS" w:hAnsi="Trebuchet MS" w:cstheme="minorHAnsi"/>
          <w:color w:val="000000" w:themeColor="text1"/>
          <w:lang w:val="ro-RO"/>
        </w:rPr>
      </w:pPr>
      <w:r w:rsidRPr="00C62153">
        <w:rPr>
          <w:rFonts w:ascii="Trebuchet MS" w:hAnsi="Trebuchet MS" w:cstheme="minorHAnsi"/>
          <w:color w:val="000000" w:themeColor="text1"/>
          <w:lang w:val="ro-RO"/>
        </w:rPr>
        <w:t>costul total este mai mic de 5</w:t>
      </w:r>
      <w:r w:rsidR="007504C7">
        <w:rPr>
          <w:rFonts w:ascii="Trebuchet MS" w:hAnsi="Trebuchet MS" w:cstheme="minorHAnsi"/>
          <w:color w:val="000000" w:themeColor="text1"/>
          <w:lang w:val="ro-RO"/>
        </w:rPr>
        <w:t>.</w:t>
      </w:r>
      <w:r w:rsidRPr="00C62153">
        <w:rPr>
          <w:rFonts w:ascii="Trebuchet MS" w:hAnsi="Trebuchet MS" w:cstheme="minorHAnsi"/>
          <w:color w:val="000000" w:themeColor="text1"/>
          <w:lang w:val="ro-RO"/>
        </w:rPr>
        <w:t>000</w:t>
      </w:r>
      <w:r w:rsidR="007504C7">
        <w:rPr>
          <w:rFonts w:ascii="Trebuchet MS" w:hAnsi="Trebuchet MS" w:cstheme="minorHAnsi"/>
          <w:color w:val="000000" w:themeColor="text1"/>
          <w:lang w:val="ro-RO"/>
        </w:rPr>
        <w:t>.</w:t>
      </w:r>
      <w:r w:rsidRPr="00C62153">
        <w:rPr>
          <w:rFonts w:ascii="Trebuchet MS" w:hAnsi="Trebuchet MS" w:cstheme="minorHAnsi"/>
          <w:color w:val="000000" w:themeColor="text1"/>
          <w:lang w:val="ro-RO"/>
        </w:rPr>
        <w:t xml:space="preserve">000 </w:t>
      </w:r>
      <w:r w:rsidR="007504C7">
        <w:rPr>
          <w:rFonts w:ascii="Trebuchet MS" w:hAnsi="Trebuchet MS" w:cstheme="minorHAnsi"/>
          <w:color w:val="000000" w:themeColor="text1"/>
          <w:lang w:val="ro-RO"/>
        </w:rPr>
        <w:t xml:space="preserve">euro </w:t>
      </w:r>
      <w:r w:rsidRPr="00C62153">
        <w:rPr>
          <w:rFonts w:ascii="Trebuchet MS" w:hAnsi="Trebuchet MS" w:cstheme="minorHAnsi"/>
          <w:color w:val="000000" w:themeColor="text1"/>
          <w:lang w:val="ro-RO"/>
        </w:rPr>
        <w:t>(inclusiv TVA);</w:t>
      </w:r>
    </w:p>
    <w:p w14:paraId="72A050B3" w14:textId="384C54F8" w:rsidR="00C915C6" w:rsidRPr="00422B11"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422B11">
        <w:rPr>
          <w:rFonts w:ascii="Trebuchet MS" w:hAnsi="Trebuchet MS" w:cstheme="minorHAnsi"/>
          <w:noProof w:val="0"/>
          <w:color w:val="1C6194" w:themeColor="accent6" w:themeShade="BF"/>
          <w:szCs w:val="22"/>
          <w:lang w:val="ro-RO"/>
        </w:rPr>
        <w:t xml:space="preserve">Art. </w:t>
      </w:r>
      <w:r w:rsidR="001D3A83" w:rsidRPr="00422B11">
        <w:rPr>
          <w:rFonts w:ascii="Trebuchet MS" w:hAnsi="Trebuchet MS" w:cstheme="minorHAnsi"/>
          <w:noProof w:val="0"/>
          <w:color w:val="1C6194" w:themeColor="accent6" w:themeShade="BF"/>
          <w:szCs w:val="22"/>
          <w:lang w:val="ro-RO"/>
        </w:rPr>
        <w:t>2</w:t>
      </w:r>
      <w:r w:rsidR="00422B11" w:rsidRPr="00422B11">
        <w:rPr>
          <w:rFonts w:ascii="Trebuchet MS" w:hAnsi="Trebuchet MS" w:cstheme="minorHAnsi"/>
          <w:noProof w:val="0"/>
          <w:color w:val="1C6194" w:themeColor="accent6" w:themeShade="BF"/>
          <w:szCs w:val="22"/>
          <w:lang w:val="ro-RO"/>
        </w:rPr>
        <w:t>3</w:t>
      </w:r>
      <w:r w:rsidRPr="00422B11">
        <w:rPr>
          <w:rFonts w:ascii="Trebuchet MS" w:hAnsi="Trebuchet MS" w:cstheme="minorHAnsi"/>
          <w:noProof w:val="0"/>
          <w:color w:val="1C6194" w:themeColor="accent6" w:themeShade="BF"/>
          <w:szCs w:val="22"/>
          <w:lang w:val="ro-RO"/>
        </w:rPr>
        <w:t xml:space="preserve">. </w:t>
      </w:r>
    </w:p>
    <w:p w14:paraId="0B44DCCA" w14:textId="22324D97" w:rsidR="00C915C6" w:rsidRPr="00422B11" w:rsidRDefault="00161466" w:rsidP="00596E62">
      <w:pPr>
        <w:tabs>
          <w:tab w:val="left" w:pos="360"/>
        </w:tabs>
        <w:spacing w:line="276" w:lineRule="auto"/>
        <w:rPr>
          <w:rFonts w:ascii="Trebuchet MS" w:hAnsi="Trebuchet MS" w:cstheme="minorHAnsi"/>
          <w:noProof w:val="0"/>
          <w:lang w:val="ro-RO"/>
        </w:rPr>
      </w:pPr>
      <w:r>
        <w:rPr>
          <w:rFonts w:ascii="Trebuchet MS" w:hAnsi="Trebuchet MS" w:cstheme="minorHAnsi"/>
          <w:noProof w:val="0"/>
          <w:lang w:val="ro-RO"/>
        </w:rPr>
        <w:t xml:space="preserve">(1) </w:t>
      </w:r>
      <w:r w:rsidR="00C915C6" w:rsidRPr="00422B11">
        <w:rPr>
          <w:rFonts w:ascii="Trebuchet MS" w:hAnsi="Trebuchet MS" w:cstheme="minorHAnsi"/>
          <w:noProof w:val="0"/>
          <w:lang w:val="ro-RO"/>
        </w:rPr>
        <w:t xml:space="preserve">Sunt considerate neeligibile pentru ajutorul de </w:t>
      </w:r>
      <w:r w:rsidR="00C915C6" w:rsidRPr="00FE67A8">
        <w:rPr>
          <w:rFonts w:ascii="Trebuchet MS" w:hAnsi="Trebuchet MS" w:cstheme="minorHAnsi"/>
          <w:i/>
          <w:iCs/>
          <w:noProof w:val="0"/>
          <w:lang w:val="ro-RO"/>
        </w:rPr>
        <w:t>minimis</w:t>
      </w:r>
      <w:r w:rsidR="00C915C6" w:rsidRPr="00422B11">
        <w:rPr>
          <w:rFonts w:ascii="Trebuchet MS" w:hAnsi="Trebuchet MS" w:cstheme="minorHAnsi"/>
          <w:noProof w:val="0"/>
          <w:lang w:val="ro-RO"/>
        </w:rPr>
        <w:t xml:space="preserve"> următoarele categorii de cheltuieli:</w:t>
      </w:r>
    </w:p>
    <w:p w14:paraId="6BD6EB4D"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dobânzi pentru împrumuturi, cu excepția celor referitoare la granturi acordate sub forma unei subvenții pentru rata dobânzii sau a unei subvenții pentru comisioanele de garantare;</w:t>
      </w:r>
    </w:p>
    <w:p w14:paraId="2F0DD279"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achiziţionarea de terenuri şi/sau construcţii;</w:t>
      </w:r>
    </w:p>
    <w:p w14:paraId="61228555" w14:textId="53CBECEC"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 xml:space="preserve">cheltuielile efectuate în sprijinul relocării potrivit art. 66 din Regulamentul (UE) </w:t>
      </w:r>
      <w:r w:rsidR="00B84FB5" w:rsidRPr="00C62153">
        <w:rPr>
          <w:rFonts w:ascii="Trebuchet MS" w:hAnsi="Trebuchet MS" w:cstheme="minorHAnsi"/>
          <w:lang w:val="ro-RO"/>
        </w:rPr>
        <w:t>2021/1060</w:t>
      </w:r>
      <w:r w:rsidRPr="00C62153">
        <w:rPr>
          <w:rFonts w:ascii="Trebuchet MS" w:hAnsi="Trebuchet MS" w:cstheme="minorHAnsi"/>
          <w:lang w:val="ro-RO"/>
        </w:rPr>
        <w:t>, cu modificările şi completările ulterioare;</w:t>
      </w:r>
    </w:p>
    <w:p w14:paraId="0462040B" w14:textId="631A3FB3"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 xml:space="preserve">cheltuielile excluse de la finanțare potrivit art. 9 din Regulamentul (UE) </w:t>
      </w:r>
      <w:r w:rsidR="00B84FB5" w:rsidRPr="00C62153">
        <w:rPr>
          <w:rFonts w:ascii="Trebuchet MS" w:hAnsi="Trebuchet MS" w:cstheme="minorHAnsi"/>
          <w:lang w:val="ro-RO"/>
        </w:rPr>
        <w:t>2021/1056</w:t>
      </w:r>
      <w:r w:rsidRPr="00C62153">
        <w:rPr>
          <w:rFonts w:ascii="Trebuchet MS" w:hAnsi="Trebuchet MS" w:cstheme="minorHAnsi"/>
          <w:lang w:val="ro-RO"/>
        </w:rPr>
        <w:t>, cu modificările şi completările ulterioare;</w:t>
      </w:r>
    </w:p>
    <w:p w14:paraId="3F41DEA1" w14:textId="5D8B085D"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 care intră sub incidența prevederilor art. 63, alin. (6) din Regulamentul (UE)</w:t>
      </w:r>
      <w:r w:rsidR="00500F1E" w:rsidRPr="00C62153">
        <w:rPr>
          <w:rFonts w:ascii="Trebuchet MS" w:hAnsi="Trebuchet MS" w:cstheme="minorHAnsi"/>
          <w:lang w:val="ro-RO"/>
        </w:rPr>
        <w:t xml:space="preserve"> </w:t>
      </w:r>
      <w:r w:rsidR="005E518A" w:rsidRPr="00C62153">
        <w:rPr>
          <w:rFonts w:ascii="Trebuchet MS" w:hAnsi="Trebuchet MS" w:cstheme="minorHAnsi"/>
          <w:lang w:val="ro-RO"/>
        </w:rPr>
        <w:t>2021/1060</w:t>
      </w:r>
      <w:r w:rsidRPr="00C62153">
        <w:rPr>
          <w:rFonts w:ascii="Trebuchet MS" w:hAnsi="Trebuchet MS" w:cstheme="minorHAnsi"/>
          <w:lang w:val="ro-RO"/>
        </w:rPr>
        <w:t>, cu modificările şi completările ulterioare;</w:t>
      </w:r>
    </w:p>
    <w:p w14:paraId="5D06AF03" w14:textId="37FEBCCA"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 xml:space="preserve">cheltuielile care fac obiectul uneia dintre situațiile prevăzute la art. 65, alin. (1) și (2) din Regulamentul (UE) </w:t>
      </w:r>
      <w:r w:rsidR="00C20491" w:rsidRPr="00C62153">
        <w:rPr>
          <w:rFonts w:ascii="Trebuchet MS" w:hAnsi="Trebuchet MS" w:cstheme="minorHAnsi"/>
          <w:lang w:val="ro-RO"/>
        </w:rPr>
        <w:t>2021/1060</w:t>
      </w:r>
      <w:r w:rsidRPr="00C62153">
        <w:rPr>
          <w:rFonts w:ascii="Trebuchet MS" w:hAnsi="Trebuchet MS" w:cstheme="minorHAnsi"/>
          <w:lang w:val="ro-RO"/>
        </w:rPr>
        <w:t>, cu modificările şi completările ulterioare;</w:t>
      </w:r>
    </w:p>
    <w:p w14:paraId="6474EED6"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bookmarkStart w:id="42" w:name="_Hlk195639556"/>
      <w:r w:rsidRPr="00C62153">
        <w:rPr>
          <w:rFonts w:ascii="Trebuchet MS" w:hAnsi="Trebuchet MS" w:cstheme="minorHAnsi"/>
          <w:lang w:val="ro-RO"/>
        </w:rPr>
        <w:t xml:space="preserve">achiziția de </w:t>
      </w:r>
      <w:r w:rsidRPr="00C62153">
        <w:rPr>
          <w:rFonts w:ascii="Trebuchet MS" w:hAnsi="Trebuchet MS" w:cstheme="minorHAnsi"/>
          <w:color w:val="000000" w:themeColor="text1"/>
          <w:lang w:val="ro-RO"/>
        </w:rPr>
        <w:t xml:space="preserve">echipamente și autovehicule sau mijloace de transport </w:t>
      </w:r>
      <w:r w:rsidRPr="00C62153">
        <w:rPr>
          <w:rFonts w:ascii="Trebuchet MS" w:hAnsi="Trebuchet MS" w:cstheme="minorHAnsi"/>
          <w:lang w:val="ro-RO"/>
        </w:rPr>
        <w:t>second hand;</w:t>
      </w:r>
    </w:p>
    <w:bookmarkEnd w:id="42"/>
    <w:p w14:paraId="74FB8565" w14:textId="12F8F526"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 xml:space="preserve">cheltuielile cu achiziţionarea autovehiculelor şi a mijloacelor de transport, aşa cum sunt ele clasificate în Subgrupa 2.3. „Mijloace de transport” din </w:t>
      </w:r>
      <w:r w:rsidR="00600C53" w:rsidRPr="00C62153">
        <w:rPr>
          <w:rFonts w:ascii="Trebuchet MS" w:hAnsi="Trebuchet MS" w:cstheme="minorHAnsi"/>
          <w:lang w:val="ro-RO"/>
        </w:rPr>
        <w:t xml:space="preserve">anexa la </w:t>
      </w:r>
      <w:r w:rsidR="00C20491" w:rsidRPr="00C62153">
        <w:rPr>
          <w:rFonts w:ascii="Trebuchet MS" w:hAnsi="Trebuchet MS" w:cstheme="minorHAnsi"/>
          <w:lang w:val="ro-RO"/>
        </w:rPr>
        <w:t xml:space="preserve">Hotărârea Guvernului </w:t>
      </w:r>
      <w:r w:rsidRPr="00C62153">
        <w:rPr>
          <w:rFonts w:ascii="Trebuchet MS" w:hAnsi="Trebuchet MS" w:cstheme="minorHAnsi"/>
          <w:lang w:val="ro-RO"/>
        </w:rPr>
        <w:t>nr. 2139/2004, pentru aprobarea Catalogului privind clasificarea şi duratele normale de funcţionare a mijloacelor fixe,</w:t>
      </w:r>
      <w:r w:rsidR="00600C53" w:rsidRPr="00C62153">
        <w:rPr>
          <w:rFonts w:ascii="Trebuchet MS" w:hAnsi="Trebuchet MS" w:cstheme="minorHAnsi"/>
          <w:lang w:val="ro-RO"/>
        </w:rPr>
        <w:t xml:space="preserve"> cu modificările ulterioare,</w:t>
      </w:r>
      <w:r w:rsidRPr="00C62153">
        <w:rPr>
          <w:rFonts w:ascii="Trebuchet MS" w:hAnsi="Trebuchet MS" w:cstheme="minorHAnsi"/>
          <w:lang w:val="ro-RO"/>
        </w:rPr>
        <w:t xml:space="preserve"> indiferent de domeniul de activitate al </w:t>
      </w:r>
      <w:r w:rsidR="000651A7" w:rsidRPr="00C62153">
        <w:rPr>
          <w:rFonts w:ascii="Trebuchet MS" w:hAnsi="Trebuchet MS" w:cstheme="minorHAnsi"/>
          <w:lang w:val="ro-RO"/>
        </w:rPr>
        <w:t xml:space="preserve">beneficiarul de ajutor de minimis </w:t>
      </w:r>
      <w:r w:rsidRPr="00C62153">
        <w:rPr>
          <w:rFonts w:ascii="Trebuchet MS" w:hAnsi="Trebuchet MS" w:cstheme="minorHAnsi"/>
          <w:lang w:val="ro-RO"/>
        </w:rPr>
        <w:t>ori de domeniul de activitate în care se doreşte realizarea investiției propuse prin proiect, cu excepția Clasei 2.3.6. ”Utilaje şi instalaţii de transportat şi ridicat”;</w:t>
      </w:r>
    </w:p>
    <w:p w14:paraId="703964FB"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amenzi, penalităţi, cheltuieli de judecată şi cheltuieli de arbitraj;</w:t>
      </w:r>
    </w:p>
    <w:p w14:paraId="64E3E399"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 efectuate peste plafoanele specifice stabilite de AM PTJ prin ghidul solicitantului;</w:t>
      </w:r>
    </w:p>
    <w:p w14:paraId="159F4C83"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cheltuielile cu auditul proiectului;</w:t>
      </w:r>
    </w:p>
    <w:p w14:paraId="1B46EE98"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costurile operaţionale, de funcţionare şi întreţinere;</w:t>
      </w:r>
    </w:p>
    <w:p w14:paraId="0B3C0F1E"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costuri administrative: costuri de management care nu pot fi asociate producţiei ori vânzării; chiriile şi reparaţii ale imobilizărilor de interes general în administraţie; energie, combustibil şi alte consumuri similare; cheltuieli administrativ-gospodăreşti; alte cheltuieli generale de administraţie;</w:t>
      </w:r>
    </w:p>
    <w:p w14:paraId="1A1CB9D5"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costuri de personal;</w:t>
      </w:r>
    </w:p>
    <w:p w14:paraId="5B11E23D"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cheltuielile pentru procurarea de bunuri care, conform legii, intră în categoria obiectelor  de inventar;</w:t>
      </w:r>
    </w:p>
    <w:p w14:paraId="58213166"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 aferente contribuției în natură;</w:t>
      </w:r>
    </w:p>
    <w:p w14:paraId="0C70FDD5"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 cu amortizarea;</w:t>
      </w:r>
    </w:p>
    <w:p w14:paraId="65C69DCF"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cheltuielile cu dobânzile și penalități pentru împrumuturi;</w:t>
      </w:r>
    </w:p>
    <w:p w14:paraId="0FA0E857"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cheltuielile cu leasingul;</w:t>
      </w:r>
    </w:p>
    <w:p w14:paraId="2AFE18CA"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lastRenderedPageBreak/>
        <w:t>cheltuielile efectuate înainte de data depunerii cererii de finanțare, cu excepția costurilor de consultanță privind realizarea cererii de finanțare și a documentației tehnico - economice aferente proiectului (dar nu mai veche de 2 ani de la data depunerii cererii de finanțare).</w:t>
      </w:r>
    </w:p>
    <w:p w14:paraId="1F08D49C" w14:textId="77777777" w:rsidR="00C915C6" w:rsidRPr="00C62153" w:rsidRDefault="00C915C6" w:rsidP="00596E62">
      <w:pPr>
        <w:pStyle w:val="ListParagraph"/>
        <w:numPr>
          <w:ilvl w:val="0"/>
          <w:numId w:val="23"/>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 xml:space="preserve">alte cheltuieli care nu se regăsesc în categoria cheltuielilor eligibile. </w:t>
      </w:r>
    </w:p>
    <w:p w14:paraId="01040D45" w14:textId="5C1C6DA6" w:rsidR="00161466" w:rsidRPr="00161466" w:rsidRDefault="00161466" w:rsidP="00161466">
      <w:pPr>
        <w:tabs>
          <w:tab w:val="left" w:pos="360"/>
        </w:tabs>
        <w:spacing w:line="276" w:lineRule="auto"/>
        <w:rPr>
          <w:rFonts w:ascii="Trebuchet MS" w:hAnsi="Trebuchet MS" w:cstheme="minorHAnsi"/>
          <w:lang w:val="ro-RO"/>
        </w:rPr>
      </w:pPr>
      <w:r>
        <w:rPr>
          <w:rFonts w:ascii="Trebuchet MS" w:hAnsi="Trebuchet MS" w:cstheme="minorHAnsi"/>
          <w:lang w:val="ro-RO"/>
        </w:rPr>
        <w:t>(2)</w:t>
      </w:r>
      <w:r w:rsidRPr="00161466">
        <w:rPr>
          <w:lang w:val="ro-RO"/>
        </w:rPr>
        <w:t xml:space="preserve"> </w:t>
      </w:r>
      <w:r w:rsidRPr="00161466">
        <w:rPr>
          <w:rFonts w:ascii="Trebuchet MS" w:hAnsi="Trebuchet MS" w:cstheme="minorHAnsi"/>
          <w:lang w:val="ro-RO"/>
        </w:rPr>
        <w:t xml:space="preserve">Nu reprezintă cheltuieli eligibile în cadrul Programului „Tranziție Justă” cheltuielile cu achiziția de echipamente/utilaje/vehicule care funcționează pe bază de combustibili fosili, inclusiv utilaje mobile non rutiere de tipul buldozere, excavatoare și alte utilaje, autopropulsate de motoare care folosesc arderea combustibililor fosili. </w:t>
      </w:r>
    </w:p>
    <w:p w14:paraId="30D12257" w14:textId="57E70765" w:rsidR="00C915C6" w:rsidRPr="00161466" w:rsidRDefault="00161466" w:rsidP="00161466">
      <w:pPr>
        <w:tabs>
          <w:tab w:val="left" w:pos="360"/>
        </w:tabs>
        <w:spacing w:line="276" w:lineRule="auto"/>
        <w:rPr>
          <w:rFonts w:ascii="Trebuchet MS" w:hAnsi="Trebuchet MS" w:cstheme="minorHAnsi"/>
          <w:lang w:val="pt-PT"/>
        </w:rPr>
      </w:pPr>
      <w:r>
        <w:rPr>
          <w:rFonts w:ascii="Trebuchet MS" w:hAnsi="Trebuchet MS" w:cstheme="minorHAnsi"/>
          <w:lang w:val="ro-RO"/>
        </w:rPr>
        <w:t xml:space="preserve">(3) </w:t>
      </w:r>
      <w:r w:rsidRPr="00161466">
        <w:rPr>
          <w:rFonts w:ascii="Trebuchet MS" w:hAnsi="Trebuchet MS" w:cstheme="minorHAnsi"/>
          <w:lang w:val="ro-RO"/>
        </w:rPr>
        <w:t>Nu reprezintă cheltuieli eligibile în cadrul Programului „Tranziție Justă” cheltuielile cu investiții legate de achiziția de sisteme noi/părți componente/înlocuirea sistemelor de încălzire cu ardere pe bază de combustibili fosili și achiziția de sisteme noi/părți componente/înlocuirea sistemelor de încălzire cu ardere pe bază de gaz.</w:t>
      </w:r>
    </w:p>
    <w:p w14:paraId="69C53CEE" w14:textId="2BB88BD3" w:rsidR="00C915C6" w:rsidRPr="007A2B9A"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7A2B9A">
        <w:rPr>
          <w:rFonts w:ascii="Trebuchet MS" w:hAnsi="Trebuchet MS" w:cstheme="minorHAnsi"/>
          <w:b/>
          <w:bCs/>
          <w:noProof w:val="0"/>
          <w:color w:val="1C6194" w:themeColor="accent6" w:themeShade="BF"/>
          <w:sz w:val="22"/>
          <w:szCs w:val="22"/>
          <w:lang w:val="ro-RO"/>
        </w:rPr>
        <w:t xml:space="preserve">Capitolul </w:t>
      </w:r>
      <w:r w:rsidR="0007495F" w:rsidRPr="007A2B9A">
        <w:rPr>
          <w:rFonts w:ascii="Trebuchet MS" w:hAnsi="Trebuchet MS" w:cstheme="minorHAnsi"/>
          <w:b/>
          <w:bCs/>
          <w:noProof w:val="0"/>
          <w:color w:val="1C6194" w:themeColor="accent6" w:themeShade="BF"/>
          <w:sz w:val="22"/>
          <w:szCs w:val="22"/>
          <w:lang w:val="ro-RO"/>
        </w:rPr>
        <w:t xml:space="preserve">IX </w:t>
      </w:r>
      <w:r w:rsidRPr="007A2B9A">
        <w:rPr>
          <w:rFonts w:ascii="Trebuchet MS" w:hAnsi="Trebuchet MS" w:cstheme="minorHAnsi"/>
          <w:b/>
          <w:bCs/>
          <w:noProof w:val="0"/>
          <w:color w:val="1C6194" w:themeColor="accent6" w:themeShade="BF"/>
          <w:sz w:val="22"/>
          <w:szCs w:val="22"/>
          <w:lang w:val="ro-RO"/>
        </w:rPr>
        <w:t xml:space="preserve"> Durata și bugetul </w:t>
      </w:r>
      <w:r w:rsidR="00C00122" w:rsidRPr="007A2B9A">
        <w:rPr>
          <w:rFonts w:ascii="Trebuchet MS" w:hAnsi="Trebuchet MS" w:cstheme="minorHAnsi"/>
          <w:b/>
          <w:bCs/>
          <w:noProof w:val="0"/>
          <w:color w:val="1C6194" w:themeColor="accent6" w:themeShade="BF"/>
          <w:sz w:val="22"/>
          <w:szCs w:val="22"/>
          <w:lang w:val="ro-RO"/>
        </w:rPr>
        <w:t xml:space="preserve">schemei de ajutor de </w:t>
      </w:r>
      <w:r w:rsidR="00C00122" w:rsidRPr="00FE67A8">
        <w:rPr>
          <w:rFonts w:ascii="Trebuchet MS" w:hAnsi="Trebuchet MS" w:cstheme="minorHAnsi"/>
          <w:b/>
          <w:bCs/>
          <w:i/>
          <w:iCs/>
          <w:noProof w:val="0"/>
          <w:color w:val="1C6194" w:themeColor="accent6" w:themeShade="BF"/>
          <w:sz w:val="22"/>
          <w:szCs w:val="22"/>
          <w:lang w:val="ro-RO"/>
        </w:rPr>
        <w:t>minimis</w:t>
      </w:r>
    </w:p>
    <w:p w14:paraId="4EBF631C" w14:textId="49078838" w:rsidR="00C915C6" w:rsidRPr="007A2B9A"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7A2B9A">
        <w:rPr>
          <w:rFonts w:ascii="Trebuchet MS" w:hAnsi="Trebuchet MS" w:cstheme="minorHAnsi"/>
          <w:noProof w:val="0"/>
          <w:color w:val="1C6194" w:themeColor="accent6" w:themeShade="BF"/>
          <w:szCs w:val="22"/>
          <w:lang w:val="ro-RO"/>
        </w:rPr>
        <w:t xml:space="preserve">Art. </w:t>
      </w:r>
      <w:r w:rsidR="001D3A83" w:rsidRPr="007A2B9A">
        <w:rPr>
          <w:rFonts w:ascii="Trebuchet MS" w:hAnsi="Trebuchet MS" w:cstheme="minorHAnsi"/>
          <w:noProof w:val="0"/>
          <w:color w:val="1C6194" w:themeColor="accent6" w:themeShade="BF"/>
          <w:szCs w:val="22"/>
          <w:lang w:val="ro-RO"/>
        </w:rPr>
        <w:t>2</w:t>
      </w:r>
      <w:r w:rsidR="007A2B9A" w:rsidRPr="007A2B9A">
        <w:rPr>
          <w:rFonts w:ascii="Trebuchet MS" w:hAnsi="Trebuchet MS" w:cstheme="minorHAnsi"/>
          <w:noProof w:val="0"/>
          <w:color w:val="1C6194" w:themeColor="accent6" w:themeShade="BF"/>
          <w:szCs w:val="22"/>
          <w:lang w:val="ro-RO"/>
        </w:rPr>
        <w:t>4</w:t>
      </w:r>
      <w:r w:rsidRPr="007A2B9A">
        <w:rPr>
          <w:rFonts w:ascii="Trebuchet MS" w:hAnsi="Trebuchet MS" w:cstheme="minorHAnsi"/>
          <w:noProof w:val="0"/>
          <w:color w:val="1C6194" w:themeColor="accent6" w:themeShade="BF"/>
          <w:szCs w:val="22"/>
          <w:lang w:val="ro-RO"/>
        </w:rPr>
        <w:t xml:space="preserve">. </w:t>
      </w:r>
    </w:p>
    <w:p w14:paraId="1F4A0230" w14:textId="5C02E9CA" w:rsidR="00C915C6" w:rsidRPr="00C62153" w:rsidRDefault="00C915C6" w:rsidP="00596E62">
      <w:pPr>
        <w:pStyle w:val="ListParagraph"/>
        <w:numPr>
          <w:ilvl w:val="0"/>
          <w:numId w:val="10"/>
        </w:numPr>
        <w:spacing w:after="120" w:line="276" w:lineRule="auto"/>
        <w:rPr>
          <w:rFonts w:ascii="Trebuchet MS" w:hAnsi="Trebuchet MS" w:cstheme="minorHAnsi"/>
          <w:lang w:val="ro-RO"/>
        </w:rPr>
      </w:pPr>
      <w:r w:rsidRPr="00C62153">
        <w:rPr>
          <w:rFonts w:ascii="Trebuchet MS" w:hAnsi="Trebuchet MS" w:cstheme="minorHAnsi"/>
          <w:lang w:val="ro-RO"/>
        </w:rPr>
        <w:t>Schema se aplică</w:t>
      </w:r>
      <w:r w:rsidR="00716681" w:rsidRPr="00C62153">
        <w:rPr>
          <w:rFonts w:ascii="Trebuchet MS" w:hAnsi="Trebuchet MS" w:cstheme="minorHAnsi"/>
          <w:lang w:val="ro-RO"/>
        </w:rPr>
        <w:t xml:space="preserve"> </w:t>
      </w:r>
      <w:r w:rsidR="00716681" w:rsidRPr="00C62153">
        <w:rPr>
          <w:rFonts w:ascii="Trebuchet MS" w:hAnsi="Trebuchet MS" w:cstheme="minorBidi"/>
          <w:lang w:val="ro-RO"/>
        </w:rPr>
        <w:t>de la data publicării în Monitorul Oficial al României, Partea I</w:t>
      </w:r>
      <w:r w:rsidR="00716681" w:rsidRPr="00C62153">
        <w:rPr>
          <w:rFonts w:ascii="Trebuchet MS" w:hAnsi="Trebuchet MS" w:cstheme="minorHAnsi"/>
          <w:lang w:val="ro-RO"/>
        </w:rPr>
        <w:t xml:space="preserve">, până la data de 31 </w:t>
      </w:r>
      <w:r w:rsidR="00C00122" w:rsidRPr="00C62153">
        <w:rPr>
          <w:rFonts w:ascii="Trebuchet MS" w:hAnsi="Trebuchet MS" w:cstheme="minorHAnsi"/>
          <w:lang w:val="ro-RO"/>
        </w:rPr>
        <w:t>august 2029</w:t>
      </w:r>
      <w:r w:rsidR="00716681" w:rsidRPr="00C62153">
        <w:rPr>
          <w:rFonts w:ascii="Trebuchet MS" w:hAnsi="Trebuchet MS" w:cstheme="minorHAnsi"/>
          <w:lang w:val="ro-RO"/>
        </w:rPr>
        <w:t>, î</w:t>
      </w:r>
      <w:r w:rsidR="00D77E1F" w:rsidRPr="00C62153">
        <w:rPr>
          <w:rFonts w:ascii="Trebuchet MS" w:hAnsi="Trebuchet MS" w:cstheme="minorHAnsi"/>
          <w:lang w:val="ro-RO"/>
        </w:rPr>
        <w:t>n limita bugetului aprobat</w:t>
      </w:r>
      <w:r w:rsidR="00716681" w:rsidRPr="00C62153">
        <w:rPr>
          <w:rFonts w:ascii="Trebuchet MS" w:hAnsi="Trebuchet MS" w:cstheme="minorHAnsi"/>
          <w:lang w:val="ro-RO"/>
        </w:rPr>
        <w:t>.</w:t>
      </w:r>
    </w:p>
    <w:p w14:paraId="6AEAE289" w14:textId="77777777" w:rsidR="001B1FDE" w:rsidRPr="00C62153" w:rsidRDefault="00C915C6" w:rsidP="00596E62">
      <w:pPr>
        <w:pStyle w:val="ListParagraph"/>
        <w:numPr>
          <w:ilvl w:val="0"/>
          <w:numId w:val="10"/>
        </w:numPr>
        <w:pBdr>
          <w:top w:val="nil"/>
          <w:left w:val="nil"/>
          <w:bottom w:val="nil"/>
          <w:right w:val="nil"/>
          <w:between w:val="nil"/>
        </w:pBdr>
        <w:spacing w:after="0" w:line="276" w:lineRule="auto"/>
        <w:rPr>
          <w:rFonts w:ascii="Trebuchet MS" w:hAnsi="Trebuchet MS" w:cstheme="minorHAnsi"/>
          <w:lang w:val="ro-RO"/>
        </w:rPr>
      </w:pPr>
      <w:r w:rsidRPr="00C62153">
        <w:rPr>
          <w:rFonts w:ascii="Trebuchet MS" w:hAnsi="Trebuchet MS" w:cstheme="minorHAnsi"/>
          <w:lang w:val="ro-RO"/>
        </w:rPr>
        <w:t>Plățile se vor realiza până la data de 31 decembrie 2029, în limita bugetului alocat.</w:t>
      </w:r>
    </w:p>
    <w:p w14:paraId="1C60946F" w14:textId="107B72AC" w:rsidR="00C915C6" w:rsidRPr="00C62153" w:rsidRDefault="00C915C6" w:rsidP="00596E62">
      <w:pPr>
        <w:pStyle w:val="ListParagraph"/>
        <w:numPr>
          <w:ilvl w:val="0"/>
          <w:numId w:val="10"/>
        </w:numPr>
        <w:pBdr>
          <w:top w:val="nil"/>
          <w:left w:val="nil"/>
          <w:bottom w:val="nil"/>
          <w:right w:val="nil"/>
          <w:between w:val="nil"/>
        </w:pBdr>
        <w:spacing w:after="0" w:line="276" w:lineRule="auto"/>
        <w:rPr>
          <w:rFonts w:ascii="Trebuchet MS" w:hAnsi="Trebuchet MS" w:cstheme="minorHAnsi"/>
          <w:lang w:val="ro-RO"/>
        </w:rPr>
      </w:pPr>
      <w:r w:rsidRPr="00C62153">
        <w:rPr>
          <w:rFonts w:ascii="Trebuchet MS" w:hAnsi="Trebuchet MS" w:cstheme="minorHAnsi"/>
          <w:lang w:val="ro-RO"/>
        </w:rPr>
        <w:t>Alocările indicative pentru apelurile de proiecte ce fac obiectul prezentei scheme sunt:</w:t>
      </w:r>
    </w:p>
    <w:p w14:paraId="4B1DA75F" w14:textId="77777777" w:rsidR="001B1FDE" w:rsidRPr="00C62153" w:rsidRDefault="001B1FDE" w:rsidP="00596E62">
      <w:pPr>
        <w:pBdr>
          <w:top w:val="nil"/>
          <w:left w:val="nil"/>
          <w:bottom w:val="nil"/>
          <w:right w:val="nil"/>
          <w:between w:val="nil"/>
        </w:pBdr>
        <w:spacing w:after="0" w:line="276" w:lineRule="auto"/>
        <w:rPr>
          <w:rFonts w:ascii="Trebuchet MS" w:hAnsi="Trebuchet MS" w:cstheme="minorHAnsi"/>
          <w:lang w:val="ro-RO"/>
        </w:rPr>
      </w:pPr>
    </w:p>
    <w:tbl>
      <w:tblPr>
        <w:tblStyle w:val="PlainTable4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00" w:firstRow="0" w:lastRow="0" w:firstColumn="0" w:lastColumn="0" w:noHBand="0" w:noVBand="1"/>
      </w:tblPr>
      <w:tblGrid>
        <w:gridCol w:w="6385"/>
        <w:gridCol w:w="2399"/>
      </w:tblGrid>
      <w:tr w:rsidR="007A2B9A" w:rsidRPr="007564F2" w14:paraId="5408EE2D" w14:textId="77777777" w:rsidTr="00FE67A8">
        <w:trPr>
          <w:cnfStyle w:val="000000100000" w:firstRow="0" w:lastRow="0" w:firstColumn="0" w:lastColumn="0" w:oddVBand="0" w:evenVBand="0" w:oddHBand="1" w:evenHBand="0" w:firstRowFirstColumn="0" w:firstRowLastColumn="0" w:lastRowFirstColumn="0" w:lastRowLastColumn="0"/>
          <w:trHeight w:val="271"/>
        </w:trPr>
        <w:tc>
          <w:tcPr>
            <w:tcW w:w="6385" w:type="dxa"/>
            <w:shd w:val="clear" w:color="auto" w:fill="auto"/>
            <w:vAlign w:val="center"/>
          </w:tcPr>
          <w:p w14:paraId="404BDC45" w14:textId="77777777" w:rsidR="00B04536" w:rsidRPr="007A2B9A" w:rsidRDefault="00B04536" w:rsidP="00FE67A8">
            <w:pPr>
              <w:spacing w:line="276" w:lineRule="auto"/>
              <w:ind w:left="32"/>
              <w:jc w:val="center"/>
              <w:rPr>
                <w:rFonts w:ascii="Trebuchet MS" w:eastAsia="Calibri" w:hAnsi="Trebuchet MS" w:cstheme="minorHAnsi"/>
                <w:b/>
                <w:color w:val="000000" w:themeColor="text1"/>
                <w:sz w:val="20"/>
                <w:szCs w:val="20"/>
                <w:lang w:val="ro-RO"/>
              </w:rPr>
            </w:pPr>
            <w:r w:rsidRPr="007A2B9A">
              <w:rPr>
                <w:rFonts w:ascii="Trebuchet MS" w:eastAsia="Calibri" w:hAnsi="Trebuchet MS" w:cstheme="minorHAnsi"/>
                <w:b/>
                <w:color w:val="000000" w:themeColor="text1"/>
                <w:sz w:val="20"/>
                <w:szCs w:val="20"/>
                <w:lang w:val="ro-RO"/>
              </w:rPr>
              <w:t>Titlu apel</w:t>
            </w:r>
          </w:p>
        </w:tc>
        <w:tc>
          <w:tcPr>
            <w:tcW w:w="2399" w:type="dxa"/>
            <w:shd w:val="clear" w:color="auto" w:fill="auto"/>
            <w:vAlign w:val="center"/>
          </w:tcPr>
          <w:p w14:paraId="6F13574C" w14:textId="77777777" w:rsidR="00B04536" w:rsidRPr="007A2B9A" w:rsidRDefault="00B04536" w:rsidP="001014C7">
            <w:pPr>
              <w:spacing w:line="276" w:lineRule="auto"/>
              <w:ind w:left="32"/>
              <w:jc w:val="center"/>
              <w:rPr>
                <w:rFonts w:ascii="Trebuchet MS" w:eastAsia="Calibri" w:hAnsi="Trebuchet MS" w:cstheme="minorHAnsi"/>
                <w:b/>
                <w:color w:val="000000" w:themeColor="text1"/>
                <w:sz w:val="20"/>
                <w:szCs w:val="20"/>
                <w:lang w:val="ro-RO"/>
              </w:rPr>
            </w:pPr>
            <w:r w:rsidRPr="007A2B9A">
              <w:rPr>
                <w:rFonts w:ascii="Trebuchet MS" w:eastAsia="Calibri" w:hAnsi="Trebuchet MS" w:cstheme="minorHAnsi"/>
                <w:b/>
                <w:color w:val="000000" w:themeColor="text1"/>
                <w:sz w:val="20"/>
                <w:szCs w:val="20"/>
                <w:lang w:val="ro-RO"/>
              </w:rPr>
              <w:t>Alocare indicativă (euro) (UE+BS)</w:t>
            </w:r>
          </w:p>
        </w:tc>
      </w:tr>
      <w:tr w:rsidR="007A2B9A" w:rsidRPr="007A2B9A" w14:paraId="0423792D" w14:textId="77777777" w:rsidTr="00FE67A8">
        <w:trPr>
          <w:trHeight w:val="404"/>
        </w:trPr>
        <w:tc>
          <w:tcPr>
            <w:tcW w:w="6385" w:type="dxa"/>
            <w:vAlign w:val="center"/>
          </w:tcPr>
          <w:p w14:paraId="75A62004" w14:textId="55139218" w:rsidR="00B04536" w:rsidRPr="007A2B9A" w:rsidRDefault="0029793F" w:rsidP="00596E62">
            <w:pPr>
              <w:spacing w:line="276" w:lineRule="auto"/>
              <w:rPr>
                <w:rFonts w:ascii="Trebuchet MS" w:eastAsia="Calibri" w:hAnsi="Trebuchet MS" w:cstheme="minorHAnsi"/>
                <w:color w:val="000000" w:themeColor="text1"/>
                <w:sz w:val="20"/>
                <w:szCs w:val="20"/>
                <w:lang w:val="ro-RO"/>
              </w:rPr>
            </w:pPr>
            <w:r w:rsidRPr="007A2B9A">
              <w:rPr>
                <w:rFonts w:ascii="Trebuchet MS" w:eastAsia="Calibri" w:hAnsi="Trebuchet MS" w:cstheme="minorHAnsi"/>
                <w:color w:val="000000" w:themeColor="text1"/>
                <w:sz w:val="20"/>
                <w:szCs w:val="20"/>
                <w:lang w:val="ro-RO"/>
              </w:rPr>
              <w:t xml:space="preserve">Sprijin </w:t>
            </w:r>
            <w:r w:rsidR="00B04536" w:rsidRPr="007A2B9A">
              <w:rPr>
                <w:rFonts w:ascii="Trebuchet MS" w:eastAsia="Calibri" w:hAnsi="Trebuchet MS" w:cstheme="minorHAnsi"/>
                <w:color w:val="000000" w:themeColor="text1"/>
                <w:sz w:val="20"/>
                <w:szCs w:val="20"/>
                <w:lang w:val="ro-RO"/>
              </w:rPr>
              <w:t>pentru întreprinderile sociale</w:t>
            </w:r>
            <w:r w:rsidR="00184705">
              <w:rPr>
                <w:rFonts w:ascii="Trebuchet MS" w:eastAsia="Calibri" w:hAnsi="Trebuchet MS" w:cstheme="minorHAnsi"/>
                <w:color w:val="000000" w:themeColor="text1"/>
                <w:sz w:val="20"/>
                <w:szCs w:val="20"/>
                <w:lang w:val="ro-RO"/>
              </w:rPr>
              <w:t xml:space="preserve"> </w:t>
            </w:r>
            <w:r w:rsidR="00B04536" w:rsidRPr="007A2B9A">
              <w:rPr>
                <w:rFonts w:ascii="Trebuchet MS" w:eastAsia="Calibri" w:hAnsi="Trebuchet MS" w:cstheme="minorHAnsi"/>
                <w:color w:val="000000" w:themeColor="text1"/>
                <w:sz w:val="20"/>
                <w:szCs w:val="20"/>
                <w:lang w:val="ro-RO"/>
              </w:rPr>
              <w:t xml:space="preserve">- </w:t>
            </w:r>
            <w:r w:rsidR="00B04536" w:rsidRPr="007A2B9A">
              <w:rPr>
                <w:rFonts w:ascii="Trebuchet MS" w:eastAsia="Calibri" w:hAnsi="Trebuchet MS" w:cstheme="minorHAnsi"/>
                <w:b/>
                <w:bCs/>
                <w:color w:val="000000" w:themeColor="text1"/>
                <w:sz w:val="20"/>
                <w:szCs w:val="20"/>
                <w:lang w:val="ro-RO"/>
              </w:rPr>
              <w:t>Prioritatea 1 Gorj</w:t>
            </w:r>
          </w:p>
        </w:tc>
        <w:tc>
          <w:tcPr>
            <w:tcW w:w="2399" w:type="dxa"/>
            <w:vAlign w:val="center"/>
          </w:tcPr>
          <w:p w14:paraId="600392CC" w14:textId="6AD8974E" w:rsidR="00B04536" w:rsidRPr="007A2B9A" w:rsidRDefault="000128E2" w:rsidP="00FE67A8">
            <w:pPr>
              <w:jc w:val="center"/>
              <w:rPr>
                <w:rFonts w:ascii="Trebuchet MS" w:eastAsia="Calibri" w:hAnsi="Trebuchet MS" w:cstheme="minorHAnsi"/>
                <w:color w:val="000000" w:themeColor="text1"/>
                <w:sz w:val="20"/>
                <w:szCs w:val="20"/>
                <w:lang w:val="ro-RO"/>
              </w:rPr>
            </w:pPr>
            <w:r w:rsidRPr="007A2B9A">
              <w:rPr>
                <w:rFonts w:ascii="Trebuchet MS" w:hAnsi="Trebuchet MS" w:cstheme="minorHAnsi"/>
                <w:color w:val="000000" w:themeColor="text1"/>
                <w:sz w:val="20"/>
                <w:szCs w:val="20"/>
                <w:lang w:val="ro-RO"/>
              </w:rPr>
              <w:t>9.000.000</w:t>
            </w:r>
          </w:p>
        </w:tc>
      </w:tr>
      <w:tr w:rsidR="007A2B9A" w:rsidRPr="007A2B9A" w14:paraId="25AD6885" w14:textId="77777777" w:rsidTr="00FE67A8">
        <w:trPr>
          <w:cnfStyle w:val="000000100000" w:firstRow="0" w:lastRow="0" w:firstColumn="0" w:lastColumn="0" w:oddVBand="0" w:evenVBand="0" w:oddHBand="1" w:evenHBand="0" w:firstRowFirstColumn="0" w:firstRowLastColumn="0" w:lastRowFirstColumn="0" w:lastRowLastColumn="0"/>
          <w:trHeight w:val="404"/>
        </w:trPr>
        <w:tc>
          <w:tcPr>
            <w:tcW w:w="6385" w:type="dxa"/>
            <w:shd w:val="clear" w:color="auto" w:fill="auto"/>
            <w:vAlign w:val="center"/>
          </w:tcPr>
          <w:p w14:paraId="585A51D7" w14:textId="12317D74" w:rsidR="0029793F" w:rsidRPr="007A2B9A" w:rsidRDefault="0029793F" w:rsidP="00596E62">
            <w:pPr>
              <w:spacing w:line="276" w:lineRule="auto"/>
              <w:rPr>
                <w:rFonts w:ascii="Trebuchet MS" w:hAnsi="Trebuchet MS" w:cstheme="minorHAnsi"/>
                <w:color w:val="000000" w:themeColor="text1"/>
                <w:sz w:val="20"/>
                <w:szCs w:val="20"/>
                <w:lang w:val="ro-RO"/>
              </w:rPr>
            </w:pPr>
            <w:r w:rsidRPr="007A2B9A">
              <w:rPr>
                <w:rFonts w:ascii="Trebuchet MS" w:eastAsia="Calibri" w:hAnsi="Trebuchet MS" w:cstheme="minorHAnsi"/>
                <w:color w:val="000000" w:themeColor="text1"/>
                <w:sz w:val="20"/>
                <w:szCs w:val="20"/>
                <w:lang w:val="ro-RO"/>
              </w:rPr>
              <w:t xml:space="preserve">Sprijin pentru întreprinderile sociale - </w:t>
            </w:r>
            <w:r w:rsidRPr="007A2B9A">
              <w:rPr>
                <w:rFonts w:ascii="Trebuchet MS" w:eastAsia="Calibri" w:hAnsi="Trebuchet MS" w:cstheme="minorHAnsi"/>
                <w:b/>
                <w:bCs/>
                <w:color w:val="000000" w:themeColor="text1"/>
                <w:sz w:val="20"/>
                <w:szCs w:val="20"/>
                <w:lang w:val="ro-RO"/>
              </w:rPr>
              <w:t>Prioritatea 2 Hunedoara</w:t>
            </w:r>
          </w:p>
        </w:tc>
        <w:tc>
          <w:tcPr>
            <w:tcW w:w="2399" w:type="dxa"/>
            <w:shd w:val="clear" w:color="auto" w:fill="auto"/>
            <w:vAlign w:val="center"/>
          </w:tcPr>
          <w:p w14:paraId="1C027774" w14:textId="1C59C85D" w:rsidR="0029793F" w:rsidRPr="007A2B9A" w:rsidRDefault="00450554" w:rsidP="00596E62">
            <w:pPr>
              <w:spacing w:line="276" w:lineRule="auto"/>
              <w:jc w:val="center"/>
              <w:rPr>
                <w:rFonts w:ascii="Trebuchet MS" w:hAnsi="Trebuchet MS" w:cstheme="minorHAnsi"/>
                <w:color w:val="000000" w:themeColor="text1"/>
                <w:sz w:val="20"/>
                <w:szCs w:val="20"/>
                <w:lang w:val="ro-RO"/>
              </w:rPr>
            </w:pPr>
            <w:r w:rsidRPr="007A2B9A">
              <w:rPr>
                <w:rFonts w:ascii="Trebuchet MS" w:hAnsi="Trebuchet MS" w:cstheme="minorHAnsi"/>
                <w:color w:val="000000" w:themeColor="text1"/>
                <w:sz w:val="20"/>
                <w:szCs w:val="20"/>
                <w:lang w:val="en-GB"/>
              </w:rPr>
              <w:t>7.847.682</w:t>
            </w:r>
          </w:p>
        </w:tc>
      </w:tr>
      <w:tr w:rsidR="007A2B9A" w:rsidRPr="007A2B9A" w14:paraId="4425D7F2" w14:textId="77777777" w:rsidTr="00FE67A8">
        <w:trPr>
          <w:trHeight w:val="404"/>
        </w:trPr>
        <w:tc>
          <w:tcPr>
            <w:tcW w:w="6385" w:type="dxa"/>
            <w:vAlign w:val="center"/>
          </w:tcPr>
          <w:p w14:paraId="5FEC5763" w14:textId="0FA69732" w:rsidR="0029793F" w:rsidRPr="007A2B9A" w:rsidRDefault="0029793F" w:rsidP="00596E62">
            <w:pPr>
              <w:spacing w:line="276" w:lineRule="auto"/>
              <w:rPr>
                <w:rFonts w:ascii="Trebuchet MS" w:eastAsia="Calibri" w:hAnsi="Trebuchet MS" w:cstheme="minorHAnsi"/>
                <w:color w:val="000000" w:themeColor="text1"/>
                <w:sz w:val="20"/>
                <w:szCs w:val="20"/>
                <w:lang w:val="ro-RO"/>
              </w:rPr>
            </w:pPr>
            <w:r w:rsidRPr="007A2B9A">
              <w:rPr>
                <w:rFonts w:ascii="Trebuchet MS" w:eastAsia="Calibri" w:hAnsi="Trebuchet MS" w:cstheme="minorHAnsi"/>
                <w:color w:val="000000" w:themeColor="text1"/>
                <w:sz w:val="20"/>
                <w:szCs w:val="20"/>
                <w:lang w:val="ro-RO"/>
              </w:rPr>
              <w:t xml:space="preserve">Sprijin pentru întreprinderile sociale - </w:t>
            </w:r>
            <w:r w:rsidRPr="007A2B9A">
              <w:rPr>
                <w:rFonts w:ascii="Trebuchet MS" w:eastAsia="Calibri" w:hAnsi="Trebuchet MS" w:cstheme="minorHAnsi"/>
                <w:b/>
                <w:bCs/>
                <w:color w:val="000000" w:themeColor="text1"/>
                <w:sz w:val="20"/>
                <w:szCs w:val="20"/>
                <w:lang w:val="ro-RO"/>
              </w:rPr>
              <w:t>Prioritatea 2 Hunedoara ITI Valea Jiului</w:t>
            </w:r>
          </w:p>
        </w:tc>
        <w:tc>
          <w:tcPr>
            <w:tcW w:w="2399" w:type="dxa"/>
            <w:vAlign w:val="center"/>
          </w:tcPr>
          <w:p w14:paraId="62A08BF3" w14:textId="2CFF0549" w:rsidR="0029793F" w:rsidRPr="007A2B9A" w:rsidRDefault="00450554" w:rsidP="00596E62">
            <w:pPr>
              <w:spacing w:line="276" w:lineRule="auto"/>
              <w:jc w:val="center"/>
              <w:rPr>
                <w:rFonts w:ascii="Trebuchet MS" w:eastAsia="Calibri" w:hAnsi="Trebuchet MS" w:cstheme="minorHAnsi"/>
                <w:color w:val="000000" w:themeColor="text1"/>
                <w:sz w:val="20"/>
                <w:szCs w:val="20"/>
                <w:lang w:val="ro-RO"/>
              </w:rPr>
            </w:pPr>
            <w:r w:rsidRPr="007A2B9A">
              <w:rPr>
                <w:rFonts w:ascii="Trebuchet MS" w:hAnsi="Trebuchet MS" w:cstheme="minorHAnsi"/>
                <w:color w:val="000000" w:themeColor="text1"/>
                <w:sz w:val="20"/>
                <w:szCs w:val="20"/>
                <w:lang w:val="en-GB"/>
              </w:rPr>
              <w:t>4.225.675</w:t>
            </w:r>
          </w:p>
        </w:tc>
      </w:tr>
      <w:tr w:rsidR="007A2B9A" w:rsidRPr="007A2B9A" w14:paraId="26D4FE96" w14:textId="77777777" w:rsidTr="00FE67A8">
        <w:trPr>
          <w:cnfStyle w:val="000000100000" w:firstRow="0" w:lastRow="0" w:firstColumn="0" w:lastColumn="0" w:oddVBand="0" w:evenVBand="0" w:oddHBand="1" w:evenHBand="0" w:firstRowFirstColumn="0" w:firstRowLastColumn="0" w:lastRowFirstColumn="0" w:lastRowLastColumn="0"/>
          <w:trHeight w:val="404"/>
        </w:trPr>
        <w:tc>
          <w:tcPr>
            <w:tcW w:w="6385" w:type="dxa"/>
            <w:shd w:val="clear" w:color="auto" w:fill="auto"/>
            <w:vAlign w:val="center"/>
          </w:tcPr>
          <w:p w14:paraId="6FDD2F5E" w14:textId="05031AA8" w:rsidR="0029793F" w:rsidRPr="007A2B9A" w:rsidRDefault="0029793F" w:rsidP="00596E62">
            <w:pPr>
              <w:spacing w:line="276" w:lineRule="auto"/>
              <w:rPr>
                <w:rFonts w:ascii="Trebuchet MS" w:hAnsi="Trebuchet MS" w:cstheme="minorHAnsi"/>
                <w:color w:val="000000" w:themeColor="text1"/>
                <w:sz w:val="20"/>
                <w:szCs w:val="20"/>
                <w:lang w:val="ro-RO"/>
              </w:rPr>
            </w:pPr>
            <w:r w:rsidRPr="007A2B9A">
              <w:rPr>
                <w:rFonts w:ascii="Trebuchet MS" w:eastAsia="Calibri" w:hAnsi="Trebuchet MS" w:cstheme="minorHAnsi"/>
                <w:color w:val="000000" w:themeColor="text1"/>
                <w:sz w:val="20"/>
                <w:szCs w:val="20"/>
                <w:lang w:val="ro-RO"/>
              </w:rPr>
              <w:t xml:space="preserve">Sprijin pentru întreprinderile sociale - </w:t>
            </w:r>
            <w:r w:rsidRPr="007A2B9A">
              <w:rPr>
                <w:rFonts w:ascii="Trebuchet MS" w:eastAsia="Calibri" w:hAnsi="Trebuchet MS" w:cstheme="minorHAnsi"/>
                <w:b/>
                <w:bCs/>
                <w:color w:val="000000" w:themeColor="text1"/>
                <w:sz w:val="20"/>
                <w:szCs w:val="20"/>
                <w:lang w:val="ro-RO"/>
              </w:rPr>
              <w:t>Prioritatea 3 Dolj</w:t>
            </w:r>
          </w:p>
        </w:tc>
        <w:tc>
          <w:tcPr>
            <w:tcW w:w="2399" w:type="dxa"/>
            <w:shd w:val="clear" w:color="auto" w:fill="auto"/>
            <w:vAlign w:val="center"/>
          </w:tcPr>
          <w:p w14:paraId="136F1067" w14:textId="4A50BB25" w:rsidR="0029793F" w:rsidRPr="007A2B9A" w:rsidRDefault="000128E2" w:rsidP="00596E62">
            <w:pPr>
              <w:spacing w:line="276" w:lineRule="auto"/>
              <w:jc w:val="center"/>
              <w:rPr>
                <w:rFonts w:ascii="Trebuchet MS" w:hAnsi="Trebuchet MS" w:cstheme="minorHAnsi"/>
                <w:color w:val="000000" w:themeColor="text1"/>
                <w:sz w:val="20"/>
                <w:szCs w:val="20"/>
                <w:lang w:val="ro-RO"/>
              </w:rPr>
            </w:pPr>
            <w:r w:rsidRPr="007A2B9A">
              <w:rPr>
                <w:rFonts w:ascii="Trebuchet MS" w:hAnsi="Trebuchet MS" w:cstheme="minorHAnsi"/>
                <w:color w:val="000000" w:themeColor="text1"/>
                <w:sz w:val="20"/>
                <w:szCs w:val="20"/>
                <w:lang w:val="ro-RO"/>
              </w:rPr>
              <w:t>6.000.000</w:t>
            </w:r>
          </w:p>
        </w:tc>
      </w:tr>
      <w:tr w:rsidR="007A2B9A" w:rsidRPr="007A2B9A" w14:paraId="15C1FE34" w14:textId="77777777" w:rsidTr="00FE67A8">
        <w:trPr>
          <w:trHeight w:val="341"/>
        </w:trPr>
        <w:tc>
          <w:tcPr>
            <w:tcW w:w="6385" w:type="dxa"/>
            <w:vAlign w:val="center"/>
          </w:tcPr>
          <w:p w14:paraId="6FD3A318" w14:textId="77777777" w:rsidR="0029793F" w:rsidRPr="007A2B9A" w:rsidRDefault="0029793F" w:rsidP="00596E62">
            <w:pPr>
              <w:spacing w:line="276" w:lineRule="auto"/>
              <w:ind w:left="32"/>
              <w:rPr>
                <w:rFonts w:ascii="Trebuchet MS" w:eastAsia="Calibri" w:hAnsi="Trebuchet MS" w:cstheme="minorHAnsi"/>
                <w:b/>
                <w:bCs/>
                <w:color w:val="000000" w:themeColor="text1"/>
                <w:sz w:val="20"/>
                <w:szCs w:val="20"/>
                <w:lang w:val="ro-RO"/>
              </w:rPr>
            </w:pPr>
            <w:r w:rsidRPr="007A2B9A">
              <w:rPr>
                <w:rFonts w:ascii="Trebuchet MS" w:hAnsi="Trebuchet MS" w:cstheme="minorHAnsi"/>
                <w:b/>
                <w:bCs/>
                <w:color w:val="000000" w:themeColor="text1"/>
                <w:sz w:val="20"/>
                <w:szCs w:val="20"/>
              </w:rPr>
              <w:t>Total alocare indicativă apeluri</w:t>
            </w:r>
          </w:p>
        </w:tc>
        <w:tc>
          <w:tcPr>
            <w:tcW w:w="2399" w:type="dxa"/>
            <w:vAlign w:val="center"/>
          </w:tcPr>
          <w:p w14:paraId="38F7CEB6" w14:textId="4E7A991C" w:rsidR="0029793F" w:rsidRPr="007A2B9A" w:rsidRDefault="00450554" w:rsidP="00596E62">
            <w:pPr>
              <w:spacing w:line="276" w:lineRule="auto"/>
              <w:jc w:val="center"/>
              <w:rPr>
                <w:rFonts w:ascii="Trebuchet MS" w:eastAsia="Calibri" w:hAnsi="Trebuchet MS" w:cstheme="minorHAnsi"/>
                <w:b/>
                <w:bCs/>
                <w:color w:val="000000" w:themeColor="text1"/>
                <w:sz w:val="20"/>
                <w:szCs w:val="20"/>
                <w:lang w:val="ro-RO"/>
              </w:rPr>
            </w:pPr>
            <w:r w:rsidRPr="007A2B9A">
              <w:rPr>
                <w:rFonts w:ascii="Trebuchet MS" w:hAnsi="Trebuchet MS" w:cstheme="minorHAnsi"/>
                <w:b/>
                <w:bCs/>
                <w:color w:val="000000" w:themeColor="text1"/>
                <w:sz w:val="20"/>
                <w:szCs w:val="20"/>
                <w:lang w:val="en-GB"/>
              </w:rPr>
              <w:t>27.073.357</w:t>
            </w:r>
          </w:p>
        </w:tc>
      </w:tr>
    </w:tbl>
    <w:p w14:paraId="6828CCAC" w14:textId="2BB73DA8" w:rsidR="00C915C6" w:rsidRPr="00EA421B" w:rsidRDefault="00C915C6" w:rsidP="00596E62">
      <w:pPr>
        <w:spacing w:line="276" w:lineRule="auto"/>
        <w:rPr>
          <w:rFonts w:ascii="Trebuchet MS" w:hAnsi="Trebuchet MS" w:cstheme="minorHAnsi"/>
          <w:noProof w:val="0"/>
          <w:lang w:val="ro-RO"/>
        </w:rPr>
      </w:pPr>
      <w:r w:rsidRPr="00C62153">
        <w:rPr>
          <w:rFonts w:ascii="Trebuchet MS" w:hAnsi="Trebuchet MS" w:cstheme="minorHAnsi"/>
          <w:noProof w:val="0"/>
          <w:lang w:val="ro-RO"/>
        </w:rPr>
        <w:t xml:space="preserve">Alocările sunt compuse </w:t>
      </w:r>
      <w:r w:rsidRPr="00EA421B">
        <w:rPr>
          <w:rFonts w:ascii="Trebuchet MS" w:hAnsi="Trebuchet MS" w:cstheme="minorHAnsi"/>
          <w:noProof w:val="0"/>
          <w:lang w:val="ro-RO"/>
        </w:rPr>
        <w:t>din contribuția Fondului pentru Tranziție Justă (85%)</w:t>
      </w:r>
      <w:r w:rsidR="001014C7" w:rsidRPr="00EA421B">
        <w:rPr>
          <w:rFonts w:ascii="Trebuchet MS" w:hAnsi="Trebuchet MS" w:cstheme="minorHAnsi"/>
          <w:noProof w:val="0"/>
          <w:lang w:val="ro-RO"/>
        </w:rPr>
        <w:t xml:space="preserve">, </w:t>
      </w:r>
      <w:r w:rsidRPr="00EA421B">
        <w:rPr>
          <w:rFonts w:ascii="Trebuchet MS" w:hAnsi="Trebuchet MS" w:cstheme="minorHAnsi"/>
          <w:noProof w:val="0"/>
          <w:lang w:val="ro-RO"/>
        </w:rPr>
        <w:t xml:space="preserve">contribuția de la </w:t>
      </w:r>
      <w:r w:rsidR="001014C7" w:rsidRPr="00EA421B">
        <w:rPr>
          <w:rFonts w:ascii="Trebuchet MS" w:hAnsi="Trebuchet MS" w:cstheme="minorHAnsi"/>
          <w:noProof w:val="0"/>
          <w:lang w:val="ro-RO"/>
        </w:rPr>
        <w:t xml:space="preserve">bugetul </w:t>
      </w:r>
      <w:r w:rsidRPr="00EA421B">
        <w:rPr>
          <w:rFonts w:ascii="Trebuchet MS" w:hAnsi="Trebuchet MS" w:cstheme="minorHAnsi"/>
          <w:noProof w:val="0"/>
          <w:lang w:val="ro-RO"/>
        </w:rPr>
        <w:t>de stat (</w:t>
      </w:r>
      <w:r w:rsidR="00C00122" w:rsidRPr="00EA421B">
        <w:rPr>
          <w:rFonts w:ascii="Trebuchet MS" w:hAnsi="Trebuchet MS" w:cstheme="minorHAnsi"/>
          <w:noProof w:val="0"/>
          <w:lang w:val="ro-RO"/>
        </w:rPr>
        <w:t>1</w:t>
      </w:r>
      <w:r w:rsidR="002B57B2" w:rsidRPr="00EA421B">
        <w:rPr>
          <w:rFonts w:ascii="Trebuchet MS" w:hAnsi="Trebuchet MS" w:cstheme="minorHAnsi"/>
          <w:noProof w:val="0"/>
          <w:lang w:val="ro-RO"/>
        </w:rPr>
        <w:t>5</w:t>
      </w:r>
      <w:r w:rsidRPr="00EA421B">
        <w:rPr>
          <w:rFonts w:ascii="Trebuchet MS" w:hAnsi="Trebuchet MS" w:cstheme="minorHAnsi"/>
          <w:noProof w:val="0"/>
          <w:lang w:val="ro-RO"/>
        </w:rPr>
        <w:t>%)</w:t>
      </w:r>
      <w:r w:rsidR="001014C7" w:rsidRPr="00EA421B">
        <w:rPr>
          <w:rFonts w:ascii="Trebuchet MS" w:hAnsi="Trebuchet MS" w:cstheme="minorHAnsi"/>
          <w:noProof w:val="0"/>
          <w:lang w:val="ro-RO"/>
        </w:rPr>
        <w:t>.</w:t>
      </w:r>
      <w:r w:rsidRPr="00EA421B">
        <w:rPr>
          <w:rFonts w:ascii="Trebuchet MS" w:hAnsi="Trebuchet MS" w:cstheme="minorHAnsi"/>
          <w:noProof w:val="0"/>
          <w:lang w:val="ro-RO"/>
        </w:rPr>
        <w:t xml:space="preserve"> Alocarea în euro a </w:t>
      </w:r>
      <w:r w:rsidR="001014C7" w:rsidRPr="00EA421B">
        <w:rPr>
          <w:rFonts w:ascii="Trebuchet MS" w:hAnsi="Trebuchet MS" w:cstheme="minorHAnsi"/>
          <w:noProof w:val="0"/>
          <w:lang w:val="ro-RO"/>
        </w:rPr>
        <w:t xml:space="preserve">apelurilor </w:t>
      </w:r>
      <w:r w:rsidRPr="00EA421B">
        <w:rPr>
          <w:rFonts w:ascii="Trebuchet MS" w:hAnsi="Trebuchet MS" w:cstheme="minorHAnsi"/>
          <w:noProof w:val="0"/>
          <w:lang w:val="ro-RO"/>
        </w:rPr>
        <w:t xml:space="preserve">de proiecte se transformă în lei pentru introducerea datelor în SMIS la cursul InforEuro valabil </w:t>
      </w:r>
      <w:r w:rsidR="00CB1DFD" w:rsidRPr="00EA421B">
        <w:rPr>
          <w:rFonts w:ascii="Trebuchet MS" w:hAnsi="Trebuchet MS" w:cstheme="minorHAnsi"/>
          <w:noProof w:val="0"/>
          <w:lang w:val="ro-RO"/>
        </w:rPr>
        <w:t>în luna anterioară</w:t>
      </w:r>
      <w:r w:rsidRPr="00EA421B">
        <w:rPr>
          <w:rFonts w:ascii="Trebuchet MS" w:hAnsi="Trebuchet MS" w:cstheme="minorHAnsi"/>
          <w:noProof w:val="0"/>
          <w:lang w:val="ro-RO"/>
        </w:rPr>
        <w:t xml:space="preserve"> </w:t>
      </w:r>
      <w:r w:rsidR="00C00122" w:rsidRPr="00EA421B">
        <w:rPr>
          <w:rFonts w:ascii="Trebuchet MS" w:hAnsi="Trebuchet MS" w:cstheme="minorHAnsi"/>
          <w:noProof w:val="0"/>
          <w:lang w:val="ro-RO"/>
        </w:rPr>
        <w:t xml:space="preserve">lansării </w:t>
      </w:r>
      <w:r w:rsidRPr="00EA421B">
        <w:rPr>
          <w:rFonts w:ascii="Trebuchet MS" w:hAnsi="Trebuchet MS" w:cstheme="minorHAnsi"/>
          <w:noProof w:val="0"/>
          <w:lang w:val="ro-RO"/>
        </w:rPr>
        <w:t>apelului de proiecte.</w:t>
      </w:r>
    </w:p>
    <w:p w14:paraId="69789C0A" w14:textId="6FF7DBA4" w:rsidR="00C915C6" w:rsidRPr="00EA421B" w:rsidRDefault="00C915C6" w:rsidP="00596E62">
      <w:pPr>
        <w:pStyle w:val="Heading3"/>
        <w:spacing w:before="120" w:after="120" w:line="276" w:lineRule="auto"/>
        <w:rPr>
          <w:rFonts w:ascii="Trebuchet MS" w:hAnsi="Trebuchet MS" w:cstheme="minorHAnsi"/>
          <w:noProof w:val="0"/>
          <w:color w:val="0070C0"/>
          <w:szCs w:val="22"/>
          <w:lang w:val="ro-RO"/>
        </w:rPr>
      </w:pPr>
      <w:r w:rsidRPr="00EA421B">
        <w:rPr>
          <w:rFonts w:ascii="Trebuchet MS" w:hAnsi="Trebuchet MS" w:cstheme="minorHAnsi"/>
          <w:noProof w:val="0"/>
          <w:color w:val="0070C0"/>
          <w:szCs w:val="22"/>
          <w:lang w:val="ro-RO"/>
        </w:rPr>
        <w:t xml:space="preserve">Art. </w:t>
      </w:r>
      <w:r w:rsidR="001D3A83" w:rsidRPr="00EA421B">
        <w:rPr>
          <w:rFonts w:ascii="Trebuchet MS" w:hAnsi="Trebuchet MS" w:cstheme="minorHAnsi"/>
          <w:noProof w:val="0"/>
          <w:color w:val="0070C0"/>
          <w:szCs w:val="22"/>
          <w:lang w:val="ro-RO"/>
        </w:rPr>
        <w:t>2</w:t>
      </w:r>
      <w:r w:rsidR="007A2B9A" w:rsidRPr="00EA421B">
        <w:rPr>
          <w:rFonts w:ascii="Trebuchet MS" w:hAnsi="Trebuchet MS" w:cstheme="minorHAnsi"/>
          <w:noProof w:val="0"/>
          <w:color w:val="0070C0"/>
          <w:szCs w:val="22"/>
          <w:lang w:val="ro-RO"/>
        </w:rPr>
        <w:t>5</w:t>
      </w:r>
      <w:r w:rsidRPr="00EA421B">
        <w:rPr>
          <w:rFonts w:ascii="Trebuchet MS" w:hAnsi="Trebuchet MS" w:cstheme="minorHAnsi"/>
          <w:noProof w:val="0"/>
          <w:color w:val="0070C0"/>
          <w:szCs w:val="22"/>
          <w:lang w:val="ro-RO"/>
        </w:rPr>
        <w:t xml:space="preserve">. </w:t>
      </w:r>
    </w:p>
    <w:p w14:paraId="53072637" w14:textId="77777777" w:rsidR="00C915C6" w:rsidRPr="00EA421B" w:rsidRDefault="00C915C6" w:rsidP="00596E62">
      <w:pPr>
        <w:pStyle w:val="ListParagraph"/>
        <w:numPr>
          <w:ilvl w:val="0"/>
          <w:numId w:val="92"/>
        </w:numPr>
        <w:spacing w:after="120" w:line="276" w:lineRule="auto"/>
        <w:rPr>
          <w:rFonts w:ascii="Trebuchet MS" w:hAnsi="Trebuchet MS" w:cstheme="minorHAnsi"/>
          <w:lang w:val="ro-RO"/>
        </w:rPr>
      </w:pPr>
      <w:r w:rsidRPr="00EA421B">
        <w:rPr>
          <w:rFonts w:ascii="Trebuchet MS" w:hAnsi="Trebuchet MS" w:cstheme="minorHAnsi"/>
          <w:lang w:val="ro-RO"/>
        </w:rPr>
        <w:t>Sursa de finanțare o reprezintă fonduri din Fondul pentru tranziție justă (FTJ) alocate prin PTJ 2021-2027, în cadrul acțiunii ”Dezvoltarea întreprinderilor și a antreprenoriatului”.</w:t>
      </w:r>
    </w:p>
    <w:p w14:paraId="5451EC1D" w14:textId="1C1C5F9E" w:rsidR="00C915C6" w:rsidRPr="00F514B1" w:rsidRDefault="00C915C6" w:rsidP="00596E62">
      <w:pPr>
        <w:pStyle w:val="ListParagraph"/>
        <w:numPr>
          <w:ilvl w:val="0"/>
          <w:numId w:val="92"/>
        </w:numPr>
        <w:spacing w:after="120" w:line="276" w:lineRule="auto"/>
        <w:rPr>
          <w:rFonts w:ascii="Trebuchet MS" w:hAnsi="Trebuchet MS" w:cstheme="minorHAnsi"/>
          <w:lang w:val="ro-RO"/>
        </w:rPr>
      </w:pPr>
      <w:r w:rsidRPr="00EA421B">
        <w:rPr>
          <w:rFonts w:ascii="Trebuchet MS" w:hAnsi="Trebuchet MS" w:cstheme="minorHAnsi"/>
          <w:lang w:val="ro-RO"/>
        </w:rPr>
        <w:t xml:space="preserve">Valoarea totală, estimată, a ajutoarelor de </w:t>
      </w:r>
      <w:r w:rsidRPr="00EA421B">
        <w:rPr>
          <w:rFonts w:ascii="Trebuchet MS" w:hAnsi="Trebuchet MS" w:cstheme="minorHAnsi"/>
          <w:i/>
          <w:iCs/>
          <w:lang w:val="ro-RO"/>
        </w:rPr>
        <w:t>minimis</w:t>
      </w:r>
      <w:r w:rsidRPr="00EA421B">
        <w:rPr>
          <w:rFonts w:ascii="Trebuchet MS" w:hAnsi="Trebuchet MS" w:cstheme="minorHAnsi"/>
          <w:lang w:val="ro-RO"/>
        </w:rPr>
        <w:t xml:space="preserve"> ce vor fi acordate în cadrul prezentei scheme, pe întreaga durată de aplicare a acesteia, este de 18.951.350 Euro, echivalent în lei la cursul </w:t>
      </w:r>
      <w:r w:rsidR="00F514B1" w:rsidRPr="00EA421B">
        <w:rPr>
          <w:rFonts w:ascii="Trebuchet MS" w:hAnsi="Trebuchet MS" w:cstheme="minorHAnsi"/>
          <w:lang w:val="ro-RO"/>
        </w:rPr>
        <w:t xml:space="preserve">inforEuro </w:t>
      </w:r>
      <w:r w:rsidRPr="00EA421B">
        <w:rPr>
          <w:rFonts w:ascii="Trebuchet MS" w:hAnsi="Trebuchet MS" w:cstheme="minorHAnsi"/>
          <w:lang w:val="ro-RO"/>
        </w:rPr>
        <w:t xml:space="preserve">din </w:t>
      </w:r>
      <w:r w:rsidR="009226A5" w:rsidRPr="00EA421B">
        <w:rPr>
          <w:rFonts w:ascii="Trebuchet MS" w:hAnsi="Trebuchet MS" w:cstheme="minorHAnsi"/>
          <w:lang w:val="ro-RO"/>
        </w:rPr>
        <w:t>luna</w:t>
      </w:r>
      <w:r w:rsidR="00640D90" w:rsidRPr="00EA421B">
        <w:rPr>
          <w:rFonts w:ascii="Trebuchet MS" w:hAnsi="Trebuchet MS" w:cstheme="minorHAnsi"/>
          <w:lang w:val="ro-RO"/>
        </w:rPr>
        <w:t xml:space="preserve"> anterioară anterioară lansării apelului de proiecte</w:t>
      </w:r>
      <w:r w:rsidR="009226A5" w:rsidRPr="00EA421B">
        <w:rPr>
          <w:rFonts w:ascii="Trebuchet MS" w:hAnsi="Trebuchet MS" w:cstheme="minorHAnsi"/>
          <w:lang w:val="ro-RO"/>
        </w:rPr>
        <w:t xml:space="preserve"> </w:t>
      </w:r>
      <w:r w:rsidRPr="00EA421B">
        <w:rPr>
          <w:rFonts w:ascii="Trebuchet MS" w:hAnsi="Trebuchet MS" w:cstheme="minorHAnsi"/>
          <w:lang w:val="ro-RO"/>
        </w:rPr>
        <w:t xml:space="preserve"> </w:t>
      </w:r>
      <w:r w:rsidR="009226A5" w:rsidRPr="00EA421B">
        <w:rPr>
          <w:rFonts w:ascii="Trebuchet MS" w:hAnsi="Trebuchet MS" w:cstheme="minorHAnsi"/>
          <w:lang w:val="ro-RO"/>
        </w:rPr>
        <w:t xml:space="preserve"> proiectelor</w:t>
      </w:r>
      <w:r w:rsidR="009226A5">
        <w:rPr>
          <w:rFonts w:ascii="Trebuchet MS" w:hAnsi="Trebuchet MS" w:cstheme="minorHAnsi"/>
          <w:lang w:val="ro-RO"/>
        </w:rPr>
        <w:t xml:space="preserve"> în </w:t>
      </w:r>
      <w:r w:rsidR="009226A5">
        <w:rPr>
          <w:rFonts w:ascii="Trebuchet MS" w:hAnsi="Trebuchet MS" w:cstheme="minorHAnsi"/>
          <w:lang w:val="ro-RO"/>
        </w:rPr>
        <w:lastRenderedPageBreak/>
        <w:t>aplicația informatică MySMIS2021+</w:t>
      </w:r>
      <w:r w:rsidRPr="00F514B1">
        <w:rPr>
          <w:rFonts w:ascii="Trebuchet MS" w:hAnsi="Trebuchet MS" w:cstheme="minorHAnsi"/>
          <w:lang w:val="ro-RO"/>
        </w:rPr>
        <w:t xml:space="preserve">, reprezentând atât finanţare FTJ în valoare de 16.108.648 </w:t>
      </w:r>
      <w:r w:rsidR="00F514B1">
        <w:rPr>
          <w:rFonts w:ascii="Trebuchet MS" w:hAnsi="Trebuchet MS" w:cstheme="minorHAnsi"/>
          <w:lang w:val="ro-RO"/>
        </w:rPr>
        <w:t>e</w:t>
      </w:r>
      <w:r w:rsidR="00F514B1" w:rsidRPr="00F514B1">
        <w:rPr>
          <w:rFonts w:ascii="Trebuchet MS" w:hAnsi="Trebuchet MS" w:cstheme="minorHAnsi"/>
          <w:lang w:val="ro-RO"/>
        </w:rPr>
        <w:t>uro</w:t>
      </w:r>
      <w:r w:rsidRPr="00F514B1">
        <w:rPr>
          <w:rFonts w:ascii="Trebuchet MS" w:hAnsi="Trebuchet MS" w:cstheme="minorHAnsi"/>
          <w:lang w:val="ro-RO"/>
        </w:rPr>
        <w:t xml:space="preserve">, cât şi contribuţia naţională prin bugetul de stat, în valoare de 2.842.702 </w:t>
      </w:r>
      <w:r w:rsidR="00F514B1">
        <w:rPr>
          <w:rFonts w:ascii="Trebuchet MS" w:hAnsi="Trebuchet MS" w:cstheme="minorHAnsi"/>
          <w:lang w:val="ro-RO"/>
        </w:rPr>
        <w:t>e</w:t>
      </w:r>
      <w:r w:rsidR="00F514B1" w:rsidRPr="00F514B1">
        <w:rPr>
          <w:rFonts w:ascii="Trebuchet MS" w:hAnsi="Trebuchet MS" w:cstheme="minorHAnsi"/>
          <w:lang w:val="ro-RO"/>
        </w:rPr>
        <w:t>uro</w:t>
      </w:r>
      <w:r w:rsidR="00F514B1">
        <w:rPr>
          <w:rFonts w:ascii="Trebuchet MS" w:hAnsi="Trebuchet MS" w:cstheme="minorHAnsi"/>
          <w:lang w:val="ro-RO"/>
        </w:rPr>
        <w:t>.</w:t>
      </w:r>
      <w:r w:rsidR="00F514B1" w:rsidRPr="00F514B1">
        <w:rPr>
          <w:rFonts w:ascii="Trebuchet MS" w:hAnsi="Trebuchet MS" w:cstheme="minorHAnsi"/>
          <w:lang w:val="ro-RO"/>
        </w:rPr>
        <w:t xml:space="preserve"> </w:t>
      </w:r>
    </w:p>
    <w:p w14:paraId="6387A142" w14:textId="078CFBEE" w:rsidR="00C14899" w:rsidRPr="00EA421B" w:rsidRDefault="00C14899" w:rsidP="00596E62">
      <w:pPr>
        <w:pStyle w:val="ListParagraph"/>
        <w:numPr>
          <w:ilvl w:val="0"/>
          <w:numId w:val="92"/>
        </w:numPr>
        <w:spacing w:after="120" w:line="276" w:lineRule="auto"/>
        <w:rPr>
          <w:rFonts w:ascii="Trebuchet MS" w:hAnsi="Trebuchet MS" w:cstheme="minorHAnsi"/>
          <w:lang w:val="ro-RO"/>
        </w:rPr>
      </w:pPr>
      <w:r w:rsidRPr="00C62153">
        <w:rPr>
          <w:rFonts w:ascii="Trebuchet MS" w:hAnsi="Trebuchet MS" w:cstheme="minorHAnsi"/>
          <w:lang w:val="ro-RO"/>
        </w:rPr>
        <w:t xml:space="preserve">Ajutorul de </w:t>
      </w:r>
      <w:r w:rsidRPr="00FE67A8">
        <w:rPr>
          <w:rFonts w:ascii="Trebuchet MS" w:hAnsi="Trebuchet MS" w:cstheme="minorHAnsi"/>
          <w:i/>
          <w:iCs/>
          <w:lang w:val="ro-RO"/>
        </w:rPr>
        <w:t>minimis</w:t>
      </w:r>
      <w:r w:rsidRPr="00C62153">
        <w:rPr>
          <w:rFonts w:ascii="Trebuchet MS" w:hAnsi="Trebuchet MS" w:cstheme="minorHAnsi"/>
          <w:lang w:val="ro-RO"/>
        </w:rPr>
        <w:t xml:space="preserve"> se va putea </w:t>
      </w:r>
      <w:r w:rsidR="009226A5">
        <w:rPr>
          <w:rFonts w:ascii="Trebuchet MS" w:hAnsi="Trebuchet MS" w:cstheme="minorHAnsi"/>
          <w:lang w:val="ro-RO"/>
        </w:rPr>
        <w:t>plăti</w:t>
      </w:r>
      <w:r w:rsidR="009226A5" w:rsidRPr="00C62153">
        <w:rPr>
          <w:rFonts w:ascii="Trebuchet MS" w:hAnsi="Trebuchet MS" w:cstheme="minorHAnsi"/>
          <w:lang w:val="ro-RO"/>
        </w:rPr>
        <w:t xml:space="preserve"> </w:t>
      </w:r>
      <w:r w:rsidRPr="00C62153">
        <w:rPr>
          <w:rFonts w:ascii="Trebuchet MS" w:hAnsi="Trebuchet MS" w:cstheme="minorHAnsi"/>
          <w:lang w:val="ro-RO"/>
        </w:rPr>
        <w:t xml:space="preserve">în </w:t>
      </w:r>
      <w:r w:rsidRPr="00EA421B">
        <w:rPr>
          <w:rFonts w:ascii="Trebuchet MS" w:hAnsi="Trebuchet MS" w:cstheme="minorHAnsi"/>
          <w:lang w:val="ro-RO"/>
        </w:rPr>
        <w:t xml:space="preserve">maximum trei tranșe, luând în considerare prevederile planurilor de afaceri depuse de către </w:t>
      </w:r>
      <w:r w:rsidR="00B7497B" w:rsidRPr="00EA421B">
        <w:rPr>
          <w:rFonts w:ascii="Trebuchet MS" w:hAnsi="Trebuchet MS" w:cstheme="minorHAnsi"/>
          <w:lang w:val="ro-RO"/>
        </w:rPr>
        <w:t xml:space="preserve">beneficiarul de ajutor de </w:t>
      </w:r>
      <w:r w:rsidR="00B7497B" w:rsidRPr="00EA421B">
        <w:rPr>
          <w:rFonts w:ascii="Trebuchet MS" w:hAnsi="Trebuchet MS" w:cstheme="minorHAnsi"/>
          <w:i/>
          <w:iCs/>
          <w:lang w:val="ro-RO"/>
        </w:rPr>
        <w:t>minimis</w:t>
      </w:r>
      <w:r w:rsidRPr="00EA421B">
        <w:rPr>
          <w:rFonts w:ascii="Trebuchet MS" w:hAnsi="Trebuchet MS" w:cstheme="minorHAnsi"/>
          <w:lang w:val="ro-RO"/>
        </w:rPr>
        <w:t xml:space="preserve">. Prima tranșă va reprezenta maximum </w:t>
      </w:r>
      <w:r w:rsidR="007B306D" w:rsidRPr="00EA421B">
        <w:rPr>
          <w:rFonts w:ascii="Trebuchet MS" w:hAnsi="Trebuchet MS" w:cstheme="minorHAnsi"/>
          <w:lang w:val="ro-RO"/>
        </w:rPr>
        <w:t>50</w:t>
      </w:r>
      <w:r w:rsidRPr="00EA421B">
        <w:rPr>
          <w:rFonts w:ascii="Trebuchet MS" w:hAnsi="Trebuchet MS" w:cstheme="minorHAnsi"/>
          <w:lang w:val="ro-RO"/>
        </w:rPr>
        <w:t>% din valoarea totală a finanțării nerambursabile solicitate de către întreprinderea socială.</w:t>
      </w:r>
      <w:r w:rsidR="00330A5B" w:rsidRPr="00EA421B">
        <w:rPr>
          <w:rFonts w:ascii="Trebuchet MS" w:hAnsi="Trebuchet MS" w:cstheme="minorHAnsi"/>
          <w:lang w:val="ro-RO"/>
        </w:rPr>
        <w:t xml:space="preserve"> </w:t>
      </w:r>
    </w:p>
    <w:p w14:paraId="47212327" w14:textId="65F6DD7B" w:rsidR="007836A7" w:rsidRPr="00EA421B" w:rsidRDefault="00C915C6" w:rsidP="00596E62">
      <w:pPr>
        <w:pStyle w:val="ListParagraph"/>
        <w:numPr>
          <w:ilvl w:val="0"/>
          <w:numId w:val="92"/>
        </w:numPr>
        <w:spacing w:after="120" w:line="276" w:lineRule="auto"/>
        <w:rPr>
          <w:rFonts w:ascii="Trebuchet MS" w:hAnsi="Trebuchet MS" w:cstheme="minorHAnsi"/>
          <w:lang w:val="ro-RO"/>
        </w:rPr>
      </w:pPr>
      <w:r w:rsidRPr="00EA421B">
        <w:rPr>
          <w:rFonts w:ascii="Trebuchet MS" w:hAnsi="Trebuchet MS" w:cstheme="minorHAnsi"/>
          <w:lang w:val="ro-RO"/>
        </w:rPr>
        <w:t xml:space="preserve">Repartizarea anuală, orientativă, a sumelor alocate pentru schema de </w:t>
      </w:r>
      <w:r w:rsidRPr="00EA421B">
        <w:rPr>
          <w:rFonts w:ascii="Trebuchet MS" w:hAnsi="Trebuchet MS" w:cstheme="minorHAnsi"/>
          <w:i/>
          <w:iCs/>
          <w:lang w:val="ro-RO"/>
        </w:rPr>
        <w:t>minimis</w:t>
      </w:r>
      <w:r w:rsidRPr="00EA421B">
        <w:rPr>
          <w:rFonts w:ascii="Trebuchet MS" w:hAnsi="Trebuchet MS" w:cstheme="minorHAnsi"/>
          <w:lang w:val="ro-RO"/>
        </w:rPr>
        <w:t xml:space="preserve"> în funcție </w:t>
      </w:r>
      <w:r w:rsidR="00B66636" w:rsidRPr="00EA421B">
        <w:rPr>
          <w:rFonts w:ascii="Trebuchet MS" w:hAnsi="Trebuchet MS" w:cstheme="minorHAnsi"/>
          <w:lang w:val="ro-RO"/>
        </w:rPr>
        <w:t xml:space="preserve">de </w:t>
      </w:r>
      <w:r w:rsidRPr="00EA421B">
        <w:rPr>
          <w:rFonts w:ascii="Trebuchet MS" w:hAnsi="Trebuchet MS" w:cstheme="minorHAnsi"/>
          <w:lang w:val="ro-RO"/>
        </w:rPr>
        <w:t>sursa de finanțare este următoarea, în euro: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6"/>
        <w:gridCol w:w="1364"/>
        <w:gridCol w:w="1469"/>
        <w:gridCol w:w="1364"/>
        <w:gridCol w:w="1192"/>
        <w:gridCol w:w="1469"/>
      </w:tblGrid>
      <w:tr w:rsidR="005B3759" w:rsidRPr="00EA421B" w14:paraId="3ED80E20" w14:textId="77777777" w:rsidTr="00FE67A8">
        <w:trPr>
          <w:trHeight w:val="503"/>
        </w:trPr>
        <w:tc>
          <w:tcPr>
            <w:tcW w:w="0" w:type="auto"/>
            <w:shd w:val="clear" w:color="000000" w:fill="F2F2F2"/>
            <w:vAlign w:val="center"/>
            <w:hideMark/>
          </w:tcPr>
          <w:p w14:paraId="78C97439"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Tip ajutor acordat</w:t>
            </w:r>
          </w:p>
        </w:tc>
        <w:tc>
          <w:tcPr>
            <w:tcW w:w="0" w:type="auto"/>
            <w:shd w:val="clear" w:color="000000" w:fill="F2F2F2"/>
            <w:vAlign w:val="center"/>
            <w:hideMark/>
          </w:tcPr>
          <w:p w14:paraId="637C97E8"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Anul</w:t>
            </w:r>
          </w:p>
        </w:tc>
        <w:tc>
          <w:tcPr>
            <w:tcW w:w="0" w:type="auto"/>
            <w:shd w:val="clear" w:color="000000" w:fill="F2F2F2"/>
            <w:vAlign w:val="center"/>
            <w:hideMark/>
          </w:tcPr>
          <w:p w14:paraId="4E41EA62"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2026</w:t>
            </w:r>
          </w:p>
        </w:tc>
        <w:tc>
          <w:tcPr>
            <w:tcW w:w="0" w:type="auto"/>
            <w:shd w:val="clear" w:color="000000" w:fill="F2F2F2"/>
            <w:vAlign w:val="center"/>
            <w:hideMark/>
          </w:tcPr>
          <w:p w14:paraId="51C97FE7"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2027</w:t>
            </w:r>
          </w:p>
        </w:tc>
        <w:tc>
          <w:tcPr>
            <w:tcW w:w="0" w:type="auto"/>
            <w:shd w:val="clear" w:color="000000" w:fill="F2F2F2"/>
            <w:vAlign w:val="center"/>
            <w:hideMark/>
          </w:tcPr>
          <w:p w14:paraId="3A3C93A4"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2028</w:t>
            </w:r>
          </w:p>
        </w:tc>
        <w:tc>
          <w:tcPr>
            <w:tcW w:w="0" w:type="auto"/>
            <w:shd w:val="clear" w:color="000000" w:fill="F2F2F2"/>
            <w:vAlign w:val="center"/>
            <w:hideMark/>
          </w:tcPr>
          <w:p w14:paraId="40F8C26F"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2029</w:t>
            </w:r>
          </w:p>
        </w:tc>
        <w:tc>
          <w:tcPr>
            <w:tcW w:w="0" w:type="auto"/>
            <w:shd w:val="clear" w:color="000000" w:fill="F2F2F2"/>
            <w:vAlign w:val="center"/>
            <w:hideMark/>
          </w:tcPr>
          <w:p w14:paraId="2247FD95"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Total</w:t>
            </w:r>
            <w:r w:rsidRPr="00EA421B">
              <w:rPr>
                <w:rFonts w:ascii="Trebuchet MS" w:eastAsia="Times New Roman" w:hAnsi="Trebuchet MS"/>
                <w:noProof w:val="0"/>
                <w:color w:val="000000"/>
                <w:sz w:val="18"/>
                <w:szCs w:val="18"/>
                <w:lang w:val="ro-RO" w:eastAsia="ro-RO"/>
              </w:rPr>
              <w:t> </w:t>
            </w:r>
          </w:p>
        </w:tc>
      </w:tr>
      <w:tr w:rsidR="005B3759" w:rsidRPr="00EA421B" w14:paraId="568EF130" w14:textId="77777777" w:rsidTr="00FE67A8">
        <w:trPr>
          <w:trHeight w:val="620"/>
        </w:trPr>
        <w:tc>
          <w:tcPr>
            <w:tcW w:w="0" w:type="auto"/>
            <w:vMerge w:val="restart"/>
            <w:shd w:val="clear" w:color="000000" w:fill="F2F2F2"/>
            <w:vAlign w:val="center"/>
            <w:hideMark/>
          </w:tcPr>
          <w:p w14:paraId="01A2C908"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 xml:space="preserve">Ajutor de </w:t>
            </w:r>
            <w:r w:rsidRPr="00EA421B">
              <w:rPr>
                <w:rFonts w:ascii="Trebuchet MS" w:eastAsia="Times New Roman" w:hAnsi="Trebuchet MS"/>
                <w:b/>
                <w:bCs/>
                <w:i/>
                <w:iCs/>
                <w:noProof w:val="0"/>
                <w:color w:val="000000"/>
                <w:sz w:val="18"/>
                <w:szCs w:val="18"/>
                <w:lang w:val="ro-RO" w:eastAsia="ro-RO"/>
              </w:rPr>
              <w:t>minimis</w:t>
            </w:r>
          </w:p>
        </w:tc>
        <w:tc>
          <w:tcPr>
            <w:tcW w:w="0" w:type="auto"/>
            <w:shd w:val="clear" w:color="000000" w:fill="F2F2F2"/>
            <w:vAlign w:val="center"/>
            <w:hideMark/>
          </w:tcPr>
          <w:p w14:paraId="5D06DE7E"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Buget total, din care:</w:t>
            </w:r>
          </w:p>
        </w:tc>
        <w:tc>
          <w:tcPr>
            <w:tcW w:w="0" w:type="auto"/>
            <w:shd w:val="clear" w:color="000000" w:fill="F2F2F2"/>
            <w:vAlign w:val="center"/>
            <w:hideMark/>
          </w:tcPr>
          <w:p w14:paraId="6CD99D16"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1.500.000,00</w:t>
            </w:r>
          </w:p>
        </w:tc>
        <w:tc>
          <w:tcPr>
            <w:tcW w:w="0" w:type="auto"/>
            <w:shd w:val="clear" w:color="000000" w:fill="F2F2F2"/>
            <w:vAlign w:val="center"/>
            <w:hideMark/>
          </w:tcPr>
          <w:p w14:paraId="736C4E00"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15.000.000,00</w:t>
            </w:r>
          </w:p>
        </w:tc>
        <w:tc>
          <w:tcPr>
            <w:tcW w:w="0" w:type="auto"/>
            <w:shd w:val="clear" w:color="000000" w:fill="F2F2F2"/>
            <w:vAlign w:val="center"/>
            <w:hideMark/>
          </w:tcPr>
          <w:p w14:paraId="1CF93D54"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2.100.000,00</w:t>
            </w:r>
          </w:p>
        </w:tc>
        <w:tc>
          <w:tcPr>
            <w:tcW w:w="0" w:type="auto"/>
            <w:shd w:val="clear" w:color="000000" w:fill="F2F2F2"/>
            <w:vAlign w:val="center"/>
            <w:hideMark/>
          </w:tcPr>
          <w:p w14:paraId="20B28593"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351.350,00</w:t>
            </w:r>
          </w:p>
        </w:tc>
        <w:tc>
          <w:tcPr>
            <w:tcW w:w="0" w:type="auto"/>
            <w:shd w:val="clear" w:color="000000" w:fill="F2F2F2"/>
            <w:vAlign w:val="center"/>
            <w:hideMark/>
          </w:tcPr>
          <w:p w14:paraId="7BBB2BDF"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18.951.350,00</w:t>
            </w:r>
          </w:p>
        </w:tc>
      </w:tr>
      <w:tr w:rsidR="005B3759" w:rsidRPr="00EA421B" w14:paraId="083C188C" w14:textId="77777777" w:rsidTr="007A2B9A">
        <w:trPr>
          <w:trHeight w:val="324"/>
        </w:trPr>
        <w:tc>
          <w:tcPr>
            <w:tcW w:w="0" w:type="auto"/>
            <w:vMerge/>
            <w:vAlign w:val="center"/>
            <w:hideMark/>
          </w:tcPr>
          <w:p w14:paraId="44C79CEC" w14:textId="77777777" w:rsidR="005B3759" w:rsidRPr="00EA421B" w:rsidRDefault="005B3759" w:rsidP="00E04567">
            <w:pPr>
              <w:spacing w:before="0" w:after="0"/>
              <w:jc w:val="left"/>
              <w:rPr>
                <w:rFonts w:ascii="Trebuchet MS" w:eastAsia="Times New Roman" w:hAnsi="Trebuchet MS"/>
                <w:b/>
                <w:bCs/>
                <w:noProof w:val="0"/>
                <w:color w:val="000000"/>
                <w:sz w:val="18"/>
                <w:szCs w:val="18"/>
                <w:lang w:val="ro-RO" w:eastAsia="ro-RO"/>
              </w:rPr>
            </w:pPr>
          </w:p>
        </w:tc>
        <w:tc>
          <w:tcPr>
            <w:tcW w:w="0" w:type="auto"/>
            <w:shd w:val="clear" w:color="000000" w:fill="F2F2F2"/>
            <w:vAlign w:val="center"/>
            <w:hideMark/>
          </w:tcPr>
          <w:p w14:paraId="38DBE573"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FTJ</w:t>
            </w:r>
          </w:p>
        </w:tc>
        <w:tc>
          <w:tcPr>
            <w:tcW w:w="0" w:type="auto"/>
            <w:shd w:val="clear" w:color="000000" w:fill="F2F2F2"/>
            <w:vAlign w:val="center"/>
            <w:hideMark/>
          </w:tcPr>
          <w:p w14:paraId="400B198F"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1.275.000,00</w:t>
            </w:r>
          </w:p>
        </w:tc>
        <w:tc>
          <w:tcPr>
            <w:tcW w:w="0" w:type="auto"/>
            <w:shd w:val="clear" w:color="000000" w:fill="F2F2F2"/>
            <w:vAlign w:val="center"/>
            <w:hideMark/>
          </w:tcPr>
          <w:p w14:paraId="04E05A8B"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12.750.000,00</w:t>
            </w:r>
          </w:p>
        </w:tc>
        <w:tc>
          <w:tcPr>
            <w:tcW w:w="0" w:type="auto"/>
            <w:shd w:val="clear" w:color="000000" w:fill="F2F2F2"/>
            <w:vAlign w:val="center"/>
            <w:hideMark/>
          </w:tcPr>
          <w:p w14:paraId="2DFE46F0"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1.785.000,00</w:t>
            </w:r>
          </w:p>
        </w:tc>
        <w:tc>
          <w:tcPr>
            <w:tcW w:w="0" w:type="auto"/>
            <w:shd w:val="clear" w:color="000000" w:fill="F2F2F2"/>
            <w:vAlign w:val="center"/>
            <w:hideMark/>
          </w:tcPr>
          <w:p w14:paraId="0EF420C2"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298.647,50</w:t>
            </w:r>
          </w:p>
        </w:tc>
        <w:tc>
          <w:tcPr>
            <w:tcW w:w="0" w:type="auto"/>
            <w:shd w:val="clear" w:color="000000" w:fill="F2F2F2"/>
            <w:vAlign w:val="center"/>
            <w:hideMark/>
          </w:tcPr>
          <w:p w14:paraId="46997576"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16.108.647,50</w:t>
            </w:r>
          </w:p>
        </w:tc>
      </w:tr>
      <w:tr w:rsidR="005B3759" w:rsidRPr="00EA421B" w14:paraId="1B5A878F" w14:textId="77777777" w:rsidTr="007A2B9A">
        <w:trPr>
          <w:trHeight w:val="324"/>
        </w:trPr>
        <w:tc>
          <w:tcPr>
            <w:tcW w:w="0" w:type="auto"/>
            <w:vMerge/>
            <w:vAlign w:val="center"/>
            <w:hideMark/>
          </w:tcPr>
          <w:p w14:paraId="04865CD3" w14:textId="77777777" w:rsidR="005B3759" w:rsidRPr="00EA421B" w:rsidRDefault="005B3759" w:rsidP="00E04567">
            <w:pPr>
              <w:spacing w:before="0" w:after="0"/>
              <w:jc w:val="left"/>
              <w:rPr>
                <w:rFonts w:ascii="Trebuchet MS" w:eastAsia="Times New Roman" w:hAnsi="Trebuchet MS"/>
                <w:b/>
                <w:bCs/>
                <w:noProof w:val="0"/>
                <w:color w:val="000000"/>
                <w:sz w:val="18"/>
                <w:szCs w:val="18"/>
                <w:lang w:val="ro-RO" w:eastAsia="ro-RO"/>
              </w:rPr>
            </w:pPr>
          </w:p>
        </w:tc>
        <w:tc>
          <w:tcPr>
            <w:tcW w:w="0" w:type="auto"/>
            <w:shd w:val="clear" w:color="000000" w:fill="F2F2F2"/>
            <w:vAlign w:val="center"/>
            <w:hideMark/>
          </w:tcPr>
          <w:p w14:paraId="31A3B357" w14:textId="77777777" w:rsidR="005B3759" w:rsidRPr="00EA421B" w:rsidRDefault="005B3759" w:rsidP="00E04567">
            <w:pPr>
              <w:spacing w:before="0" w:after="0"/>
              <w:jc w:val="center"/>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BS</w:t>
            </w:r>
          </w:p>
        </w:tc>
        <w:tc>
          <w:tcPr>
            <w:tcW w:w="0" w:type="auto"/>
            <w:shd w:val="clear" w:color="000000" w:fill="F2F2F2"/>
            <w:vAlign w:val="center"/>
            <w:hideMark/>
          </w:tcPr>
          <w:p w14:paraId="2AC6A188"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225.000,00</w:t>
            </w:r>
          </w:p>
        </w:tc>
        <w:tc>
          <w:tcPr>
            <w:tcW w:w="0" w:type="auto"/>
            <w:shd w:val="clear" w:color="000000" w:fill="F2F2F2"/>
            <w:vAlign w:val="center"/>
            <w:hideMark/>
          </w:tcPr>
          <w:p w14:paraId="212F9D20"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2.250.000,00</w:t>
            </w:r>
          </w:p>
        </w:tc>
        <w:tc>
          <w:tcPr>
            <w:tcW w:w="0" w:type="auto"/>
            <w:shd w:val="clear" w:color="000000" w:fill="F2F2F2"/>
            <w:vAlign w:val="center"/>
            <w:hideMark/>
          </w:tcPr>
          <w:p w14:paraId="3AAB8960"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315.000,00</w:t>
            </w:r>
          </w:p>
        </w:tc>
        <w:tc>
          <w:tcPr>
            <w:tcW w:w="0" w:type="auto"/>
            <w:shd w:val="clear" w:color="000000" w:fill="F2F2F2"/>
            <w:vAlign w:val="center"/>
            <w:hideMark/>
          </w:tcPr>
          <w:p w14:paraId="61C1FCEB"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52.702,50</w:t>
            </w:r>
          </w:p>
        </w:tc>
        <w:tc>
          <w:tcPr>
            <w:tcW w:w="0" w:type="auto"/>
            <w:shd w:val="clear" w:color="000000" w:fill="F2F2F2"/>
            <w:vAlign w:val="center"/>
            <w:hideMark/>
          </w:tcPr>
          <w:p w14:paraId="6A10A36D" w14:textId="77777777" w:rsidR="005B3759" w:rsidRPr="00EA421B" w:rsidRDefault="005B3759" w:rsidP="00E04567">
            <w:pPr>
              <w:spacing w:before="0" w:after="0"/>
              <w:jc w:val="right"/>
              <w:rPr>
                <w:rFonts w:ascii="Trebuchet MS" w:eastAsia="Times New Roman" w:hAnsi="Trebuchet MS"/>
                <w:b/>
                <w:bCs/>
                <w:noProof w:val="0"/>
                <w:color w:val="000000"/>
                <w:sz w:val="18"/>
                <w:szCs w:val="18"/>
                <w:lang w:val="ro-RO" w:eastAsia="ro-RO"/>
              </w:rPr>
            </w:pPr>
            <w:r w:rsidRPr="00EA421B">
              <w:rPr>
                <w:rFonts w:ascii="Trebuchet MS" w:eastAsia="Times New Roman" w:hAnsi="Trebuchet MS"/>
                <w:b/>
                <w:bCs/>
                <w:noProof w:val="0"/>
                <w:color w:val="000000"/>
                <w:sz w:val="18"/>
                <w:szCs w:val="18"/>
                <w:lang w:val="ro-RO" w:eastAsia="ro-RO"/>
              </w:rPr>
              <w:t>2.842.702,50</w:t>
            </w:r>
          </w:p>
        </w:tc>
      </w:tr>
    </w:tbl>
    <w:p w14:paraId="58E0C321" w14:textId="77777777" w:rsidR="000239C3" w:rsidRPr="00EA421B" w:rsidRDefault="000239C3" w:rsidP="002B67D3">
      <w:pPr>
        <w:spacing w:line="276" w:lineRule="auto"/>
        <w:rPr>
          <w:rFonts w:ascii="Trebuchet MS" w:hAnsi="Trebuchet MS" w:cstheme="minorHAnsi"/>
          <w:lang w:val="ro-RO"/>
        </w:rPr>
      </w:pPr>
    </w:p>
    <w:p w14:paraId="1F10949A" w14:textId="6F77A2D6" w:rsidR="00C915C6" w:rsidRPr="00EA421B" w:rsidRDefault="00C915C6" w:rsidP="00596E62">
      <w:pPr>
        <w:pStyle w:val="Heading3"/>
        <w:spacing w:before="120" w:after="120" w:line="276" w:lineRule="auto"/>
        <w:rPr>
          <w:rFonts w:ascii="Trebuchet MS" w:hAnsi="Trebuchet MS" w:cstheme="minorHAnsi"/>
          <w:noProof w:val="0"/>
          <w:color w:val="0070C0"/>
          <w:szCs w:val="22"/>
          <w:lang w:val="ro-RO"/>
        </w:rPr>
      </w:pPr>
      <w:r w:rsidRPr="00EA421B">
        <w:rPr>
          <w:rFonts w:ascii="Trebuchet MS" w:hAnsi="Trebuchet MS" w:cstheme="minorHAnsi"/>
          <w:noProof w:val="0"/>
          <w:color w:val="0070C0"/>
          <w:szCs w:val="22"/>
          <w:lang w:val="ro-RO"/>
        </w:rPr>
        <w:t xml:space="preserve">Art. </w:t>
      </w:r>
      <w:r w:rsidR="003B6680" w:rsidRPr="00EA421B">
        <w:rPr>
          <w:rFonts w:ascii="Trebuchet MS" w:hAnsi="Trebuchet MS" w:cstheme="minorHAnsi"/>
          <w:noProof w:val="0"/>
          <w:color w:val="0070C0"/>
          <w:szCs w:val="22"/>
          <w:lang w:val="ro-RO"/>
        </w:rPr>
        <w:t>2</w:t>
      </w:r>
      <w:r w:rsidR="007A2B9A" w:rsidRPr="00EA421B">
        <w:rPr>
          <w:rFonts w:ascii="Trebuchet MS" w:hAnsi="Trebuchet MS" w:cstheme="minorHAnsi"/>
          <w:noProof w:val="0"/>
          <w:color w:val="0070C0"/>
          <w:szCs w:val="22"/>
          <w:lang w:val="ro-RO"/>
        </w:rPr>
        <w:t>6</w:t>
      </w:r>
      <w:r w:rsidRPr="00EA421B">
        <w:rPr>
          <w:rFonts w:ascii="Trebuchet MS" w:hAnsi="Trebuchet MS" w:cstheme="minorHAnsi"/>
          <w:noProof w:val="0"/>
          <w:color w:val="0070C0"/>
          <w:szCs w:val="22"/>
          <w:lang w:val="ro-RO"/>
        </w:rPr>
        <w:t xml:space="preserve">. </w:t>
      </w:r>
    </w:p>
    <w:p w14:paraId="22FCABA6" w14:textId="46A99088" w:rsidR="00B071A7" w:rsidRPr="00EA421B" w:rsidRDefault="00B071A7" w:rsidP="00B071A7">
      <w:pPr>
        <w:spacing w:before="0" w:after="0"/>
        <w:rPr>
          <w:rFonts w:ascii="Trebuchet MS" w:eastAsia="SimSun" w:hAnsi="Trebuchet MS"/>
          <w:noProof w:val="0"/>
          <w:lang w:val="ro-RO"/>
        </w:rPr>
      </w:pPr>
      <w:r w:rsidRPr="00EA421B">
        <w:rPr>
          <w:rFonts w:ascii="Trebuchet MS" w:eastAsia="SimSun" w:hAnsi="Trebuchet MS"/>
          <w:noProof w:val="0"/>
          <w:lang w:val="ro-RO"/>
        </w:rPr>
        <w:t xml:space="preserve">Alocări indicative pentru </w:t>
      </w:r>
      <w:r w:rsidR="002B57B2" w:rsidRPr="00EA421B">
        <w:rPr>
          <w:rFonts w:ascii="Trebuchet MS" w:eastAsia="SimSun" w:hAnsi="Trebuchet MS"/>
          <w:noProof w:val="0"/>
          <w:lang w:val="ro-RO"/>
        </w:rPr>
        <w:t xml:space="preserve">schema de minimis pentru </w:t>
      </w:r>
      <w:r w:rsidRPr="00EA421B">
        <w:rPr>
          <w:rFonts w:ascii="Trebuchet MS" w:eastAsia="SimSun" w:hAnsi="Trebuchet MS"/>
          <w:noProof w:val="0"/>
          <w:lang w:val="ro-RO"/>
        </w:rPr>
        <w:t>sprijinirea înființării de întreprinderi sociale:</w:t>
      </w:r>
    </w:p>
    <w:p w14:paraId="5251C690" w14:textId="77777777" w:rsidR="00B071A7" w:rsidRPr="00EA421B" w:rsidRDefault="00B071A7" w:rsidP="00B071A7">
      <w:pPr>
        <w:spacing w:before="0" w:after="0"/>
        <w:jc w:val="left"/>
        <w:rPr>
          <w:rFonts w:ascii="Trebuchet MS" w:eastAsia="SimSun" w:hAnsi="Trebuchet MS"/>
          <w:noProof w:val="0"/>
          <w:lang w:val="ro-RO"/>
        </w:rPr>
      </w:pPr>
    </w:p>
    <w:tbl>
      <w:tblPr>
        <w:tblStyle w:val="PlainTable42"/>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205"/>
        <w:gridCol w:w="2790"/>
      </w:tblGrid>
      <w:tr w:rsidR="00B071A7" w:rsidRPr="00EA421B" w14:paraId="06D3D566" w14:textId="77777777" w:rsidTr="00FE67A8">
        <w:trPr>
          <w:cnfStyle w:val="000000100000" w:firstRow="0" w:lastRow="0" w:firstColumn="0" w:lastColumn="0" w:oddVBand="0" w:evenVBand="0" w:oddHBand="1" w:evenHBand="0" w:firstRowFirstColumn="0" w:firstRowLastColumn="0" w:lastRowFirstColumn="0" w:lastRowLastColumn="0"/>
          <w:trHeight w:val="287"/>
        </w:trPr>
        <w:tc>
          <w:tcPr>
            <w:tcW w:w="6205" w:type="dxa"/>
            <w:shd w:val="clear" w:color="auto" w:fill="auto"/>
            <w:vAlign w:val="center"/>
          </w:tcPr>
          <w:p w14:paraId="4CCCC70A" w14:textId="4507CE87" w:rsidR="00B071A7" w:rsidRPr="00EA421B" w:rsidRDefault="00B071A7" w:rsidP="00FE67A8">
            <w:pPr>
              <w:spacing w:after="160" w:line="259" w:lineRule="auto"/>
              <w:ind w:left="32"/>
              <w:jc w:val="center"/>
              <w:rPr>
                <w:rFonts w:ascii="Trebuchet MS" w:hAnsi="Trebuchet MS" w:cs="Calibri"/>
                <w:b/>
                <w:noProof w:val="0"/>
                <w:sz w:val="20"/>
                <w:szCs w:val="20"/>
                <w:lang w:val="ro-RO"/>
              </w:rPr>
            </w:pPr>
            <w:r w:rsidRPr="00EA421B">
              <w:rPr>
                <w:rFonts w:ascii="Trebuchet MS" w:hAnsi="Trebuchet MS" w:cs="Calibri"/>
                <w:b/>
                <w:noProof w:val="0"/>
                <w:sz w:val="20"/>
                <w:szCs w:val="20"/>
                <w:lang w:val="ro-RO"/>
              </w:rPr>
              <w:t>Titlu apel</w:t>
            </w:r>
          </w:p>
        </w:tc>
        <w:tc>
          <w:tcPr>
            <w:tcW w:w="2790" w:type="dxa"/>
            <w:shd w:val="clear" w:color="auto" w:fill="auto"/>
            <w:vAlign w:val="center"/>
          </w:tcPr>
          <w:p w14:paraId="66FCAF09" w14:textId="77777777" w:rsidR="00B071A7" w:rsidRPr="00EA421B" w:rsidRDefault="00B071A7" w:rsidP="001738FD">
            <w:pPr>
              <w:spacing w:after="160" w:line="259" w:lineRule="auto"/>
              <w:ind w:left="32"/>
              <w:jc w:val="center"/>
              <w:rPr>
                <w:rFonts w:ascii="Trebuchet MS" w:hAnsi="Trebuchet MS" w:cs="Calibri"/>
                <w:b/>
                <w:noProof w:val="0"/>
                <w:sz w:val="20"/>
                <w:szCs w:val="20"/>
                <w:lang w:val="ro-RO"/>
              </w:rPr>
            </w:pPr>
            <w:r w:rsidRPr="00EA421B">
              <w:rPr>
                <w:rFonts w:ascii="Trebuchet MS" w:hAnsi="Trebuchet MS" w:cs="Calibri"/>
                <w:b/>
                <w:noProof w:val="0"/>
                <w:sz w:val="20"/>
                <w:szCs w:val="20"/>
                <w:lang w:val="ro-RO"/>
              </w:rPr>
              <w:t>Alocare indicativă (euro) (UE+BS)</w:t>
            </w:r>
          </w:p>
        </w:tc>
      </w:tr>
      <w:tr w:rsidR="00B071A7" w:rsidRPr="00EA421B" w14:paraId="2199EED6" w14:textId="77777777" w:rsidTr="00FE67A8">
        <w:trPr>
          <w:trHeight w:val="404"/>
        </w:trPr>
        <w:tc>
          <w:tcPr>
            <w:tcW w:w="6205" w:type="dxa"/>
            <w:vAlign w:val="center"/>
          </w:tcPr>
          <w:p w14:paraId="07AE5777" w14:textId="721A9EA6" w:rsidR="00B071A7" w:rsidRPr="00EA421B" w:rsidRDefault="00B071A7" w:rsidP="00190FDD">
            <w:pPr>
              <w:spacing w:after="160" w:line="259" w:lineRule="auto"/>
              <w:jc w:val="both"/>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 xml:space="preserve">Sprijin pentru întreprinderile sociale - </w:t>
            </w:r>
            <w:r w:rsidRPr="00EA421B">
              <w:rPr>
                <w:rFonts w:ascii="Trebuchet MS" w:hAnsi="Trebuchet MS" w:cs="Calibri"/>
                <w:b/>
                <w:bCs/>
                <w:noProof w:val="0"/>
                <w:color w:val="000000"/>
                <w:sz w:val="20"/>
                <w:szCs w:val="20"/>
                <w:lang w:val="ro-RO"/>
              </w:rPr>
              <w:t>Prioritatea 1 Gorj</w:t>
            </w:r>
          </w:p>
        </w:tc>
        <w:tc>
          <w:tcPr>
            <w:tcW w:w="2790" w:type="dxa"/>
            <w:vAlign w:val="center"/>
          </w:tcPr>
          <w:p w14:paraId="24F9E383" w14:textId="5172357A" w:rsidR="00B071A7" w:rsidRPr="00EA421B" w:rsidRDefault="00B47B18" w:rsidP="003A5C83">
            <w:pPr>
              <w:spacing w:after="160" w:line="259" w:lineRule="auto"/>
              <w:jc w:val="center"/>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6.300.000</w:t>
            </w:r>
          </w:p>
        </w:tc>
      </w:tr>
      <w:tr w:rsidR="00B071A7" w:rsidRPr="00EA421B" w14:paraId="16251ACB" w14:textId="77777777" w:rsidTr="00FE67A8">
        <w:trPr>
          <w:cnfStyle w:val="000000100000" w:firstRow="0" w:lastRow="0" w:firstColumn="0" w:lastColumn="0" w:oddVBand="0" w:evenVBand="0" w:oddHBand="1" w:evenHBand="0" w:firstRowFirstColumn="0" w:firstRowLastColumn="0" w:lastRowFirstColumn="0" w:lastRowLastColumn="0"/>
          <w:trHeight w:val="404"/>
        </w:trPr>
        <w:tc>
          <w:tcPr>
            <w:tcW w:w="6205" w:type="dxa"/>
            <w:shd w:val="clear" w:color="auto" w:fill="auto"/>
            <w:vAlign w:val="center"/>
          </w:tcPr>
          <w:p w14:paraId="296C3DD8" w14:textId="02454011" w:rsidR="00B071A7" w:rsidRPr="00EA421B" w:rsidRDefault="00B071A7" w:rsidP="00190FDD">
            <w:pPr>
              <w:spacing w:after="160" w:line="259" w:lineRule="auto"/>
              <w:jc w:val="both"/>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 xml:space="preserve">Sprijin pentru întreprinderile sociale - </w:t>
            </w:r>
            <w:r w:rsidRPr="00EA421B">
              <w:rPr>
                <w:rFonts w:ascii="Trebuchet MS" w:hAnsi="Trebuchet MS" w:cs="Calibri"/>
                <w:b/>
                <w:bCs/>
                <w:noProof w:val="0"/>
                <w:color w:val="000000"/>
                <w:sz w:val="20"/>
                <w:szCs w:val="20"/>
                <w:lang w:val="ro-RO"/>
              </w:rPr>
              <w:t>Prioritatea 2 Hunedoara</w:t>
            </w:r>
          </w:p>
        </w:tc>
        <w:tc>
          <w:tcPr>
            <w:tcW w:w="2790" w:type="dxa"/>
            <w:shd w:val="clear" w:color="auto" w:fill="auto"/>
            <w:vAlign w:val="center"/>
          </w:tcPr>
          <w:p w14:paraId="1DEFDE05" w14:textId="257A578C" w:rsidR="00B071A7" w:rsidRPr="00EA421B" w:rsidRDefault="00450554" w:rsidP="003A5C83">
            <w:pPr>
              <w:spacing w:after="160" w:line="259" w:lineRule="auto"/>
              <w:jc w:val="center"/>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5.493.377</w:t>
            </w:r>
          </w:p>
        </w:tc>
      </w:tr>
      <w:tr w:rsidR="00B071A7" w:rsidRPr="00EA421B" w14:paraId="7D3BF54E" w14:textId="77777777" w:rsidTr="00FE67A8">
        <w:trPr>
          <w:trHeight w:val="485"/>
        </w:trPr>
        <w:tc>
          <w:tcPr>
            <w:tcW w:w="6205" w:type="dxa"/>
            <w:vAlign w:val="center"/>
          </w:tcPr>
          <w:p w14:paraId="2881A155" w14:textId="35B78619" w:rsidR="00B071A7" w:rsidRPr="00EA421B" w:rsidRDefault="00B071A7" w:rsidP="00190FDD">
            <w:pPr>
              <w:spacing w:after="160" w:line="259" w:lineRule="auto"/>
              <w:jc w:val="both"/>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 xml:space="preserve">Sprijin pentru întreprinderile sociale - </w:t>
            </w:r>
            <w:r w:rsidRPr="00EA421B">
              <w:rPr>
                <w:rFonts w:ascii="Trebuchet MS" w:hAnsi="Trebuchet MS" w:cs="Calibri"/>
                <w:b/>
                <w:bCs/>
                <w:noProof w:val="0"/>
                <w:color w:val="000000"/>
                <w:sz w:val="20"/>
                <w:szCs w:val="20"/>
                <w:lang w:val="ro-RO"/>
              </w:rPr>
              <w:t>Prioritatea 2 Hunedoara – ITI Valea Jiului</w:t>
            </w:r>
          </w:p>
        </w:tc>
        <w:tc>
          <w:tcPr>
            <w:tcW w:w="2790" w:type="dxa"/>
            <w:vAlign w:val="center"/>
          </w:tcPr>
          <w:p w14:paraId="5F70961E" w14:textId="20D61F0F" w:rsidR="00B071A7" w:rsidRPr="00EA421B" w:rsidRDefault="00450554" w:rsidP="003A5C83">
            <w:pPr>
              <w:spacing w:after="160" w:line="259" w:lineRule="auto"/>
              <w:jc w:val="center"/>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2.957.973</w:t>
            </w:r>
          </w:p>
        </w:tc>
      </w:tr>
      <w:tr w:rsidR="00B071A7" w:rsidRPr="00EA421B" w14:paraId="2388A7C4" w14:textId="77777777" w:rsidTr="00FE67A8">
        <w:trPr>
          <w:cnfStyle w:val="000000100000" w:firstRow="0" w:lastRow="0" w:firstColumn="0" w:lastColumn="0" w:oddVBand="0" w:evenVBand="0" w:oddHBand="1" w:evenHBand="0" w:firstRowFirstColumn="0" w:firstRowLastColumn="0" w:lastRowFirstColumn="0" w:lastRowLastColumn="0"/>
          <w:trHeight w:val="287"/>
        </w:trPr>
        <w:tc>
          <w:tcPr>
            <w:tcW w:w="6205" w:type="dxa"/>
            <w:shd w:val="clear" w:color="auto" w:fill="auto"/>
            <w:vAlign w:val="center"/>
          </w:tcPr>
          <w:p w14:paraId="003EAD92" w14:textId="5CA03038" w:rsidR="00B071A7" w:rsidRPr="00EA421B" w:rsidRDefault="00B071A7" w:rsidP="00190FDD">
            <w:pPr>
              <w:spacing w:after="160" w:line="259" w:lineRule="auto"/>
              <w:ind w:left="32"/>
              <w:jc w:val="both"/>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 xml:space="preserve">Sprijin pentru întreprinderile sociale - </w:t>
            </w:r>
            <w:r w:rsidRPr="00EA421B">
              <w:rPr>
                <w:rFonts w:ascii="Trebuchet MS" w:hAnsi="Trebuchet MS" w:cs="Calibri"/>
                <w:b/>
                <w:bCs/>
                <w:noProof w:val="0"/>
                <w:color w:val="000000"/>
                <w:sz w:val="20"/>
                <w:szCs w:val="20"/>
                <w:lang w:val="ro-RO"/>
              </w:rPr>
              <w:t>Prioritatea 3 Dolj</w:t>
            </w:r>
          </w:p>
        </w:tc>
        <w:tc>
          <w:tcPr>
            <w:tcW w:w="2790" w:type="dxa"/>
            <w:shd w:val="clear" w:color="auto" w:fill="auto"/>
            <w:vAlign w:val="center"/>
          </w:tcPr>
          <w:p w14:paraId="7F9573CE" w14:textId="13065422" w:rsidR="00B071A7" w:rsidRPr="00EA421B" w:rsidRDefault="00B47B18" w:rsidP="003A5C83">
            <w:pPr>
              <w:spacing w:after="160" w:line="259" w:lineRule="auto"/>
              <w:jc w:val="center"/>
              <w:rPr>
                <w:rFonts w:ascii="Trebuchet MS" w:hAnsi="Trebuchet MS" w:cs="Calibri"/>
                <w:noProof w:val="0"/>
                <w:color w:val="000000"/>
                <w:sz w:val="20"/>
                <w:szCs w:val="20"/>
                <w:lang w:val="ro-RO"/>
              </w:rPr>
            </w:pPr>
            <w:r w:rsidRPr="00EA421B">
              <w:rPr>
                <w:rFonts w:ascii="Trebuchet MS" w:hAnsi="Trebuchet MS" w:cs="Calibri"/>
                <w:noProof w:val="0"/>
                <w:color w:val="000000"/>
                <w:sz w:val="20"/>
                <w:szCs w:val="20"/>
                <w:lang w:val="ro-RO"/>
              </w:rPr>
              <w:t>4.200.000</w:t>
            </w:r>
          </w:p>
        </w:tc>
      </w:tr>
    </w:tbl>
    <w:p w14:paraId="4C98CAB7" w14:textId="77777777" w:rsidR="00B071A7" w:rsidRPr="00EA421B" w:rsidRDefault="00B071A7" w:rsidP="00B071A7">
      <w:pPr>
        <w:spacing w:before="0" w:after="0"/>
        <w:rPr>
          <w:rFonts w:ascii="Trebuchet MS" w:eastAsia="Times New Roman" w:hAnsi="Trebuchet MS"/>
          <w:noProof w:val="0"/>
          <w:color w:val="000000"/>
          <w:lang w:val="ro-RO"/>
        </w:rPr>
      </w:pPr>
    </w:p>
    <w:p w14:paraId="1CA5B762" w14:textId="68A52298" w:rsidR="00B071A7" w:rsidRPr="00C62153" w:rsidRDefault="00B071A7" w:rsidP="00B071A7">
      <w:pPr>
        <w:spacing w:before="0" w:after="0"/>
        <w:rPr>
          <w:rFonts w:ascii="Trebuchet MS" w:eastAsia="SimSun" w:hAnsi="Trebuchet MS"/>
          <w:noProof w:val="0"/>
          <w:lang w:val="ro-RO"/>
        </w:rPr>
      </w:pPr>
      <w:r w:rsidRPr="00EA421B">
        <w:rPr>
          <w:rFonts w:ascii="Trebuchet MS" w:eastAsia="Times New Roman" w:hAnsi="Trebuchet MS"/>
          <w:noProof w:val="0"/>
          <w:color w:val="000000"/>
          <w:lang w:val="ro-RO"/>
        </w:rPr>
        <w:t>*</w:t>
      </w:r>
      <w:r w:rsidRPr="00EA421B">
        <w:rPr>
          <w:rFonts w:ascii="Trebuchet MS" w:eastAsia="SimSun" w:hAnsi="Trebuchet MS"/>
          <w:noProof w:val="0"/>
          <w:lang w:val="ro-RO"/>
        </w:rPr>
        <w:t>Alocările sunt compuse din contribuția Fondului pentru Tranziție Justă (85%)</w:t>
      </w:r>
      <w:r w:rsidR="009226A5" w:rsidRPr="00EA421B">
        <w:rPr>
          <w:rFonts w:ascii="Trebuchet MS" w:eastAsia="SimSun" w:hAnsi="Trebuchet MS"/>
          <w:noProof w:val="0"/>
          <w:lang w:val="ro-RO"/>
        </w:rPr>
        <w:t xml:space="preserve"> și</w:t>
      </w:r>
      <w:r w:rsidRPr="00EA421B">
        <w:rPr>
          <w:rFonts w:ascii="Trebuchet MS" w:eastAsia="SimSun" w:hAnsi="Trebuchet MS"/>
          <w:noProof w:val="0"/>
          <w:lang w:val="ro-RO"/>
        </w:rPr>
        <w:t xml:space="preserve"> contribuția de la Bugetul de stat (1</w:t>
      </w:r>
      <w:r w:rsidR="009226A5" w:rsidRPr="00EA421B">
        <w:rPr>
          <w:rFonts w:ascii="Trebuchet MS" w:eastAsia="SimSun" w:hAnsi="Trebuchet MS"/>
          <w:noProof w:val="0"/>
          <w:lang w:val="ro-RO"/>
        </w:rPr>
        <w:t>5</w:t>
      </w:r>
      <w:r w:rsidRPr="00EA421B">
        <w:rPr>
          <w:rFonts w:ascii="Trebuchet MS" w:eastAsia="SimSun" w:hAnsi="Trebuchet MS"/>
          <w:noProof w:val="0"/>
          <w:lang w:val="ro-RO"/>
        </w:rPr>
        <w:t xml:space="preserve">%) .  Alocarea în euro a </w:t>
      </w:r>
      <w:r w:rsidR="001738FD" w:rsidRPr="00EA421B">
        <w:rPr>
          <w:rFonts w:ascii="Trebuchet MS" w:eastAsia="SimSun" w:hAnsi="Trebuchet MS"/>
          <w:noProof w:val="0"/>
          <w:lang w:val="ro-RO"/>
        </w:rPr>
        <w:t xml:space="preserve">apelurilor </w:t>
      </w:r>
      <w:r w:rsidRPr="00EA421B">
        <w:rPr>
          <w:rFonts w:ascii="Trebuchet MS" w:eastAsia="SimSun" w:hAnsi="Trebuchet MS"/>
          <w:noProof w:val="0"/>
          <w:lang w:val="ro-RO"/>
        </w:rPr>
        <w:t xml:space="preserve">de proiecte se transformă în lei pentru introducerea datelor în SMIS la cursul InforEuro valabil la data </w:t>
      </w:r>
      <w:r w:rsidR="007A2B9A" w:rsidRPr="00EA421B">
        <w:rPr>
          <w:rFonts w:ascii="Trebuchet MS" w:eastAsia="SimSun" w:hAnsi="Trebuchet MS"/>
          <w:noProof w:val="0"/>
          <w:lang w:val="ro-RO"/>
        </w:rPr>
        <w:t xml:space="preserve">lansării </w:t>
      </w:r>
      <w:r w:rsidRPr="00EA421B">
        <w:rPr>
          <w:rFonts w:ascii="Trebuchet MS" w:eastAsia="SimSun" w:hAnsi="Trebuchet MS"/>
          <w:noProof w:val="0"/>
          <w:lang w:val="ro-RO"/>
        </w:rPr>
        <w:t>apelului de proiecte</w:t>
      </w:r>
    </w:p>
    <w:p w14:paraId="53B9FFCD" w14:textId="77777777" w:rsidR="007A2B9A" w:rsidRPr="007A2B9A" w:rsidRDefault="007A2B9A" w:rsidP="007A2B9A">
      <w:pPr>
        <w:spacing w:before="0" w:after="0"/>
        <w:rPr>
          <w:rFonts w:ascii="Trebuchet MS" w:eastAsia="SimSun" w:hAnsi="Trebuchet MS"/>
          <w:noProof w:val="0"/>
          <w:lang w:val="ro-RO"/>
        </w:rPr>
      </w:pPr>
    </w:p>
    <w:p w14:paraId="5807B0B3" w14:textId="575DBCDE" w:rsidR="00C915C6" w:rsidRPr="001738FD" w:rsidRDefault="00C915C6" w:rsidP="00596E62">
      <w:pPr>
        <w:spacing w:line="276" w:lineRule="auto"/>
        <w:rPr>
          <w:rFonts w:ascii="Trebuchet MS" w:eastAsia="SimSun" w:hAnsi="Trebuchet MS"/>
          <w:noProof w:val="0"/>
          <w:lang w:val="ro-RO"/>
        </w:rPr>
      </w:pPr>
      <w:r w:rsidRPr="001738FD">
        <w:rPr>
          <w:rFonts w:ascii="Trebuchet MS" w:eastAsia="SimSun" w:hAnsi="Trebuchet MS"/>
          <w:noProof w:val="0"/>
          <w:lang w:val="ro-RO"/>
        </w:rPr>
        <w:t xml:space="preserve">Numărul estimat al beneficiarilor acestei scheme este de </w:t>
      </w:r>
      <w:r w:rsidR="001738FD" w:rsidRPr="001738FD">
        <w:rPr>
          <w:rFonts w:ascii="Trebuchet MS" w:eastAsia="SimSun" w:hAnsi="Trebuchet MS"/>
          <w:noProof w:val="0"/>
          <w:lang w:val="ro-RO"/>
        </w:rPr>
        <w:t>mi</w:t>
      </w:r>
      <w:r w:rsidR="001738FD">
        <w:rPr>
          <w:rFonts w:ascii="Trebuchet MS" w:eastAsia="SimSun" w:hAnsi="Trebuchet MS"/>
          <w:noProof w:val="0"/>
          <w:lang w:val="ro-RO"/>
        </w:rPr>
        <w:t>nim</w:t>
      </w:r>
      <w:r w:rsidR="001738FD" w:rsidRPr="001738FD">
        <w:rPr>
          <w:rFonts w:ascii="Trebuchet MS" w:eastAsia="SimSun" w:hAnsi="Trebuchet MS"/>
          <w:noProof w:val="0"/>
          <w:lang w:val="ro-RO"/>
        </w:rPr>
        <w:t xml:space="preserve"> </w:t>
      </w:r>
      <w:r w:rsidRPr="001738FD">
        <w:rPr>
          <w:rFonts w:ascii="Trebuchet MS" w:eastAsia="SimSun" w:hAnsi="Trebuchet MS"/>
          <w:noProof w:val="0"/>
          <w:lang w:val="ro-RO"/>
        </w:rPr>
        <w:t>63 de întreprinderi de economie socială.</w:t>
      </w:r>
    </w:p>
    <w:p w14:paraId="12B03471" w14:textId="77777777" w:rsidR="00B071A7" w:rsidRPr="001738FD" w:rsidRDefault="00B071A7" w:rsidP="00596E62">
      <w:pPr>
        <w:spacing w:line="276" w:lineRule="auto"/>
        <w:rPr>
          <w:rFonts w:ascii="Trebuchet MS" w:eastAsia="SimSun" w:hAnsi="Trebuchet MS"/>
          <w:noProof w:val="0"/>
          <w:lang w:val="ro-RO"/>
        </w:rPr>
      </w:pPr>
    </w:p>
    <w:p w14:paraId="3A12BAC3" w14:textId="77777777" w:rsidR="00C915C6" w:rsidRPr="007A2B9A" w:rsidRDefault="00C915C6" w:rsidP="00596E62">
      <w:pPr>
        <w:pStyle w:val="Heading2"/>
        <w:spacing w:before="120" w:line="276" w:lineRule="auto"/>
        <w:rPr>
          <w:rFonts w:ascii="Trebuchet MS" w:hAnsi="Trebuchet MS" w:cstheme="minorHAnsi"/>
          <w:b/>
          <w:bCs/>
          <w:noProof w:val="0"/>
          <w:color w:val="0070C0"/>
          <w:sz w:val="22"/>
          <w:szCs w:val="22"/>
          <w:lang w:val="ro-RO"/>
        </w:rPr>
      </w:pPr>
      <w:r w:rsidRPr="007A2B9A">
        <w:rPr>
          <w:rFonts w:ascii="Trebuchet MS" w:hAnsi="Trebuchet MS" w:cstheme="minorHAnsi"/>
          <w:b/>
          <w:bCs/>
          <w:noProof w:val="0"/>
          <w:color w:val="0070C0"/>
          <w:sz w:val="22"/>
          <w:szCs w:val="22"/>
          <w:lang w:val="ro-RO"/>
        </w:rPr>
        <w:t>Capitolul IX Reguli privind cumulul ajutoarelor</w:t>
      </w:r>
    </w:p>
    <w:p w14:paraId="7B93AEB7" w14:textId="44910572" w:rsidR="00C915C6" w:rsidRPr="007A2B9A" w:rsidRDefault="00C915C6" w:rsidP="00596E62">
      <w:pPr>
        <w:pStyle w:val="Heading3"/>
        <w:spacing w:before="120" w:after="120" w:line="276" w:lineRule="auto"/>
        <w:rPr>
          <w:rFonts w:ascii="Trebuchet MS" w:hAnsi="Trebuchet MS" w:cstheme="minorHAnsi"/>
          <w:noProof w:val="0"/>
          <w:color w:val="0070C0"/>
          <w:szCs w:val="22"/>
          <w:lang w:val="ro-RO"/>
        </w:rPr>
      </w:pPr>
      <w:r w:rsidRPr="007A2B9A">
        <w:rPr>
          <w:rFonts w:ascii="Trebuchet MS" w:hAnsi="Trebuchet MS" w:cstheme="minorHAnsi"/>
          <w:noProof w:val="0"/>
          <w:color w:val="0070C0"/>
          <w:szCs w:val="22"/>
          <w:lang w:val="ro-RO"/>
        </w:rPr>
        <w:t xml:space="preserve">Art. </w:t>
      </w:r>
      <w:r w:rsidR="003B6680" w:rsidRPr="007A2B9A">
        <w:rPr>
          <w:rFonts w:ascii="Trebuchet MS" w:hAnsi="Trebuchet MS" w:cstheme="minorHAnsi"/>
          <w:noProof w:val="0"/>
          <w:color w:val="0070C0"/>
          <w:szCs w:val="22"/>
          <w:lang w:val="ro-RO"/>
        </w:rPr>
        <w:t>2</w:t>
      </w:r>
      <w:r w:rsidR="007A2B9A" w:rsidRPr="007A2B9A">
        <w:rPr>
          <w:rFonts w:ascii="Trebuchet MS" w:hAnsi="Trebuchet MS" w:cstheme="minorHAnsi"/>
          <w:noProof w:val="0"/>
          <w:color w:val="0070C0"/>
          <w:szCs w:val="22"/>
          <w:lang w:val="ro-RO"/>
        </w:rPr>
        <w:t>7</w:t>
      </w:r>
      <w:r w:rsidRPr="007A2B9A">
        <w:rPr>
          <w:rFonts w:ascii="Trebuchet MS" w:hAnsi="Trebuchet MS" w:cstheme="minorHAnsi"/>
          <w:noProof w:val="0"/>
          <w:color w:val="0070C0"/>
          <w:szCs w:val="22"/>
          <w:lang w:val="ro-RO"/>
        </w:rPr>
        <w:t xml:space="preserve">. </w:t>
      </w:r>
    </w:p>
    <w:p w14:paraId="6BA2A78D" w14:textId="79A20530" w:rsidR="00C915C6" w:rsidRPr="007A2B9A" w:rsidRDefault="00C915C6" w:rsidP="00596E62">
      <w:pPr>
        <w:pStyle w:val="ListParagraph"/>
        <w:numPr>
          <w:ilvl w:val="0"/>
          <w:numId w:val="93"/>
        </w:numPr>
        <w:spacing w:after="120" w:line="276" w:lineRule="auto"/>
        <w:rPr>
          <w:rFonts w:ascii="Trebuchet MS" w:hAnsi="Trebuchet MS" w:cstheme="minorHAnsi"/>
          <w:lang w:val="pt-BR"/>
        </w:rPr>
      </w:pPr>
      <w:bookmarkStart w:id="43" w:name="do|caIV|ar10|al3"/>
      <w:bookmarkStart w:id="44" w:name="do|caIV|ar10|al4"/>
      <w:bookmarkEnd w:id="43"/>
      <w:bookmarkEnd w:id="44"/>
      <w:r w:rsidRPr="007A2B9A">
        <w:rPr>
          <w:rFonts w:ascii="Trebuchet MS" w:hAnsi="Trebuchet MS" w:cstheme="minorHAnsi"/>
          <w:lang w:val="ro-RO"/>
        </w:rPr>
        <w:t xml:space="preserve">Ajutoarele de </w:t>
      </w:r>
      <w:r w:rsidRPr="00FE67A8">
        <w:rPr>
          <w:rFonts w:ascii="Trebuchet MS" w:hAnsi="Trebuchet MS" w:cstheme="minorHAnsi"/>
          <w:i/>
          <w:iCs/>
          <w:lang w:val="ro-RO"/>
        </w:rPr>
        <w:t>minimis</w:t>
      </w:r>
      <w:r w:rsidRPr="007A2B9A">
        <w:rPr>
          <w:rFonts w:ascii="Trebuchet MS" w:hAnsi="Trebuchet MS" w:cstheme="minorHAnsi"/>
          <w:lang w:val="ro-RO"/>
        </w:rPr>
        <w:t xml:space="preserve"> acordate în conformitate cu prezenta schemă pot fi cumulate cu ajutoarele de </w:t>
      </w:r>
      <w:r w:rsidRPr="00FE67A8">
        <w:rPr>
          <w:rFonts w:ascii="Trebuchet MS" w:hAnsi="Trebuchet MS" w:cstheme="minorHAnsi"/>
          <w:i/>
          <w:iCs/>
          <w:lang w:val="ro-RO"/>
        </w:rPr>
        <w:t>minimis</w:t>
      </w:r>
      <w:r w:rsidRPr="007A2B9A">
        <w:rPr>
          <w:rFonts w:ascii="Trebuchet MS" w:hAnsi="Trebuchet MS" w:cstheme="minorHAnsi"/>
          <w:lang w:val="ro-RO"/>
        </w:rPr>
        <w:t xml:space="preserve"> acordate în conformitate cu Regulamentul (UE) </w:t>
      </w:r>
      <w:r w:rsidR="00600C53" w:rsidRPr="007A2B9A">
        <w:rPr>
          <w:rFonts w:ascii="Trebuchet MS" w:hAnsi="Trebuchet MS" w:cstheme="minorHAnsi"/>
          <w:lang w:val="ro-RO"/>
        </w:rPr>
        <w:t>2023/</w:t>
      </w:r>
      <w:r w:rsidRPr="007A2B9A">
        <w:rPr>
          <w:rFonts w:ascii="Trebuchet MS" w:hAnsi="Trebuchet MS" w:cstheme="minorHAnsi"/>
          <w:lang w:val="ro-RO"/>
        </w:rPr>
        <w:t>2832</w:t>
      </w:r>
      <w:r w:rsidR="000239C3" w:rsidRPr="007A2B9A">
        <w:rPr>
          <w:rFonts w:ascii="Trebuchet MS" w:hAnsi="Trebuchet MS" w:cstheme="minorHAnsi"/>
          <w:lang w:val="ro-RO"/>
        </w:rPr>
        <w:t xml:space="preserve"> </w:t>
      </w:r>
      <w:r w:rsidRPr="007A2B9A">
        <w:rPr>
          <w:rFonts w:ascii="Trebuchet MS" w:hAnsi="Trebuchet MS" w:cstheme="minorHAnsi"/>
          <w:lang w:val="ro-RO"/>
        </w:rPr>
        <w:t xml:space="preserve">al Comisiei din 13 decembrie 2023 privind aplicarea articolelor 107 şi 108 din Tratatul privind funcţionarea Uniunii Europene în cazul ajutoarelor de </w:t>
      </w:r>
      <w:r w:rsidRPr="00FE67A8">
        <w:rPr>
          <w:rFonts w:ascii="Trebuchet MS" w:hAnsi="Trebuchet MS" w:cstheme="minorHAnsi"/>
          <w:i/>
          <w:iCs/>
          <w:lang w:val="ro-RO"/>
        </w:rPr>
        <w:t>minimis</w:t>
      </w:r>
      <w:r w:rsidRPr="007A2B9A">
        <w:rPr>
          <w:rFonts w:ascii="Trebuchet MS" w:hAnsi="Trebuchet MS" w:cstheme="minorHAnsi"/>
          <w:lang w:val="ro-RO"/>
        </w:rPr>
        <w:t xml:space="preserve"> acordate întreprinderilor care prestează </w:t>
      </w:r>
      <w:r w:rsidRPr="007A2B9A">
        <w:rPr>
          <w:rFonts w:ascii="Trebuchet MS" w:hAnsi="Trebuchet MS" w:cstheme="minorHAnsi"/>
          <w:lang w:val="ro-RO"/>
        </w:rPr>
        <w:lastRenderedPageBreak/>
        <w:t xml:space="preserve">servicii de interes economic general, în limita plafonului stabilit în regulamentul respectiv. </w:t>
      </w:r>
      <w:r w:rsidRPr="007A2B9A">
        <w:rPr>
          <w:rFonts w:ascii="Trebuchet MS" w:hAnsi="Trebuchet MS" w:cstheme="minorHAnsi"/>
          <w:lang w:val="pt-BR"/>
        </w:rPr>
        <w:t xml:space="preserve">Acestea pot fi cumulate cu ajutoare de </w:t>
      </w:r>
      <w:r w:rsidRPr="00FE67A8">
        <w:rPr>
          <w:rFonts w:ascii="Trebuchet MS" w:hAnsi="Trebuchet MS" w:cstheme="minorHAnsi"/>
          <w:i/>
          <w:iCs/>
          <w:lang w:val="pt-BR"/>
        </w:rPr>
        <w:t>minimis</w:t>
      </w:r>
      <w:r w:rsidRPr="007A2B9A">
        <w:rPr>
          <w:rFonts w:ascii="Trebuchet MS" w:hAnsi="Trebuchet MS" w:cstheme="minorHAnsi"/>
          <w:lang w:val="pt-BR"/>
        </w:rPr>
        <w:t xml:space="preserve"> acordate în conformitate cu alte regulamente de </w:t>
      </w:r>
      <w:r w:rsidRPr="00FE67A8">
        <w:rPr>
          <w:rFonts w:ascii="Trebuchet MS" w:hAnsi="Trebuchet MS" w:cstheme="minorHAnsi"/>
          <w:i/>
          <w:iCs/>
          <w:lang w:val="pt-BR"/>
        </w:rPr>
        <w:t>minimis</w:t>
      </w:r>
      <w:r w:rsidRPr="007A2B9A">
        <w:rPr>
          <w:rFonts w:ascii="Trebuchet MS" w:hAnsi="Trebuchet MS" w:cstheme="minorHAnsi"/>
          <w:lang w:val="pt-BR"/>
        </w:rPr>
        <w:t xml:space="preserve"> (Regulamentele (UE) </w:t>
      </w:r>
      <w:r w:rsidR="00153BB7" w:rsidRPr="007A2B9A">
        <w:rPr>
          <w:rFonts w:ascii="Trebuchet MS" w:hAnsi="Trebuchet MS" w:cstheme="minorHAnsi"/>
          <w:lang w:val="pt-BR"/>
        </w:rPr>
        <w:t>2013</w:t>
      </w:r>
      <w:r w:rsidRPr="007A2B9A">
        <w:rPr>
          <w:rFonts w:ascii="Trebuchet MS" w:hAnsi="Trebuchet MS" w:cstheme="minorHAnsi"/>
          <w:lang w:val="pt-BR"/>
        </w:rPr>
        <w:t>/</w:t>
      </w:r>
      <w:r w:rsidR="00153BB7" w:rsidRPr="007A2B9A">
        <w:rPr>
          <w:rFonts w:ascii="Trebuchet MS" w:hAnsi="Trebuchet MS" w:cstheme="minorHAnsi"/>
          <w:lang w:val="pt-BR"/>
        </w:rPr>
        <w:t>1408</w:t>
      </w:r>
      <w:r w:rsidRPr="007A2B9A">
        <w:rPr>
          <w:rStyle w:val="FootnoteReference"/>
          <w:rFonts w:ascii="Trebuchet MS" w:hAnsi="Trebuchet MS" w:cstheme="minorHAnsi"/>
        </w:rPr>
        <w:footnoteReference w:id="3"/>
      </w:r>
      <w:r w:rsidRPr="007A2B9A">
        <w:rPr>
          <w:rFonts w:ascii="Trebuchet MS" w:hAnsi="Trebuchet MS" w:cstheme="minorHAnsi"/>
          <w:lang w:val="pt-BR"/>
        </w:rPr>
        <w:t xml:space="preserve"> și (UE) </w:t>
      </w:r>
      <w:r w:rsidR="000239C3" w:rsidRPr="007A2B9A">
        <w:rPr>
          <w:rFonts w:ascii="Trebuchet MS" w:hAnsi="Trebuchet MS" w:cstheme="minorHAnsi"/>
          <w:lang w:val="pt-BR"/>
        </w:rPr>
        <w:t>2014/</w:t>
      </w:r>
      <w:r w:rsidRPr="007A2B9A">
        <w:rPr>
          <w:rFonts w:ascii="Trebuchet MS" w:hAnsi="Trebuchet MS" w:cstheme="minorHAnsi"/>
          <w:lang w:val="pt-BR"/>
        </w:rPr>
        <w:t>717</w:t>
      </w:r>
      <w:r w:rsidR="000239C3" w:rsidRPr="007A2B9A">
        <w:rPr>
          <w:rFonts w:ascii="Trebuchet MS" w:hAnsi="Trebuchet MS" w:cstheme="minorHAnsi"/>
          <w:lang w:val="pt-BR"/>
        </w:rPr>
        <w:t xml:space="preserve"> </w:t>
      </w:r>
      <w:r w:rsidRPr="007A2B9A">
        <w:rPr>
          <w:rFonts w:ascii="Trebuchet MS" w:hAnsi="Trebuchet MS" w:cstheme="minorHAnsi"/>
          <w:lang w:val="pt-BR"/>
        </w:rPr>
        <w:t>ale Comisiei</w:t>
      </w:r>
      <w:r w:rsidRPr="007A2B9A">
        <w:rPr>
          <w:rStyle w:val="FootnoteReference"/>
          <w:rFonts w:ascii="Trebuchet MS" w:hAnsi="Trebuchet MS" w:cstheme="minorHAnsi"/>
        </w:rPr>
        <w:footnoteReference w:id="4"/>
      </w:r>
      <w:r w:rsidRPr="007A2B9A">
        <w:rPr>
          <w:rFonts w:ascii="Trebuchet MS" w:hAnsi="Trebuchet MS" w:cstheme="minorHAnsi"/>
          <w:lang w:val="pt-BR"/>
        </w:rPr>
        <w:t>) în limita plafonului relevant prevăzut la art. 15</w:t>
      </w:r>
      <w:r w:rsidR="005F662B">
        <w:rPr>
          <w:rFonts w:ascii="Trebuchet MS" w:hAnsi="Trebuchet MS" w:cstheme="minorHAnsi"/>
          <w:lang w:val="pt-BR"/>
        </w:rPr>
        <w:t xml:space="preserve">, alin. 2), </w:t>
      </w:r>
      <w:r w:rsidRPr="007A2B9A">
        <w:rPr>
          <w:rFonts w:ascii="Trebuchet MS" w:hAnsi="Trebuchet MS" w:cstheme="minorHAnsi"/>
          <w:lang w:val="pt-BR"/>
        </w:rPr>
        <w:t>lit. a).</w:t>
      </w:r>
    </w:p>
    <w:p w14:paraId="7C287B2B" w14:textId="74FF5BC1" w:rsidR="009A60A1" w:rsidRPr="00C62153" w:rsidRDefault="009A60A1" w:rsidP="00596E62">
      <w:pPr>
        <w:pStyle w:val="ListParagraph"/>
        <w:numPr>
          <w:ilvl w:val="0"/>
          <w:numId w:val="93"/>
        </w:numPr>
        <w:spacing w:after="120" w:line="276" w:lineRule="auto"/>
        <w:rPr>
          <w:rFonts w:ascii="Trebuchet MS" w:hAnsi="Trebuchet MS" w:cstheme="minorHAnsi"/>
          <w:lang w:val="ro-RO"/>
        </w:rPr>
      </w:pPr>
      <w:r w:rsidRPr="00C62153">
        <w:rPr>
          <w:rFonts w:ascii="Trebuchet MS" w:hAnsi="Trebuchet MS" w:cstheme="minorHAnsi"/>
          <w:lang w:val="ro-RO"/>
        </w:rPr>
        <w:t xml:space="preserve">În cazul în care valoarea totală a ajutoarelor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acordate per stat membru unei întreprinderi unice în ultimii 3 ani depăşeşte plafonul maxim ce poate fi acordat în cuantum de 300.000 euro, întreprinderea nu beneficiază de prevederile schemei. </w:t>
      </w:r>
    </w:p>
    <w:p w14:paraId="380A0EEB" w14:textId="2860E7D2" w:rsidR="009A60A1" w:rsidRPr="00C62153" w:rsidRDefault="009A60A1"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În cazul în care prin acordarea unor noi ajutoare de </w:t>
      </w:r>
      <w:r w:rsidRPr="00FE67A8">
        <w:rPr>
          <w:rFonts w:ascii="Trebuchet MS" w:hAnsi="Trebuchet MS" w:cstheme="minorHAnsi"/>
          <w:i/>
          <w:iCs/>
          <w:lang w:val="ro-RO"/>
        </w:rPr>
        <w:t>minimis</w:t>
      </w:r>
      <w:r w:rsidRPr="00C62153">
        <w:rPr>
          <w:rFonts w:ascii="Trebuchet MS" w:hAnsi="Trebuchet MS" w:cstheme="minorHAnsi"/>
          <w:lang w:val="ro-RO"/>
        </w:rPr>
        <w:t xml:space="preserve"> s-ar depăşi plafonul maxim menţionat anterior, respectivul ajutor nu beneficiază de dispozițiile Regulamentului de </w:t>
      </w:r>
      <w:r w:rsidRPr="00FE67A8">
        <w:rPr>
          <w:rFonts w:ascii="Trebuchet MS" w:hAnsi="Trebuchet MS" w:cstheme="minorHAnsi"/>
          <w:i/>
          <w:iCs/>
          <w:lang w:val="ro-RO"/>
        </w:rPr>
        <w:t>minimis</w:t>
      </w:r>
      <w:r w:rsidRPr="00C62153">
        <w:rPr>
          <w:rFonts w:ascii="Trebuchet MS" w:hAnsi="Trebuchet MS" w:cstheme="minorHAnsi"/>
          <w:lang w:val="ro-RO"/>
        </w:rPr>
        <w:t>.</w:t>
      </w:r>
    </w:p>
    <w:p w14:paraId="220CA172" w14:textId="6F1852E5" w:rsidR="00C915C6" w:rsidRPr="00C62153" w:rsidRDefault="00C915C6"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acordate în cadrul prezentei scheme nu se vor cumula cu alte ajutoare de stat acordate pentru aceleaşi costuri eligibile sau cu ajutoarele de stat acordate pentru aceeaşi măsură de finanţare pentru capital de risc, dacă un astfel de cumul ar depăşi intensitatea sau valoarea maximă relevantă a ajutorului stabilită pentru condiţiile specifice ale fiecărui caz de un regulament sau o decizie de exceptare pe categorii adoptată de Comisie.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care nu se acordă pentru costuri eligibile specifice sau care nu pot fi asociate unor astfel de costuri pot fi cumulate cu alte ajutoare de stat acordate în temeiul unui regulament de exceptare pe categorii sau al unei decizii adoptate de Comisie.</w:t>
      </w:r>
    </w:p>
    <w:p w14:paraId="599A6223" w14:textId="676224EB" w:rsidR="00C915C6" w:rsidRPr="00C62153" w:rsidRDefault="00C915C6"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Respectarea plafonului de </w:t>
      </w:r>
      <w:r w:rsidRPr="00FE67A8">
        <w:rPr>
          <w:rFonts w:ascii="Trebuchet MS" w:hAnsi="Trebuchet MS" w:cstheme="minorHAnsi"/>
          <w:i/>
          <w:iCs/>
          <w:lang w:val="ro-RO"/>
        </w:rPr>
        <w:t>minimis</w:t>
      </w:r>
      <w:r w:rsidRPr="00C62153">
        <w:rPr>
          <w:rFonts w:ascii="Trebuchet MS" w:hAnsi="Trebuchet MS" w:cstheme="minorHAnsi"/>
          <w:lang w:val="ro-RO"/>
        </w:rPr>
        <w:t xml:space="preserve"> are în vedere o întreprindere unică. Astfel, dacă între întreprinderile </w:t>
      </w:r>
      <w:r w:rsidR="00744878" w:rsidRPr="00C62153">
        <w:rPr>
          <w:rFonts w:ascii="Trebuchet MS" w:hAnsi="Trebuchet MS" w:cstheme="minorHAnsi"/>
          <w:lang w:val="ro-RO"/>
        </w:rPr>
        <w:t xml:space="preserve">sociale </w:t>
      </w:r>
      <w:r w:rsidRPr="00C62153">
        <w:rPr>
          <w:rFonts w:ascii="Trebuchet MS" w:hAnsi="Trebuchet MS" w:cstheme="minorHAnsi"/>
          <w:lang w:val="ro-RO"/>
        </w:rPr>
        <w:t xml:space="preserve">care beneficiază de sprijinul prezentei scheme există cel puţin una dintre relaţiile menţionate la definiţia întreprinderii unice de la art. </w:t>
      </w:r>
      <w:r w:rsidR="009A17E4">
        <w:rPr>
          <w:rFonts w:ascii="Trebuchet MS" w:hAnsi="Trebuchet MS" w:cstheme="minorHAnsi"/>
          <w:lang w:val="ro-RO"/>
        </w:rPr>
        <w:t>3</w:t>
      </w:r>
      <w:r w:rsidRPr="00C62153">
        <w:rPr>
          <w:rFonts w:ascii="Trebuchet MS" w:hAnsi="Trebuchet MS" w:cstheme="minorHAnsi"/>
          <w:lang w:val="ro-RO"/>
        </w:rPr>
        <w:t xml:space="preserve"> </w:t>
      </w:r>
      <w:r w:rsidR="009A17E4">
        <w:rPr>
          <w:rFonts w:ascii="Trebuchet MS" w:hAnsi="Trebuchet MS" w:cstheme="minorHAnsi"/>
          <w:lang w:val="ro-RO"/>
        </w:rPr>
        <w:t>alineatul 18</w:t>
      </w:r>
      <w:r w:rsidRPr="00C62153">
        <w:rPr>
          <w:rFonts w:ascii="Trebuchet MS" w:hAnsi="Trebuchet MS" w:cstheme="minorHAnsi"/>
          <w:lang w:val="ro-RO"/>
        </w:rPr>
        <w:t>), respectivele structuri vor fi tratate ca o singură "întreprindere unică", iar valoarea totală a ajutoarelor de minimis acordată tuturor structurilor constituente în ultimii 3 ani, nu va depăşi 300.000 de euro.</w:t>
      </w:r>
    </w:p>
    <w:p w14:paraId="12B3BCBF" w14:textId="625E2B7A" w:rsidR="00C915C6" w:rsidRPr="00C62153" w:rsidRDefault="00C915C6"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În cazul fuziunilor, atunci când se stabileşte dacă un nou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 unei întreprinderi </w:t>
      </w:r>
      <w:r w:rsidR="00744878" w:rsidRPr="00C62153">
        <w:rPr>
          <w:rFonts w:ascii="Trebuchet MS" w:hAnsi="Trebuchet MS" w:cstheme="minorHAnsi"/>
          <w:lang w:val="ro-RO"/>
        </w:rPr>
        <w:t xml:space="preserve">sociale </w:t>
      </w:r>
      <w:r w:rsidRPr="00C62153">
        <w:rPr>
          <w:rFonts w:ascii="Trebuchet MS" w:hAnsi="Trebuchet MS" w:cstheme="minorHAnsi"/>
          <w:lang w:val="ro-RO"/>
        </w:rPr>
        <w:t xml:space="preserve">noi sau întreprinderii </w:t>
      </w:r>
      <w:r w:rsidR="00744878" w:rsidRPr="00C62153">
        <w:rPr>
          <w:rFonts w:ascii="Trebuchet MS" w:hAnsi="Trebuchet MS" w:cstheme="minorHAnsi"/>
          <w:lang w:val="ro-RO"/>
        </w:rPr>
        <w:t xml:space="preserve">sociale </w:t>
      </w:r>
      <w:r w:rsidRPr="00C62153">
        <w:rPr>
          <w:rFonts w:ascii="Trebuchet MS" w:hAnsi="Trebuchet MS" w:cstheme="minorHAnsi"/>
          <w:lang w:val="ro-RO"/>
        </w:rPr>
        <w:t xml:space="preserve">care face achiziţia depăşeşte plafonul relevant, se iau în considerare toate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anterioare acordate tuturor întreprinderilor care fuzionează.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acordate legal înainte de fuziune rămân legal acordate.</w:t>
      </w:r>
    </w:p>
    <w:p w14:paraId="145CB1AC" w14:textId="20451A25" w:rsidR="00C915C6" w:rsidRPr="00C62153" w:rsidRDefault="00C915C6"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În cazul în care o întreprindere </w:t>
      </w:r>
      <w:r w:rsidR="00744878" w:rsidRPr="00C62153">
        <w:rPr>
          <w:rFonts w:ascii="Trebuchet MS" w:hAnsi="Trebuchet MS" w:cstheme="minorHAnsi"/>
          <w:lang w:val="ro-RO"/>
        </w:rPr>
        <w:t xml:space="preserve">socială </w:t>
      </w:r>
      <w:r w:rsidRPr="00C62153">
        <w:rPr>
          <w:rFonts w:ascii="Trebuchet MS" w:hAnsi="Trebuchet MS" w:cstheme="minorHAnsi"/>
          <w:lang w:val="ro-RO"/>
        </w:rPr>
        <w:t>se împarte în două sau mai multe întreprinderi</w:t>
      </w:r>
      <w:r w:rsidR="00744878" w:rsidRPr="00C62153">
        <w:rPr>
          <w:rFonts w:ascii="Trebuchet MS" w:hAnsi="Trebuchet MS" w:cstheme="minorHAnsi"/>
          <w:lang w:val="ro-RO"/>
        </w:rPr>
        <w:t xml:space="preserve"> sociale</w:t>
      </w:r>
      <w:r w:rsidR="000B3639">
        <w:rPr>
          <w:rFonts w:ascii="Trebuchet MS" w:hAnsi="Trebuchet MS" w:cstheme="minorHAnsi"/>
          <w:lang w:val="ro-RO"/>
        </w:rPr>
        <w:t xml:space="preserve"> </w:t>
      </w:r>
      <w:r w:rsidRPr="00C62153">
        <w:rPr>
          <w:rFonts w:ascii="Trebuchet MS" w:hAnsi="Trebuchet MS" w:cstheme="minorHAnsi"/>
          <w:lang w:val="ro-RO"/>
        </w:rPr>
        <w:t xml:space="preserve">separate,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acordate înainte de separare se alocă întreprinderii </w:t>
      </w:r>
      <w:r w:rsidR="00744878" w:rsidRPr="00C62153">
        <w:rPr>
          <w:rFonts w:ascii="Trebuchet MS" w:hAnsi="Trebuchet MS" w:cstheme="minorHAnsi"/>
          <w:lang w:val="ro-RO"/>
        </w:rPr>
        <w:t xml:space="preserve">sociale </w:t>
      </w:r>
      <w:r w:rsidRPr="00C62153">
        <w:rPr>
          <w:rFonts w:ascii="Trebuchet MS" w:hAnsi="Trebuchet MS" w:cstheme="minorHAnsi"/>
          <w:lang w:val="ro-RO"/>
        </w:rPr>
        <w:t xml:space="preserve">care a beneficiat de acestea şi anume, în principiu, întreprinderii care preia activităţile pentru care au fost utilizate ajutoarele de </w:t>
      </w:r>
      <w:r w:rsidRPr="00FE67A8">
        <w:rPr>
          <w:rFonts w:ascii="Trebuchet MS" w:hAnsi="Trebuchet MS" w:cstheme="minorHAnsi"/>
          <w:i/>
          <w:iCs/>
          <w:lang w:val="ro-RO"/>
        </w:rPr>
        <w:t>minimis</w:t>
      </w:r>
      <w:r w:rsidRPr="00C62153">
        <w:rPr>
          <w:rFonts w:ascii="Trebuchet MS" w:hAnsi="Trebuchet MS" w:cstheme="minorHAnsi"/>
          <w:lang w:val="ro-RO"/>
        </w:rPr>
        <w:t xml:space="preserve">. În cazul în care o astfel de alocare nu este posibilă, ajutoarele de </w:t>
      </w:r>
      <w:r w:rsidRPr="00FE67A8">
        <w:rPr>
          <w:rFonts w:ascii="Trebuchet MS" w:hAnsi="Trebuchet MS" w:cstheme="minorHAnsi"/>
          <w:i/>
          <w:iCs/>
          <w:lang w:val="ro-RO"/>
        </w:rPr>
        <w:t xml:space="preserve">minimis </w:t>
      </w:r>
      <w:r w:rsidRPr="00C62153">
        <w:rPr>
          <w:rFonts w:ascii="Trebuchet MS" w:hAnsi="Trebuchet MS" w:cstheme="minorHAnsi"/>
          <w:lang w:val="ro-RO"/>
        </w:rPr>
        <w:t>se alocă proporţional pe baza valorii contabile a capitalului social al noilor întreprinderi la data efectivă a separării.</w:t>
      </w:r>
    </w:p>
    <w:p w14:paraId="4318D57F" w14:textId="0FA3EEFA" w:rsidR="00C915C6" w:rsidRDefault="00C915C6" w:rsidP="00596E62">
      <w:pPr>
        <w:pStyle w:val="ListParagraph"/>
        <w:numPr>
          <w:ilvl w:val="0"/>
          <w:numId w:val="93"/>
        </w:numPr>
        <w:spacing w:after="0" w:line="276" w:lineRule="auto"/>
        <w:rPr>
          <w:rFonts w:ascii="Trebuchet MS" w:hAnsi="Trebuchet MS" w:cstheme="minorHAnsi"/>
          <w:lang w:val="ro-RO"/>
        </w:rPr>
      </w:pPr>
      <w:r w:rsidRPr="00C62153">
        <w:rPr>
          <w:rFonts w:ascii="Trebuchet MS" w:hAnsi="Trebuchet MS" w:cstheme="minorHAnsi"/>
          <w:lang w:val="ro-RO"/>
        </w:rPr>
        <w:t xml:space="preserve">Contractul de </w:t>
      </w:r>
      <w:r w:rsidR="00450554" w:rsidRPr="00C62153">
        <w:rPr>
          <w:rFonts w:ascii="Trebuchet MS" w:hAnsi="Trebuchet MS" w:cstheme="minorHAnsi"/>
          <w:lang w:val="ro-RO"/>
        </w:rPr>
        <w:t>subvenție</w:t>
      </w:r>
      <w:r w:rsidRPr="00C62153">
        <w:rPr>
          <w:rFonts w:ascii="Trebuchet MS" w:hAnsi="Trebuchet MS" w:cstheme="minorHAnsi"/>
          <w:lang w:val="ro-RO"/>
        </w:rPr>
        <w:t xml:space="preserve">, precum şi toate drepturile şi obligaţiile decurgând din executarea acestuia nu pot face obiectul cesiunii totale sau parţiale, novaţiei, subrogaţiei sau al oricărui alt mecanism de transmisiune şi/sau transformare a obligaţiilor şi drepturilor din contract de către beneficiarul ajutorului de </w:t>
      </w:r>
      <w:r w:rsidRPr="00FE67A8">
        <w:rPr>
          <w:rFonts w:ascii="Trebuchet MS" w:hAnsi="Trebuchet MS" w:cstheme="minorHAnsi"/>
          <w:i/>
          <w:iCs/>
          <w:lang w:val="ro-RO"/>
        </w:rPr>
        <w:t>minimis</w:t>
      </w:r>
      <w:r w:rsidRPr="00C62153">
        <w:rPr>
          <w:rFonts w:ascii="Trebuchet MS" w:hAnsi="Trebuchet MS" w:cstheme="minorHAnsi"/>
          <w:lang w:val="ro-RO"/>
        </w:rPr>
        <w:t>.</w:t>
      </w:r>
    </w:p>
    <w:p w14:paraId="646E97BD" w14:textId="77777777" w:rsidR="005F662B" w:rsidRPr="005F662B" w:rsidRDefault="005F662B" w:rsidP="005F662B">
      <w:pPr>
        <w:spacing w:after="0" w:line="276" w:lineRule="auto"/>
        <w:rPr>
          <w:rFonts w:ascii="Trebuchet MS" w:hAnsi="Trebuchet MS" w:cstheme="minorHAnsi"/>
          <w:lang w:val="ro-RO"/>
        </w:rPr>
      </w:pPr>
    </w:p>
    <w:p w14:paraId="3F75D407" w14:textId="69F39BDD" w:rsidR="003A4D09" w:rsidRPr="005F662B" w:rsidRDefault="00C915C6" w:rsidP="005F662B">
      <w:pPr>
        <w:pStyle w:val="Heading2"/>
        <w:spacing w:before="120" w:line="276" w:lineRule="auto"/>
        <w:rPr>
          <w:rFonts w:ascii="Trebuchet MS" w:hAnsi="Trebuchet MS" w:cstheme="minorHAnsi"/>
          <w:b/>
          <w:bCs/>
          <w:noProof w:val="0"/>
          <w:color w:val="1C6194" w:themeColor="accent6" w:themeShade="BF"/>
          <w:sz w:val="22"/>
          <w:szCs w:val="22"/>
          <w:lang w:val="ro-RO"/>
        </w:rPr>
      </w:pPr>
      <w:r w:rsidRPr="005F662B">
        <w:rPr>
          <w:rFonts w:ascii="Trebuchet MS" w:hAnsi="Trebuchet MS" w:cstheme="minorHAnsi"/>
          <w:b/>
          <w:bCs/>
          <w:noProof w:val="0"/>
          <w:color w:val="1C6194" w:themeColor="accent6" w:themeShade="BF"/>
          <w:sz w:val="22"/>
          <w:szCs w:val="22"/>
          <w:lang w:val="ro-RO"/>
        </w:rPr>
        <w:lastRenderedPageBreak/>
        <w:t xml:space="preserve">Capitolul IX Procedura de implementare </w:t>
      </w:r>
    </w:p>
    <w:p w14:paraId="00A19BCE" w14:textId="02F77296" w:rsidR="000239C3" w:rsidRPr="005F662B"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5F662B">
        <w:rPr>
          <w:rFonts w:ascii="Trebuchet MS" w:hAnsi="Trebuchet MS" w:cstheme="minorHAnsi"/>
          <w:noProof w:val="0"/>
          <w:color w:val="1C6194" w:themeColor="accent6" w:themeShade="BF"/>
          <w:szCs w:val="22"/>
          <w:lang w:val="ro-RO"/>
        </w:rPr>
        <w:t xml:space="preserve">Art. </w:t>
      </w:r>
      <w:r w:rsidR="003B6680" w:rsidRPr="005F662B">
        <w:rPr>
          <w:rFonts w:ascii="Trebuchet MS" w:hAnsi="Trebuchet MS" w:cstheme="minorHAnsi"/>
          <w:noProof w:val="0"/>
          <w:color w:val="1C6194" w:themeColor="accent6" w:themeShade="BF"/>
          <w:szCs w:val="22"/>
          <w:lang w:val="ro-RO"/>
        </w:rPr>
        <w:t>2</w:t>
      </w:r>
      <w:r w:rsidR="005F662B" w:rsidRPr="005F662B">
        <w:rPr>
          <w:rFonts w:ascii="Trebuchet MS" w:hAnsi="Trebuchet MS" w:cstheme="minorHAnsi"/>
          <w:noProof w:val="0"/>
          <w:color w:val="1C6194" w:themeColor="accent6" w:themeShade="BF"/>
          <w:szCs w:val="22"/>
          <w:lang w:val="ro-RO"/>
        </w:rPr>
        <w:t>8.</w:t>
      </w:r>
    </w:p>
    <w:p w14:paraId="2012A0D0" w14:textId="24871FE8" w:rsidR="00C915C6" w:rsidRPr="00C62153" w:rsidRDefault="000239C3" w:rsidP="00596E62">
      <w:pPr>
        <w:pStyle w:val="Heading3"/>
        <w:spacing w:before="120" w:after="120" w:line="276" w:lineRule="auto"/>
        <w:rPr>
          <w:rFonts w:ascii="Trebuchet MS" w:hAnsi="Trebuchet MS" w:cstheme="minorHAnsi"/>
          <w:noProof w:val="0"/>
          <w:color w:val="auto"/>
          <w:szCs w:val="22"/>
          <w:lang w:val="ro-RO"/>
        </w:rPr>
      </w:pPr>
      <w:r w:rsidRPr="00FE67A8">
        <w:rPr>
          <w:rFonts w:ascii="Trebuchet MS" w:hAnsi="Trebuchet MS" w:cstheme="minorHAnsi"/>
          <w:b w:val="0"/>
          <w:bCs/>
          <w:noProof w:val="0"/>
          <w:color w:val="auto"/>
          <w:szCs w:val="22"/>
          <w:lang w:val="ro-RO"/>
        </w:rPr>
        <w:t>(1)</w:t>
      </w:r>
      <w:r w:rsidRPr="00C62153">
        <w:rPr>
          <w:rFonts w:ascii="Trebuchet MS" w:hAnsi="Trebuchet MS" w:cstheme="minorHAnsi"/>
          <w:noProof w:val="0"/>
          <w:color w:val="auto"/>
          <w:szCs w:val="22"/>
          <w:lang w:val="ro-RO"/>
        </w:rPr>
        <w:t xml:space="preserve"> </w:t>
      </w:r>
      <w:r w:rsidRPr="00FE67A8">
        <w:rPr>
          <w:rFonts w:ascii="Trebuchet MS" w:hAnsi="Trebuchet MS" w:cstheme="minorHAnsi"/>
          <w:b w:val="0"/>
          <w:bCs/>
          <w:noProof w:val="0"/>
          <w:color w:val="auto"/>
          <w:szCs w:val="22"/>
          <w:lang w:val="ro-RO"/>
        </w:rPr>
        <w:t>Atribuțiile Ministerului Investițiilor și Proiectelor Europen</w:t>
      </w:r>
      <w:r w:rsidR="00246E9F" w:rsidRPr="00FE67A8">
        <w:rPr>
          <w:rFonts w:ascii="Trebuchet MS" w:hAnsi="Trebuchet MS" w:cstheme="minorHAnsi"/>
          <w:b w:val="0"/>
          <w:bCs/>
          <w:noProof w:val="0"/>
          <w:color w:val="auto"/>
          <w:szCs w:val="22"/>
          <w:lang w:val="ro-RO"/>
        </w:rPr>
        <w:t>e</w:t>
      </w:r>
      <w:r w:rsidR="00565A97" w:rsidRPr="00FE67A8">
        <w:rPr>
          <w:rFonts w:ascii="Trebuchet MS" w:hAnsi="Trebuchet MS" w:cstheme="minorHAnsi"/>
          <w:b w:val="0"/>
          <w:bCs/>
          <w:noProof w:val="0"/>
          <w:color w:val="auto"/>
          <w:szCs w:val="22"/>
          <w:lang w:val="ro-RO"/>
        </w:rPr>
        <w:t>, prin Autoritatea de management pentru Programul Tranziție Justă  (AM PTJ</w:t>
      </w:r>
      <w:r w:rsidR="008E155E" w:rsidRPr="00FE67A8">
        <w:rPr>
          <w:rFonts w:ascii="Trebuchet MS" w:hAnsi="Trebuchet MS" w:cstheme="minorHAnsi"/>
          <w:b w:val="0"/>
          <w:bCs/>
          <w:noProof w:val="0"/>
          <w:color w:val="auto"/>
          <w:szCs w:val="22"/>
          <w:lang w:val="ro-RO"/>
        </w:rPr>
        <w:t>)</w:t>
      </w:r>
      <w:r w:rsidR="00565A97" w:rsidRPr="00FE67A8">
        <w:rPr>
          <w:rFonts w:ascii="Trebuchet MS" w:hAnsi="Trebuchet MS" w:cstheme="minorHAnsi"/>
          <w:b w:val="0"/>
          <w:bCs/>
          <w:noProof w:val="0"/>
          <w:color w:val="auto"/>
          <w:szCs w:val="22"/>
          <w:lang w:val="ro-RO"/>
        </w:rPr>
        <w:t xml:space="preserve"> </w:t>
      </w:r>
      <w:r w:rsidR="00A24E22" w:rsidRPr="00FE67A8">
        <w:rPr>
          <w:rFonts w:ascii="Trebuchet MS" w:hAnsi="Trebuchet MS" w:cstheme="minorHAnsi"/>
          <w:b w:val="0"/>
          <w:bCs/>
          <w:noProof w:val="0"/>
          <w:color w:val="auto"/>
          <w:szCs w:val="22"/>
          <w:lang w:val="ro-RO"/>
        </w:rPr>
        <w:t xml:space="preserve">în calitate de  </w:t>
      </w:r>
      <w:r w:rsidRPr="00FE67A8">
        <w:rPr>
          <w:rFonts w:ascii="Trebuchet MS" w:hAnsi="Trebuchet MS" w:cstheme="minorHAnsi"/>
          <w:b w:val="0"/>
          <w:bCs/>
          <w:noProof w:val="0"/>
          <w:color w:val="auto"/>
          <w:szCs w:val="22"/>
          <w:lang w:val="ro-RO"/>
        </w:rPr>
        <w:t>furnizor al schemei de ajutor de</w:t>
      </w:r>
      <w:r w:rsidR="00565A97" w:rsidRPr="00FE67A8">
        <w:rPr>
          <w:rFonts w:ascii="Trebuchet MS" w:hAnsi="Trebuchet MS" w:cstheme="minorHAnsi"/>
          <w:b w:val="0"/>
          <w:bCs/>
          <w:noProof w:val="0"/>
          <w:color w:val="auto"/>
          <w:szCs w:val="22"/>
          <w:lang w:val="ro-RO"/>
        </w:rPr>
        <w:t xml:space="preserve"> </w:t>
      </w:r>
      <w:r w:rsidR="007E7E46" w:rsidRPr="00FE67A8">
        <w:rPr>
          <w:rFonts w:ascii="Trebuchet MS" w:hAnsi="Trebuchet MS" w:cstheme="minorHAnsi"/>
          <w:b w:val="0"/>
          <w:bCs/>
          <w:i/>
          <w:iCs/>
          <w:noProof w:val="0"/>
          <w:color w:val="auto"/>
          <w:szCs w:val="22"/>
          <w:lang w:val="ro-RO"/>
        </w:rPr>
        <w:t>minimis</w:t>
      </w:r>
      <w:r w:rsidR="007E7E46" w:rsidRPr="00FE67A8">
        <w:rPr>
          <w:rFonts w:ascii="Trebuchet MS" w:hAnsi="Trebuchet MS" w:cstheme="minorHAnsi"/>
          <w:b w:val="0"/>
          <w:bCs/>
          <w:noProof w:val="0"/>
          <w:color w:val="auto"/>
          <w:szCs w:val="22"/>
          <w:lang w:val="ro-RO"/>
        </w:rPr>
        <w:t xml:space="preserve"> </w:t>
      </w:r>
      <w:r w:rsidR="00565A97" w:rsidRPr="00FE67A8">
        <w:rPr>
          <w:rFonts w:ascii="Trebuchet MS" w:hAnsi="Trebuchet MS" w:cstheme="minorHAnsi"/>
          <w:b w:val="0"/>
          <w:bCs/>
          <w:noProof w:val="0"/>
          <w:color w:val="auto"/>
          <w:szCs w:val="22"/>
          <w:lang w:val="ro-RO"/>
        </w:rPr>
        <w:t>sunt</w:t>
      </w:r>
      <w:r w:rsidRPr="00FE67A8">
        <w:rPr>
          <w:rFonts w:ascii="Trebuchet MS" w:hAnsi="Trebuchet MS" w:cstheme="minorHAnsi"/>
          <w:b w:val="0"/>
          <w:bCs/>
          <w:noProof w:val="0"/>
          <w:color w:val="auto"/>
          <w:szCs w:val="22"/>
          <w:lang w:val="ro-RO"/>
        </w:rPr>
        <w:t>:</w:t>
      </w:r>
    </w:p>
    <w:p w14:paraId="56A11950" w14:textId="6EDFC864" w:rsidR="00565A97" w:rsidRPr="00C62153" w:rsidRDefault="00565A97" w:rsidP="00565A97">
      <w:pPr>
        <w:spacing w:after="160" w:line="259" w:lineRule="auto"/>
        <w:rPr>
          <w:rFonts w:ascii="Trebuchet MS" w:hAnsi="Trebuchet MS"/>
          <w:lang w:val="it-IT"/>
        </w:rPr>
      </w:pPr>
      <w:r w:rsidRPr="00C62153">
        <w:rPr>
          <w:rFonts w:ascii="Trebuchet MS" w:hAnsi="Trebuchet MS"/>
          <w:lang w:val="it-IT"/>
        </w:rPr>
        <w:t xml:space="preserve">a) selectarea administratorilor schemei de </w:t>
      </w:r>
      <w:r w:rsidR="00250458" w:rsidRPr="00C62153">
        <w:rPr>
          <w:rFonts w:ascii="Trebuchet MS" w:hAnsi="Trebuchet MS"/>
          <w:lang w:val="it-IT"/>
        </w:rPr>
        <w:t>antreprenoriat social</w:t>
      </w:r>
      <w:r w:rsidRPr="00C62153">
        <w:rPr>
          <w:rFonts w:ascii="Trebuchet MS" w:hAnsi="Trebuchet MS"/>
          <w:lang w:val="it-IT"/>
        </w:rPr>
        <w:t>, pe baza unei proceduri competitive, transparente, nediscriminatorii și suficient mediatizate, în conformitate cu prevederile următoarelor documente:</w:t>
      </w:r>
    </w:p>
    <w:p w14:paraId="3FE4B7D4" w14:textId="3BE4E864" w:rsidR="00565A97" w:rsidRPr="00C62153" w:rsidRDefault="00565A97" w:rsidP="00565A97">
      <w:pPr>
        <w:spacing w:after="160" w:line="259" w:lineRule="auto"/>
        <w:rPr>
          <w:rFonts w:ascii="Trebuchet MS" w:hAnsi="Trebuchet MS"/>
          <w:lang w:val="it-IT"/>
        </w:rPr>
      </w:pPr>
      <w:r w:rsidRPr="00C62153">
        <w:rPr>
          <w:rFonts w:ascii="Trebuchet MS" w:hAnsi="Trebuchet MS"/>
          <w:lang w:val="it-IT"/>
        </w:rPr>
        <w:t>(i) metodologia de verificare, evaluare și selecție a proiectelor, aprobată de Comitetul de Monitorizare a Programului Tranziției Justă;</w:t>
      </w:r>
    </w:p>
    <w:p w14:paraId="446D1D27" w14:textId="6A888A3A" w:rsidR="00565A97" w:rsidRPr="00C62153" w:rsidRDefault="00565A97" w:rsidP="00565A97">
      <w:pPr>
        <w:rPr>
          <w:rFonts w:ascii="Trebuchet MS" w:hAnsi="Trebuchet MS"/>
          <w:lang w:val="it-IT"/>
        </w:rPr>
      </w:pPr>
      <w:r w:rsidRPr="00C62153">
        <w:rPr>
          <w:rFonts w:ascii="Trebuchet MS" w:hAnsi="Trebuchet MS"/>
          <w:lang w:val="it-IT"/>
        </w:rPr>
        <w:t xml:space="preserve">(ii) Ghidul solicitantului </w:t>
      </w:r>
      <w:r w:rsidR="002400A2">
        <w:rPr>
          <w:rFonts w:ascii="Trebuchet MS" w:hAnsi="Trebuchet MS"/>
          <w:lang w:val="it-IT"/>
        </w:rPr>
        <w:t>... -</w:t>
      </w:r>
      <w:r w:rsidR="002400A2" w:rsidRPr="00C62153">
        <w:rPr>
          <w:rFonts w:ascii="Trebuchet MS" w:hAnsi="Trebuchet MS"/>
          <w:lang w:val="it-IT"/>
        </w:rPr>
        <w:t xml:space="preserve"> </w:t>
      </w:r>
      <w:r w:rsidRPr="00C62153">
        <w:rPr>
          <w:rFonts w:ascii="Trebuchet MS" w:hAnsi="Trebuchet MS"/>
          <w:lang w:val="it-IT"/>
        </w:rPr>
        <w:t>Programul Tranziției Justă</w:t>
      </w:r>
      <w:r w:rsidR="008E155E" w:rsidRPr="00C62153">
        <w:rPr>
          <w:rFonts w:ascii="Trebuchet MS" w:hAnsi="Trebuchet MS"/>
          <w:lang w:val="it-IT"/>
        </w:rPr>
        <w:t>.</w:t>
      </w:r>
    </w:p>
    <w:p w14:paraId="1C8F779A" w14:textId="132BB0CF" w:rsidR="005F662B" w:rsidRDefault="008E155E" w:rsidP="005F662B">
      <w:pPr>
        <w:spacing w:after="0" w:line="276" w:lineRule="auto"/>
        <w:rPr>
          <w:rFonts w:ascii="Trebuchet MS" w:hAnsi="Trebuchet MS" w:cstheme="minorHAnsi"/>
          <w:lang w:val="ro-RO"/>
        </w:rPr>
      </w:pPr>
      <w:r w:rsidRPr="005F662B">
        <w:rPr>
          <w:rFonts w:ascii="Trebuchet MS" w:hAnsi="Trebuchet MS"/>
          <w:lang w:val="it-IT"/>
        </w:rPr>
        <w:t>b)</w:t>
      </w:r>
      <w:r w:rsidR="005F662B">
        <w:rPr>
          <w:rFonts w:ascii="Trebuchet MS" w:hAnsi="Trebuchet MS"/>
          <w:lang w:val="it-IT"/>
        </w:rPr>
        <w:t xml:space="preserve"> </w:t>
      </w:r>
      <w:r w:rsidR="00E012B7">
        <w:rPr>
          <w:rFonts w:ascii="Trebuchet MS" w:hAnsi="Trebuchet MS" w:cstheme="minorHAnsi"/>
          <w:lang w:val="ro-RO"/>
        </w:rPr>
        <w:t xml:space="preserve">) se asigură că, </w:t>
      </w:r>
      <w:r w:rsidR="000239C3" w:rsidRPr="00C62153">
        <w:rPr>
          <w:rFonts w:ascii="Trebuchet MS" w:hAnsi="Trebuchet MS" w:cstheme="minorHAnsi"/>
          <w:lang w:val="ro-RO"/>
        </w:rPr>
        <w:t>p</w:t>
      </w:r>
      <w:r w:rsidR="00C915C6" w:rsidRPr="00C62153">
        <w:rPr>
          <w:rFonts w:ascii="Trebuchet MS" w:hAnsi="Trebuchet MS" w:cstheme="minorHAnsi"/>
          <w:lang w:val="ro-RO"/>
        </w:rPr>
        <w:t xml:space="preserve">entru a </w:t>
      </w:r>
      <w:r w:rsidR="00A545D9" w:rsidRPr="00C62153">
        <w:rPr>
          <w:rFonts w:ascii="Trebuchet MS" w:hAnsi="Trebuchet MS" w:cstheme="minorHAnsi"/>
          <w:lang w:val="ro-RO"/>
        </w:rPr>
        <w:t>avea calitatea de administrator al schemei</w:t>
      </w:r>
      <w:r w:rsidR="00C915C6" w:rsidRPr="00C62153">
        <w:rPr>
          <w:rFonts w:ascii="Trebuchet MS" w:hAnsi="Trebuchet MS" w:cstheme="minorHAnsi"/>
          <w:lang w:val="ro-RO"/>
        </w:rPr>
        <w:t xml:space="preserve"> de </w:t>
      </w:r>
      <w:r w:rsidR="00250458" w:rsidRPr="00C62153">
        <w:rPr>
          <w:rFonts w:ascii="Trebuchet MS" w:hAnsi="Trebuchet MS" w:cstheme="minorHAnsi"/>
          <w:lang w:val="ro-RO"/>
        </w:rPr>
        <w:t>antreprenoriat social</w:t>
      </w:r>
      <w:r w:rsidR="00A545D9" w:rsidRPr="00C62153">
        <w:rPr>
          <w:rFonts w:ascii="Trebuchet MS" w:hAnsi="Trebuchet MS" w:cstheme="minorHAnsi"/>
          <w:lang w:val="ro-RO"/>
        </w:rPr>
        <w:t xml:space="preserve"> </w:t>
      </w:r>
      <w:r w:rsidR="00C915C6" w:rsidRPr="00C62153">
        <w:rPr>
          <w:rFonts w:ascii="Trebuchet MS" w:hAnsi="Trebuchet MS" w:cstheme="minorHAnsi"/>
          <w:lang w:val="ro-RO"/>
        </w:rPr>
        <w:t>prevăzut de această schemă, solicitanții</w:t>
      </w:r>
      <w:r w:rsidR="00246E9F" w:rsidRPr="00C62153">
        <w:rPr>
          <w:rFonts w:ascii="Trebuchet MS" w:hAnsi="Trebuchet MS" w:cstheme="minorHAnsi"/>
          <w:lang w:val="ro-RO"/>
        </w:rPr>
        <w:t xml:space="preserve"> </w:t>
      </w:r>
      <w:r w:rsidR="00C915C6" w:rsidRPr="00C62153">
        <w:rPr>
          <w:rFonts w:ascii="Trebuchet MS" w:hAnsi="Trebuchet MS" w:cstheme="minorHAnsi"/>
          <w:lang w:val="ro-RO"/>
        </w:rPr>
        <w:t xml:space="preserve">vor depune o cerere de finanțare, împreună cu anexele aferente, urmând procedura de evaluare, selecție și contractare detaliată în cadrul </w:t>
      </w:r>
      <w:r w:rsidR="003B6680" w:rsidRPr="00C62153">
        <w:rPr>
          <w:rFonts w:ascii="Trebuchet MS" w:hAnsi="Trebuchet MS" w:cstheme="minorHAnsi"/>
          <w:lang w:val="ro-RO"/>
        </w:rPr>
        <w:t>ghidului solicitantului</w:t>
      </w:r>
      <w:r w:rsidR="00C915C6" w:rsidRPr="00C62153">
        <w:rPr>
          <w:rFonts w:ascii="Trebuchet MS" w:hAnsi="Trebuchet MS" w:cstheme="minorHAnsi"/>
          <w:lang w:val="ro-RO"/>
        </w:rPr>
        <w:t xml:space="preserve">, cu respectarea prevederilor </w:t>
      </w:r>
      <w:r w:rsidR="009854C9" w:rsidRPr="00C62153">
        <w:rPr>
          <w:rFonts w:ascii="Trebuchet MS" w:hAnsi="Trebuchet MS" w:cstheme="minorHAnsi"/>
          <w:lang w:val="ro-RO"/>
        </w:rPr>
        <w:t xml:space="preserve">Ordonanței de urgență a Guvernului </w:t>
      </w:r>
      <w:r w:rsidR="00C915C6" w:rsidRPr="00C62153">
        <w:rPr>
          <w:rFonts w:ascii="Trebuchet MS" w:hAnsi="Trebuchet MS" w:cstheme="minorHAnsi"/>
          <w:lang w:val="ro-RO"/>
        </w:rPr>
        <w:t>nr. 23/2023</w:t>
      </w:r>
      <w:r w:rsidR="005F7D85" w:rsidRPr="00C62153">
        <w:rPr>
          <w:rFonts w:ascii="Trebuchet MS" w:hAnsi="Trebuchet MS" w:cstheme="minorHAnsi"/>
          <w:lang w:val="ro-RO"/>
        </w:rPr>
        <w:t xml:space="preserve"> privind instituirea unor măsuri de simplificare și digitalizare pentru gestionarea fondurilor europene aferente Politicii de coeziune 2021-2027, aprobată prin Legea nr. 45/2024,</w:t>
      </w:r>
      <w:r w:rsidR="00C915C6" w:rsidRPr="00C62153">
        <w:rPr>
          <w:rFonts w:ascii="Trebuchet MS" w:hAnsi="Trebuchet MS" w:cstheme="minorHAnsi"/>
          <w:lang w:val="ro-RO"/>
        </w:rPr>
        <w:t xml:space="preserve"> cu modificările și completările ulterioare.</w:t>
      </w:r>
    </w:p>
    <w:p w14:paraId="61525F1A" w14:textId="08DB22E8" w:rsidR="005F662B" w:rsidRDefault="005F662B" w:rsidP="005F662B">
      <w:pPr>
        <w:spacing w:after="0" w:line="276" w:lineRule="auto"/>
        <w:rPr>
          <w:rFonts w:ascii="Trebuchet MS" w:hAnsi="Trebuchet MS" w:cstheme="minorHAnsi"/>
          <w:lang w:val="ro-RO"/>
        </w:rPr>
      </w:pPr>
      <w:r>
        <w:rPr>
          <w:rFonts w:ascii="Trebuchet MS" w:hAnsi="Trebuchet MS" w:cstheme="minorHAnsi"/>
          <w:lang w:val="ro-RO"/>
        </w:rPr>
        <w:t xml:space="preserve">c) </w:t>
      </w:r>
      <w:r w:rsidR="00E012B7" w:rsidRPr="005F662B">
        <w:rPr>
          <w:rFonts w:ascii="Trebuchet MS" w:hAnsi="Trebuchet MS" w:cstheme="minorHAnsi"/>
          <w:lang w:val="ro-RO"/>
        </w:rPr>
        <w:t>selecta</w:t>
      </w:r>
      <w:r w:rsidR="00E012B7">
        <w:rPr>
          <w:rFonts w:ascii="Trebuchet MS" w:hAnsi="Trebuchet MS" w:cstheme="minorHAnsi"/>
          <w:lang w:val="ro-RO"/>
        </w:rPr>
        <w:t>rea</w:t>
      </w:r>
      <w:r w:rsidR="00E012B7" w:rsidRPr="005F662B">
        <w:rPr>
          <w:rFonts w:ascii="Trebuchet MS" w:hAnsi="Trebuchet MS" w:cstheme="minorHAnsi"/>
          <w:lang w:val="ro-RO"/>
        </w:rPr>
        <w:t xml:space="preserve"> </w:t>
      </w:r>
      <w:r w:rsidR="000239C3" w:rsidRPr="005F662B">
        <w:rPr>
          <w:rFonts w:ascii="Trebuchet MS" w:hAnsi="Trebuchet MS" w:cstheme="minorHAnsi"/>
          <w:lang w:val="ro-RO"/>
        </w:rPr>
        <w:t>p</w:t>
      </w:r>
      <w:r w:rsidR="00C915C6" w:rsidRPr="005F662B">
        <w:rPr>
          <w:rFonts w:ascii="Trebuchet MS" w:hAnsi="Trebuchet MS" w:cstheme="minorHAnsi"/>
          <w:lang w:val="ro-RO"/>
        </w:rPr>
        <w:t>roiectel</w:t>
      </w:r>
      <w:r w:rsidR="00E012B7">
        <w:rPr>
          <w:rFonts w:ascii="Trebuchet MS" w:hAnsi="Trebuchet MS" w:cstheme="minorHAnsi"/>
          <w:lang w:val="ro-RO"/>
        </w:rPr>
        <w:t>or</w:t>
      </w:r>
      <w:r w:rsidR="00C915C6" w:rsidRPr="005F662B">
        <w:rPr>
          <w:rFonts w:ascii="Trebuchet MS" w:hAnsi="Trebuchet MS" w:cstheme="minorHAnsi"/>
          <w:lang w:val="ro-RO"/>
        </w:rPr>
        <w:t xml:space="preserve"> prin aplicarea criteriilor de evaluare și selecție cu condiția respectării pragului minim de calitate de </w:t>
      </w:r>
      <w:r w:rsidR="008E155E" w:rsidRPr="005F662B">
        <w:rPr>
          <w:rFonts w:ascii="Trebuchet MS" w:hAnsi="Trebuchet MS" w:cstheme="minorHAnsi"/>
          <w:lang w:val="ro-RO"/>
        </w:rPr>
        <w:t>6</w:t>
      </w:r>
      <w:r w:rsidR="00C915C6" w:rsidRPr="005F662B">
        <w:rPr>
          <w:rFonts w:ascii="Trebuchet MS" w:hAnsi="Trebuchet MS" w:cstheme="minorHAnsi"/>
          <w:lang w:val="ro-RO"/>
        </w:rPr>
        <w:t xml:space="preserve">0 de puncte, etapa de contractare fiind demarată prin aplicarea mecanismului de selecție cu prag de excelență în condițiile prevăzute de </w:t>
      </w:r>
      <w:r w:rsidR="00910F21" w:rsidRPr="005F662B">
        <w:rPr>
          <w:rFonts w:ascii="Trebuchet MS" w:hAnsi="Trebuchet MS" w:cstheme="minorHAnsi"/>
          <w:lang w:val="ro-RO"/>
        </w:rPr>
        <w:t xml:space="preserve">Ordonanța de urgență a Guvernului nr. </w:t>
      </w:r>
      <w:r w:rsidR="00C915C6" w:rsidRPr="005F662B">
        <w:rPr>
          <w:rFonts w:ascii="Trebuchet MS" w:hAnsi="Trebuchet MS" w:cstheme="minorHAnsi"/>
          <w:lang w:val="ro-RO"/>
        </w:rPr>
        <w:t>23/2023,</w:t>
      </w:r>
      <w:r w:rsidR="005F7D85" w:rsidRPr="005F662B">
        <w:rPr>
          <w:rFonts w:ascii="Trebuchet MS" w:hAnsi="Trebuchet MS" w:cstheme="minorHAnsi"/>
          <w:lang w:val="ro-RO"/>
        </w:rPr>
        <w:t xml:space="preserve"> aprobată prin Legea nr. 45/2024, </w:t>
      </w:r>
      <w:r w:rsidR="00C915C6" w:rsidRPr="005F662B">
        <w:rPr>
          <w:rFonts w:ascii="Trebuchet MS" w:hAnsi="Trebuchet MS" w:cstheme="minorHAnsi"/>
          <w:lang w:val="ro-RO"/>
        </w:rPr>
        <w:t>cu modificările și completările ulterioare, ale detalierilor din ghidul solicitantului, în limita bugetului alocat apelurilor de proiecte lansate.</w:t>
      </w:r>
    </w:p>
    <w:p w14:paraId="56390679" w14:textId="46257A89" w:rsidR="005F662B" w:rsidRDefault="005F662B" w:rsidP="005F662B">
      <w:pPr>
        <w:spacing w:after="0" w:line="276" w:lineRule="auto"/>
        <w:rPr>
          <w:rFonts w:ascii="Trebuchet MS" w:hAnsi="Trebuchet MS" w:cstheme="minorHAnsi"/>
          <w:lang w:val="ro-RO"/>
        </w:rPr>
      </w:pPr>
      <w:r>
        <w:rPr>
          <w:rFonts w:ascii="Trebuchet MS" w:hAnsi="Trebuchet MS" w:cstheme="minorHAnsi"/>
          <w:lang w:val="ro-RO"/>
        </w:rPr>
        <w:t>d)</w:t>
      </w:r>
      <w:r w:rsidR="00E012B7">
        <w:rPr>
          <w:rFonts w:ascii="Trebuchet MS" w:hAnsi="Trebuchet MS" w:cstheme="minorHAnsi"/>
          <w:lang w:val="ro-RO"/>
        </w:rPr>
        <w:t xml:space="preserve"> se asigură că toate</w:t>
      </w:r>
      <w:r>
        <w:rPr>
          <w:rFonts w:ascii="Trebuchet MS" w:hAnsi="Trebuchet MS" w:cstheme="minorHAnsi"/>
          <w:lang w:val="ro-RO"/>
        </w:rPr>
        <w:t xml:space="preserve"> </w:t>
      </w:r>
      <w:r w:rsidR="000239C3" w:rsidRPr="005F662B">
        <w:rPr>
          <w:rFonts w:ascii="Trebuchet MS" w:hAnsi="Trebuchet MS" w:cstheme="minorHAnsi"/>
          <w:lang w:val="ro-RO"/>
        </w:rPr>
        <w:t>c</w:t>
      </w:r>
      <w:r w:rsidR="00C915C6" w:rsidRPr="005F662B">
        <w:rPr>
          <w:rFonts w:ascii="Trebuchet MS" w:hAnsi="Trebuchet MS" w:cstheme="minorHAnsi"/>
          <w:lang w:val="ro-RO"/>
        </w:rPr>
        <w:t xml:space="preserve">riteriile de evaluare și selecție sunt în concordanță cu cerințele și obiectivul specific unic al PTJ, în special cu prevederile din PTJ specifice priorităților, în cadrul </w:t>
      </w:r>
      <w:r w:rsidR="002400A2" w:rsidRPr="005F662B">
        <w:rPr>
          <w:rFonts w:ascii="Trebuchet MS" w:hAnsi="Trebuchet MS" w:cstheme="minorHAnsi"/>
          <w:lang w:val="ro-RO"/>
        </w:rPr>
        <w:t>căr</w:t>
      </w:r>
      <w:r w:rsidR="002400A2">
        <w:rPr>
          <w:rFonts w:ascii="Trebuchet MS" w:hAnsi="Trebuchet MS" w:cstheme="minorHAnsi"/>
          <w:lang w:val="ro-RO"/>
        </w:rPr>
        <w:t>ora</w:t>
      </w:r>
      <w:r w:rsidR="002400A2" w:rsidRPr="005F662B">
        <w:rPr>
          <w:rFonts w:ascii="Trebuchet MS" w:hAnsi="Trebuchet MS" w:cstheme="minorHAnsi"/>
          <w:lang w:val="ro-RO"/>
        </w:rPr>
        <w:t xml:space="preserve"> </w:t>
      </w:r>
      <w:r w:rsidR="002400A2">
        <w:rPr>
          <w:rFonts w:ascii="Trebuchet MS" w:hAnsi="Trebuchet MS" w:cstheme="minorHAnsi"/>
          <w:lang w:val="ro-RO"/>
        </w:rPr>
        <w:t>sunt</w:t>
      </w:r>
      <w:r w:rsidR="002400A2" w:rsidRPr="005F662B">
        <w:rPr>
          <w:rFonts w:ascii="Trebuchet MS" w:hAnsi="Trebuchet MS" w:cstheme="minorHAnsi"/>
          <w:lang w:val="ro-RO"/>
        </w:rPr>
        <w:t xml:space="preserve"> </w:t>
      </w:r>
      <w:r w:rsidR="00C915C6" w:rsidRPr="005F662B">
        <w:rPr>
          <w:rFonts w:ascii="Trebuchet MS" w:hAnsi="Trebuchet MS" w:cstheme="minorHAnsi"/>
          <w:lang w:val="ro-RO"/>
        </w:rPr>
        <w:t>lansat</w:t>
      </w:r>
      <w:r w:rsidR="002400A2">
        <w:rPr>
          <w:rFonts w:ascii="Trebuchet MS" w:hAnsi="Trebuchet MS" w:cstheme="minorHAnsi"/>
          <w:lang w:val="ro-RO"/>
        </w:rPr>
        <w:t>e</w:t>
      </w:r>
      <w:r w:rsidR="00C915C6" w:rsidRPr="005F662B">
        <w:rPr>
          <w:rFonts w:ascii="Trebuchet MS" w:hAnsi="Trebuchet MS" w:cstheme="minorHAnsi"/>
          <w:lang w:val="ro-RO"/>
        </w:rPr>
        <w:t xml:space="preserve"> apelu</w:t>
      </w:r>
      <w:r w:rsidR="002400A2">
        <w:rPr>
          <w:rFonts w:ascii="Trebuchet MS" w:hAnsi="Trebuchet MS" w:cstheme="minorHAnsi"/>
          <w:lang w:val="ro-RO"/>
        </w:rPr>
        <w:t>rile</w:t>
      </w:r>
      <w:r w:rsidR="00C915C6" w:rsidRPr="005F662B">
        <w:rPr>
          <w:rFonts w:ascii="Trebuchet MS" w:hAnsi="Trebuchet MS" w:cstheme="minorHAnsi"/>
          <w:lang w:val="ro-RO"/>
        </w:rPr>
        <w:t xml:space="preserve"> de proiecte și urmăresc impactul proiectului asupra realizării obiectivelor acestuia, precum și eficiența utilizării fondurilor externe nerambursabile, inclusiv prin utilizarea indicatorilor de performanță financiară. </w:t>
      </w:r>
    </w:p>
    <w:p w14:paraId="2DA2289D" w14:textId="4A14D13D" w:rsidR="005F662B" w:rsidRPr="00D95F69" w:rsidRDefault="005F662B" w:rsidP="005F662B">
      <w:pPr>
        <w:spacing w:after="0" w:line="276" w:lineRule="auto"/>
        <w:rPr>
          <w:rFonts w:ascii="Trebuchet MS" w:hAnsi="Trebuchet MS" w:cstheme="minorHAnsi"/>
          <w:lang w:val="ro-RO"/>
        </w:rPr>
      </w:pPr>
      <w:r>
        <w:rPr>
          <w:rFonts w:ascii="Trebuchet MS" w:hAnsi="Trebuchet MS" w:cstheme="minorHAnsi"/>
          <w:lang w:val="ro-RO"/>
        </w:rPr>
        <w:t xml:space="preserve">e) </w:t>
      </w:r>
      <w:r w:rsidR="00E012B7">
        <w:rPr>
          <w:rFonts w:ascii="Trebuchet MS" w:hAnsi="Trebuchet MS" w:cstheme="minorHAnsi"/>
          <w:lang w:val="ro-RO"/>
        </w:rPr>
        <w:t xml:space="preserve">se asigură că </w:t>
      </w:r>
      <w:r w:rsidR="000239C3" w:rsidRPr="005F662B">
        <w:rPr>
          <w:rFonts w:ascii="Trebuchet MS" w:hAnsi="Trebuchet MS" w:cstheme="minorHAnsi"/>
          <w:lang w:val="ro-RO"/>
        </w:rPr>
        <w:t>t</w:t>
      </w:r>
      <w:r w:rsidR="00C915C6" w:rsidRPr="005F662B">
        <w:rPr>
          <w:rFonts w:ascii="Trebuchet MS" w:hAnsi="Trebuchet MS" w:cstheme="minorHAnsi"/>
          <w:lang w:val="ro-RO"/>
        </w:rPr>
        <w:t xml:space="preserve">oate cererile de finanțare depuse vor fi evaluate în vederea selectării acestora pentru finanțare. Evaluarea tehnică și financiară a proiectelor se va realiza pe baza criteriilor și sub-criteriilor de evaluare aprobate de către Comitetul de monitorizare PTJ, conform </w:t>
      </w:r>
      <w:r w:rsidR="00C915C6" w:rsidRPr="00D95F69">
        <w:rPr>
          <w:rFonts w:ascii="Trebuchet MS" w:hAnsi="Trebuchet MS" w:cstheme="minorHAnsi"/>
          <w:lang w:val="ro-RO"/>
        </w:rPr>
        <w:t>prevederilor art. 40 din Regulamentul (UE) 2021/1.060, cu modificările și completările ulterioare, la nivel de program/apel de proiecte, după caz.</w:t>
      </w:r>
    </w:p>
    <w:p w14:paraId="3CA98BCD" w14:textId="2B519B3C" w:rsidR="005F662B" w:rsidRDefault="005F662B" w:rsidP="005F662B">
      <w:pPr>
        <w:spacing w:after="0" w:line="276" w:lineRule="auto"/>
        <w:rPr>
          <w:rFonts w:ascii="Trebuchet MS" w:hAnsi="Trebuchet MS" w:cstheme="minorHAnsi"/>
          <w:lang w:val="ro-RO"/>
        </w:rPr>
      </w:pPr>
      <w:r w:rsidRPr="00D95F69">
        <w:rPr>
          <w:rFonts w:ascii="Trebuchet MS" w:hAnsi="Trebuchet MS" w:cstheme="minorHAnsi"/>
          <w:lang w:val="ro-RO"/>
        </w:rPr>
        <w:t xml:space="preserve">f) </w:t>
      </w:r>
      <w:r w:rsidR="00E012B7" w:rsidRPr="00D95F69">
        <w:rPr>
          <w:rFonts w:ascii="Trebuchet MS" w:hAnsi="Trebuchet MS" w:cstheme="minorHAnsi"/>
          <w:lang w:val="ro-RO"/>
        </w:rPr>
        <w:t xml:space="preserve">se asigură că </w:t>
      </w:r>
      <w:r w:rsidR="000239C3" w:rsidRPr="00D95F69">
        <w:rPr>
          <w:rFonts w:ascii="Trebuchet MS" w:hAnsi="Trebuchet MS" w:cstheme="minorHAnsi"/>
          <w:lang w:val="ro-RO"/>
        </w:rPr>
        <w:t>f</w:t>
      </w:r>
      <w:r w:rsidR="00C915C6" w:rsidRPr="00D95F69">
        <w:rPr>
          <w:rFonts w:ascii="Trebuchet MS" w:hAnsi="Trebuchet MS" w:cstheme="minorHAnsi"/>
          <w:lang w:val="ro-RO"/>
        </w:rPr>
        <w:t>inanțarea nerambursabilă se acordă în termenii și condițiile contractului de finanțare</w:t>
      </w:r>
      <w:r w:rsidR="00E012B7" w:rsidRPr="00D95F69">
        <w:rPr>
          <w:rFonts w:ascii="Trebuchet MS" w:hAnsi="Trebuchet MS" w:cstheme="minorHAnsi"/>
          <w:lang w:val="ro-RO"/>
        </w:rPr>
        <w:t>, iar</w:t>
      </w:r>
      <w:r w:rsidR="00E012B7" w:rsidRPr="00FE67A8">
        <w:rPr>
          <w:rFonts w:ascii="Trebuchet MS" w:hAnsi="Trebuchet MS" w:cstheme="minorHAnsi"/>
          <w:lang w:val="ro-RO"/>
        </w:rPr>
        <w:t>administratorul schemei de antreprenoriat social</w:t>
      </w:r>
      <w:r w:rsidR="00C915C6" w:rsidRPr="00D95F69">
        <w:rPr>
          <w:rFonts w:ascii="Trebuchet MS" w:hAnsi="Trebuchet MS" w:cstheme="minorHAnsi"/>
          <w:lang w:val="ro-RO"/>
        </w:rPr>
        <w:t xml:space="preserve"> are obligația și responsabilitatea să asigure managementul și implementarea </w:t>
      </w:r>
      <w:r w:rsidR="00E012B7" w:rsidRPr="00FE67A8">
        <w:rPr>
          <w:rFonts w:ascii="Trebuchet MS" w:hAnsi="Trebuchet MS" w:cstheme="minorHAnsi"/>
          <w:lang w:val="ro-RO"/>
        </w:rPr>
        <w:t>schemei de antreprenoriat social</w:t>
      </w:r>
      <w:r w:rsidR="00C915C6" w:rsidRPr="00D95F69">
        <w:rPr>
          <w:rFonts w:ascii="Trebuchet MS" w:hAnsi="Trebuchet MS" w:cstheme="minorHAnsi"/>
          <w:lang w:val="ro-RO"/>
        </w:rPr>
        <w:t>în concordanță cu prevederile contractului de finanțare, ale legislației europene şi naționale, aplicabile.</w:t>
      </w:r>
    </w:p>
    <w:p w14:paraId="263E9EBD" w14:textId="7F979CE6" w:rsidR="005F662B" w:rsidRPr="005F662B" w:rsidRDefault="005F662B" w:rsidP="005F662B">
      <w:pPr>
        <w:spacing w:after="0" w:line="276" w:lineRule="auto"/>
        <w:rPr>
          <w:rFonts w:ascii="Trebuchet MS" w:hAnsi="Trebuchet MS" w:cstheme="minorHAnsi"/>
          <w:lang w:val="ro-RO"/>
        </w:rPr>
      </w:pPr>
      <w:r>
        <w:rPr>
          <w:rFonts w:ascii="Trebuchet MS" w:hAnsi="Trebuchet MS" w:cstheme="minorHAnsi"/>
          <w:lang w:val="ro-RO"/>
        </w:rPr>
        <w:lastRenderedPageBreak/>
        <w:t xml:space="preserve">g) </w:t>
      </w:r>
      <w:r w:rsidR="004C54AA">
        <w:rPr>
          <w:rFonts w:ascii="Trebuchet MS" w:hAnsi="Trebuchet MS" w:cstheme="minorHAnsi"/>
          <w:lang w:val="ro-RO"/>
        </w:rPr>
        <w:t xml:space="preserve">se </w:t>
      </w:r>
      <w:r w:rsidR="004C54AA" w:rsidRPr="00DB66D6">
        <w:rPr>
          <w:rFonts w:ascii="Trebuchet MS" w:hAnsi="Trebuchet MS" w:cstheme="minorHAnsi"/>
          <w:lang w:val="ro-RO"/>
        </w:rPr>
        <w:t xml:space="preserve">asigură de </w:t>
      </w:r>
      <w:r w:rsidR="007216BA" w:rsidRPr="00DB66D6">
        <w:rPr>
          <w:rFonts w:ascii="Trebuchet MS" w:hAnsi="Trebuchet MS" w:cstheme="minorHAnsi"/>
          <w:lang w:val="ro-RO"/>
        </w:rPr>
        <w:t xml:space="preserve">introducerea măsurii de ajutor de </w:t>
      </w:r>
      <w:r w:rsidR="007216BA" w:rsidRPr="00FE67A8">
        <w:rPr>
          <w:rFonts w:ascii="Trebuchet MS" w:hAnsi="Trebuchet MS" w:cstheme="minorHAnsi"/>
          <w:i/>
          <w:iCs/>
          <w:lang w:val="ro-RO"/>
        </w:rPr>
        <w:t>minimi</w:t>
      </w:r>
      <w:r w:rsidR="002400A2" w:rsidRPr="00FE67A8">
        <w:rPr>
          <w:rFonts w:ascii="Trebuchet MS" w:hAnsi="Trebuchet MS" w:cstheme="minorHAnsi"/>
          <w:i/>
          <w:iCs/>
          <w:lang w:val="ro-RO"/>
        </w:rPr>
        <w:t>s</w:t>
      </w:r>
      <w:r w:rsidR="007216BA" w:rsidRPr="00DB66D6">
        <w:rPr>
          <w:rFonts w:ascii="Trebuchet MS" w:hAnsi="Trebuchet MS" w:cstheme="minorHAnsi"/>
          <w:lang w:val="ro-RO"/>
        </w:rPr>
        <w:t xml:space="preserve"> în RegAS, precum și a contractelor de subvenție</w:t>
      </w:r>
      <w:r w:rsidR="00D809C0" w:rsidRPr="00DB66D6">
        <w:rPr>
          <w:rFonts w:ascii="Trebuchet MS" w:hAnsi="Trebuchet MS" w:cstheme="minorHAnsi"/>
          <w:lang w:val="ro-RO"/>
        </w:rPr>
        <w:t xml:space="preserve"> ale beneficiarilor de ajutor de </w:t>
      </w:r>
      <w:r w:rsidR="00D809C0" w:rsidRPr="00FE67A8">
        <w:rPr>
          <w:rFonts w:ascii="Trebuchet MS" w:hAnsi="Trebuchet MS" w:cstheme="minorHAnsi"/>
          <w:i/>
          <w:iCs/>
          <w:lang w:val="ro-RO"/>
        </w:rPr>
        <w:t>minimis</w:t>
      </w:r>
      <w:r w:rsidR="007216BA" w:rsidRPr="00DB66D6">
        <w:rPr>
          <w:rFonts w:ascii="Trebuchet MS" w:hAnsi="Trebuchet MS" w:cstheme="minorHAnsi"/>
          <w:lang w:val="ro-RO"/>
        </w:rPr>
        <w:t>. Aceast</w:t>
      </w:r>
      <w:r w:rsidR="00D95F69" w:rsidRPr="00FE67A8">
        <w:rPr>
          <w:rFonts w:ascii="Trebuchet MS" w:hAnsi="Trebuchet MS" w:cstheme="minorHAnsi"/>
          <w:lang w:val="ro-RO"/>
        </w:rPr>
        <w:t>a din urmă</w:t>
      </w:r>
      <w:r w:rsidR="007216BA" w:rsidRPr="00DB66D6">
        <w:rPr>
          <w:rFonts w:ascii="Trebuchet MS" w:hAnsi="Trebuchet MS" w:cstheme="minorHAnsi"/>
          <w:lang w:val="ro-RO"/>
        </w:rPr>
        <w:t xml:space="preserve"> poate fi delegată către organismele intermediare regionale pentru PTJ</w:t>
      </w:r>
      <w:r w:rsidRPr="00DB66D6">
        <w:rPr>
          <w:rFonts w:ascii="Trebuchet MS" w:hAnsi="Trebuchet MS" w:cstheme="minorHAnsi"/>
          <w:lang w:val="ro-RO"/>
        </w:rPr>
        <w:t>.</w:t>
      </w:r>
    </w:p>
    <w:p w14:paraId="0BF09507" w14:textId="006A68C1" w:rsidR="000239C3" w:rsidRPr="005F662B" w:rsidRDefault="005F662B" w:rsidP="005F662B">
      <w:pPr>
        <w:spacing w:after="0" w:line="276" w:lineRule="auto"/>
        <w:rPr>
          <w:rFonts w:ascii="Trebuchet MS" w:hAnsi="Trebuchet MS"/>
          <w:lang w:val="pt-PT"/>
        </w:rPr>
      </w:pPr>
      <w:r w:rsidRPr="00FE67A8">
        <w:rPr>
          <w:rFonts w:ascii="Trebuchet MS" w:hAnsi="Trebuchet MS" w:cstheme="minorHAnsi"/>
          <w:lang w:val="ro-RO"/>
        </w:rPr>
        <w:t>(2)</w:t>
      </w:r>
      <w:r>
        <w:rPr>
          <w:rFonts w:ascii="Trebuchet MS" w:hAnsi="Trebuchet MS" w:cstheme="minorHAnsi"/>
          <w:b/>
          <w:bCs/>
          <w:lang w:val="ro-RO"/>
        </w:rPr>
        <w:t xml:space="preserve"> </w:t>
      </w:r>
      <w:r w:rsidR="000239C3" w:rsidRPr="00FE67A8">
        <w:rPr>
          <w:rFonts w:ascii="Trebuchet MS" w:hAnsi="Trebuchet MS" w:cstheme="minorHAnsi"/>
          <w:lang w:val="ro-RO"/>
        </w:rPr>
        <w:t xml:space="preserve">Atribuțiile </w:t>
      </w:r>
      <w:r w:rsidR="000239C3" w:rsidRPr="00FE67A8">
        <w:rPr>
          <w:rFonts w:ascii="Trebuchet MS" w:hAnsi="Trebuchet MS"/>
          <w:lang w:val="pt-PT"/>
        </w:rPr>
        <w:t xml:space="preserve">administratorul schemei de </w:t>
      </w:r>
      <w:r w:rsidR="00250458" w:rsidRPr="00FE67A8">
        <w:rPr>
          <w:rFonts w:ascii="Trebuchet MS" w:hAnsi="Trebuchet MS"/>
          <w:lang w:val="pt-PT"/>
        </w:rPr>
        <w:t>antreprenoriat social</w:t>
      </w:r>
      <w:r w:rsidR="000239C3" w:rsidRPr="005F662B">
        <w:rPr>
          <w:rFonts w:ascii="Trebuchet MS" w:hAnsi="Trebuchet MS" w:cstheme="minorHAnsi"/>
          <w:lang w:val="ro-RO"/>
        </w:rPr>
        <w:t xml:space="preserve"> </w:t>
      </w:r>
      <w:r>
        <w:rPr>
          <w:rFonts w:ascii="Trebuchet MS" w:hAnsi="Trebuchet MS" w:cstheme="minorHAnsi"/>
          <w:lang w:val="ro-RO"/>
        </w:rPr>
        <w:t>sunt</w:t>
      </w:r>
      <w:r w:rsidR="000239C3" w:rsidRPr="005F662B">
        <w:rPr>
          <w:rFonts w:ascii="Trebuchet MS" w:hAnsi="Trebuchet MS" w:cstheme="minorHAnsi"/>
          <w:lang w:val="ro-RO"/>
        </w:rPr>
        <w:t>:</w:t>
      </w:r>
    </w:p>
    <w:p w14:paraId="2F8EF990" w14:textId="27AAA1BB" w:rsidR="000239C3" w:rsidRPr="00C62153" w:rsidRDefault="000239C3" w:rsidP="000239C3">
      <w:pPr>
        <w:spacing w:after="0" w:line="276" w:lineRule="auto"/>
        <w:rPr>
          <w:rFonts w:ascii="Trebuchet MS" w:hAnsi="Trebuchet MS" w:cstheme="minorHAnsi"/>
          <w:lang w:val="ro-RO"/>
        </w:rPr>
      </w:pPr>
      <w:r w:rsidRPr="00FE67A8">
        <w:rPr>
          <w:rFonts w:ascii="Trebuchet MS" w:hAnsi="Trebuchet MS" w:cstheme="minorHAnsi"/>
          <w:lang w:val="ro-RO"/>
        </w:rPr>
        <w:t>a)</w:t>
      </w:r>
      <w:r w:rsidRPr="00C62153">
        <w:rPr>
          <w:rFonts w:ascii="Trebuchet MS" w:hAnsi="Trebuchet MS" w:cstheme="minorHAnsi"/>
          <w:lang w:val="ro-RO"/>
        </w:rPr>
        <w:t xml:space="preserve"> identificarea potențialilor beneficiari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prin organizarea procedurii de selectare a planurilor de afaceri (selecția beneficiarilor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ce urmează să fie finanțate, în conformitate cu prezenta schemă de ajutor de minimis, cu respectarea prevederilor legale naționale și comunitare aplicabile și conform prevederilor Ghidului solicitantului, care sunt în concordanță cu prevederile prezentei scheme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Procedura de selectare a planurilor de afaceri elaborată de administratorul schemei de </w:t>
      </w:r>
      <w:r w:rsidR="007464EB" w:rsidRPr="00C62153">
        <w:rPr>
          <w:rFonts w:ascii="Trebuchet MS" w:hAnsi="Trebuchet MS" w:cstheme="minorHAnsi"/>
          <w:lang w:val="ro-RO"/>
        </w:rPr>
        <w:t>antreprenoriat social</w:t>
      </w:r>
      <w:r w:rsidRPr="00C62153">
        <w:rPr>
          <w:rFonts w:ascii="Trebuchet MS" w:hAnsi="Trebuchet MS" w:cstheme="minorHAnsi"/>
          <w:lang w:val="ro-RO"/>
        </w:rPr>
        <w:t xml:space="preserve"> va detalia aspectele privind termenul în care se realizează evaluarea, documentele necesar a fi depuse în cadrul procesului de selecție, condițiile în care este admisă sau nu completarea documentației, termenul de depunere și soluționare a contestațiilor, alte aspecte relevante. </w:t>
      </w:r>
    </w:p>
    <w:p w14:paraId="64488288" w14:textId="0D416E1C" w:rsidR="000239C3" w:rsidRPr="00C62153" w:rsidRDefault="000239C3" w:rsidP="000239C3">
      <w:pPr>
        <w:spacing w:after="0" w:line="276" w:lineRule="auto"/>
        <w:rPr>
          <w:rFonts w:ascii="Trebuchet MS" w:hAnsi="Trebuchet MS"/>
          <w:lang w:val="it-IT"/>
        </w:rPr>
      </w:pPr>
      <w:r w:rsidRPr="00FE67A8">
        <w:rPr>
          <w:rFonts w:ascii="Trebuchet MS" w:hAnsi="Trebuchet MS"/>
          <w:lang w:val="it-IT"/>
        </w:rPr>
        <w:t>b)</w:t>
      </w:r>
      <w:r w:rsidRPr="00C62153">
        <w:rPr>
          <w:rFonts w:ascii="Trebuchet MS" w:hAnsi="Trebuchet MS"/>
          <w:lang w:val="it-IT"/>
        </w:rPr>
        <w:t xml:space="preserve"> verificarea respectării criteriilor de eligibilitate și de acordare a ajutorului de </w:t>
      </w:r>
      <w:r w:rsidRPr="00FE67A8">
        <w:rPr>
          <w:rFonts w:ascii="Trebuchet MS" w:hAnsi="Trebuchet MS"/>
          <w:i/>
          <w:iCs/>
          <w:lang w:val="it-IT"/>
        </w:rPr>
        <w:t>minimis</w:t>
      </w:r>
      <w:r w:rsidRPr="00C62153">
        <w:rPr>
          <w:rFonts w:ascii="Trebuchet MS" w:hAnsi="Trebuchet MS"/>
          <w:lang w:val="it-IT"/>
        </w:rPr>
        <w:t xml:space="preserve"> prevăzute în Regulamentul (UE)</w:t>
      </w:r>
      <w:r w:rsidR="005F662B">
        <w:rPr>
          <w:rFonts w:ascii="Trebuchet MS" w:hAnsi="Trebuchet MS"/>
          <w:lang w:val="it-IT"/>
        </w:rPr>
        <w:t xml:space="preserve"> </w:t>
      </w:r>
      <w:r w:rsidRPr="00C62153">
        <w:rPr>
          <w:rFonts w:ascii="Trebuchet MS" w:hAnsi="Trebuchet MS"/>
          <w:lang w:val="it-IT"/>
        </w:rPr>
        <w:t xml:space="preserve">2023/2831 al Comisiei </w:t>
      </w:r>
      <w:r w:rsidR="00E90455" w:rsidRPr="00C62153">
        <w:rPr>
          <w:rFonts w:ascii="Trebuchet MS" w:hAnsi="Trebuchet MS"/>
          <w:lang w:val="it-IT"/>
        </w:rPr>
        <w:t>din 13 decembrie 2023</w:t>
      </w:r>
      <w:r w:rsidRPr="00C62153">
        <w:rPr>
          <w:rFonts w:ascii="Trebuchet MS" w:hAnsi="Trebuchet MS"/>
          <w:lang w:val="it-IT"/>
        </w:rPr>
        <w:t xml:space="preserve">, cu modificările și completările ulterioare, și transmiterea documentelor justificative către furnizorul schemei de ajutor de </w:t>
      </w:r>
      <w:r w:rsidRPr="00FE67A8">
        <w:rPr>
          <w:rFonts w:ascii="Trebuchet MS" w:hAnsi="Trebuchet MS"/>
          <w:i/>
          <w:iCs/>
          <w:lang w:val="it-IT"/>
        </w:rPr>
        <w:t>minimis</w:t>
      </w:r>
      <w:r w:rsidRPr="00C62153">
        <w:rPr>
          <w:rFonts w:ascii="Trebuchet MS" w:hAnsi="Trebuchet MS"/>
          <w:lang w:val="it-IT"/>
        </w:rPr>
        <w:t xml:space="preserve"> pentru validare.</w:t>
      </w:r>
    </w:p>
    <w:p w14:paraId="53C613A7" w14:textId="09A95156" w:rsidR="000239C3" w:rsidRPr="00C62153" w:rsidRDefault="000239C3" w:rsidP="000239C3">
      <w:pPr>
        <w:rPr>
          <w:rFonts w:ascii="Trebuchet MS" w:hAnsi="Trebuchet MS"/>
          <w:lang w:val="it-IT"/>
        </w:rPr>
      </w:pPr>
      <w:r w:rsidRPr="00FE67A8">
        <w:rPr>
          <w:rFonts w:ascii="Trebuchet MS" w:hAnsi="Trebuchet MS"/>
          <w:lang w:val="it-IT"/>
        </w:rPr>
        <w:t>c)</w:t>
      </w:r>
      <w:r w:rsidRPr="00C62153">
        <w:rPr>
          <w:rFonts w:ascii="Trebuchet MS" w:hAnsi="Trebuchet MS"/>
          <w:lang w:val="it-IT"/>
        </w:rPr>
        <w:t xml:space="preserve"> verific</w:t>
      </w:r>
      <w:r w:rsidR="005F662B">
        <w:rPr>
          <w:rFonts w:ascii="Trebuchet MS" w:hAnsi="Trebuchet MS"/>
          <w:lang w:val="it-IT"/>
        </w:rPr>
        <w:t>are</w:t>
      </w:r>
      <w:r w:rsidRPr="00C62153">
        <w:rPr>
          <w:rFonts w:ascii="Trebuchet MS" w:hAnsi="Trebuchet MS"/>
          <w:lang w:val="it-IT"/>
        </w:rPr>
        <w:t xml:space="preserve"> dacă </w:t>
      </w:r>
      <w:r w:rsidR="00A545D9" w:rsidRPr="00C62153">
        <w:rPr>
          <w:rFonts w:ascii="Trebuchet MS" w:hAnsi="Trebuchet MS"/>
          <w:lang w:val="it-IT"/>
        </w:rPr>
        <w:t xml:space="preserve">beneficiarul ajutorului de </w:t>
      </w:r>
      <w:r w:rsidR="00A545D9" w:rsidRPr="00FE67A8">
        <w:rPr>
          <w:rFonts w:ascii="Trebuchet MS" w:hAnsi="Trebuchet MS"/>
          <w:i/>
          <w:iCs/>
          <w:lang w:val="it-IT"/>
        </w:rPr>
        <w:t>minimis</w:t>
      </w:r>
      <w:r w:rsidR="00A545D9" w:rsidRPr="00C62153">
        <w:rPr>
          <w:rFonts w:ascii="Trebuchet MS" w:hAnsi="Trebuchet MS"/>
          <w:lang w:val="it-IT"/>
        </w:rPr>
        <w:t xml:space="preserve"> </w:t>
      </w:r>
      <w:r w:rsidRPr="00C62153">
        <w:rPr>
          <w:rFonts w:ascii="Trebuchet MS" w:hAnsi="Trebuchet MS"/>
          <w:lang w:val="it-IT"/>
        </w:rPr>
        <w:t xml:space="preserve">a mai beneficiat de alte ajutoare de stat sau de </w:t>
      </w:r>
      <w:r w:rsidRPr="00FE67A8">
        <w:rPr>
          <w:rFonts w:ascii="Trebuchet MS" w:hAnsi="Trebuchet MS"/>
          <w:i/>
          <w:iCs/>
          <w:lang w:val="it-IT"/>
        </w:rPr>
        <w:t>minimis</w:t>
      </w:r>
      <w:r w:rsidRPr="00C62153">
        <w:rPr>
          <w:rFonts w:ascii="Trebuchet MS" w:hAnsi="Trebuchet MS"/>
          <w:lang w:val="it-IT"/>
        </w:rPr>
        <w:t xml:space="preserve"> pentru aceleași cheltuieli eligibile; </w:t>
      </w:r>
    </w:p>
    <w:p w14:paraId="70ECD2D2" w14:textId="5FFCFCA6" w:rsidR="000239C3" w:rsidRPr="00C62153" w:rsidRDefault="000239C3" w:rsidP="000239C3">
      <w:pPr>
        <w:rPr>
          <w:rFonts w:ascii="Trebuchet MS" w:hAnsi="Trebuchet MS"/>
          <w:lang w:val="it-IT"/>
        </w:rPr>
      </w:pPr>
      <w:r w:rsidRPr="00FE67A8">
        <w:rPr>
          <w:rFonts w:ascii="Trebuchet MS" w:hAnsi="Trebuchet MS"/>
          <w:lang w:val="it-IT"/>
        </w:rPr>
        <w:t>d)</w:t>
      </w:r>
      <w:r w:rsidRPr="00C62153">
        <w:rPr>
          <w:rFonts w:ascii="Trebuchet MS" w:hAnsi="Trebuchet MS"/>
          <w:lang w:val="it-IT"/>
        </w:rPr>
        <w:t xml:space="preserve"> acordă un ajutor de </w:t>
      </w:r>
      <w:r w:rsidRPr="00FE67A8">
        <w:rPr>
          <w:rFonts w:ascii="Trebuchet MS" w:hAnsi="Trebuchet MS"/>
          <w:i/>
          <w:iCs/>
          <w:lang w:val="it-IT"/>
        </w:rPr>
        <w:t>minimis</w:t>
      </w:r>
      <w:r w:rsidRPr="00C62153">
        <w:rPr>
          <w:rFonts w:ascii="Trebuchet MS" w:hAnsi="Trebuchet MS"/>
          <w:lang w:val="it-IT"/>
        </w:rPr>
        <w:t xml:space="preserve"> după ce verifică faptul că suma totală a ajutoarelor de </w:t>
      </w:r>
      <w:r w:rsidRPr="00FE67A8">
        <w:rPr>
          <w:rFonts w:ascii="Trebuchet MS" w:hAnsi="Trebuchet MS"/>
          <w:i/>
          <w:iCs/>
          <w:lang w:val="it-IT"/>
        </w:rPr>
        <w:t>minimis</w:t>
      </w:r>
      <w:r w:rsidRPr="00C62153">
        <w:rPr>
          <w:rFonts w:ascii="Trebuchet MS" w:hAnsi="Trebuchet MS"/>
          <w:lang w:val="it-IT"/>
        </w:rPr>
        <w:t xml:space="preserve"> acordate întreprinderii unice</w:t>
      </w:r>
      <w:r w:rsidR="00E90455" w:rsidRPr="00C62153">
        <w:rPr>
          <w:rFonts w:ascii="Trebuchet MS" w:hAnsi="Trebuchet MS"/>
          <w:lang w:val="it-IT"/>
        </w:rPr>
        <w:t>,</w:t>
      </w:r>
      <w:r w:rsidRPr="00C62153">
        <w:rPr>
          <w:rFonts w:ascii="Trebuchet MS" w:hAnsi="Trebuchet MS"/>
          <w:lang w:val="it-IT"/>
        </w:rPr>
        <w:t xml:space="preserve"> </w:t>
      </w:r>
      <w:r w:rsidR="00E90455" w:rsidRPr="00C62153">
        <w:rPr>
          <w:rFonts w:ascii="Trebuchet MS" w:hAnsi="Trebuchet MS"/>
          <w:lang w:val="it-IT"/>
        </w:rPr>
        <w:t>pe parcursul oricărei perioade de 3 ani</w:t>
      </w:r>
      <w:r w:rsidRPr="00C62153">
        <w:rPr>
          <w:rFonts w:ascii="Trebuchet MS" w:hAnsi="Trebuchet MS"/>
          <w:lang w:val="it-IT"/>
        </w:rPr>
        <w:t xml:space="preserve">, fie din surse ale statului sau ale autorităților locale, fie din surse europene, nu depășește pragul de 300.000 de euro, echivalent în lei; </w:t>
      </w:r>
    </w:p>
    <w:p w14:paraId="4860A45F" w14:textId="77777777" w:rsidR="000239C3" w:rsidRPr="00EA421B" w:rsidRDefault="000239C3" w:rsidP="000239C3">
      <w:pPr>
        <w:rPr>
          <w:rFonts w:ascii="Trebuchet MS" w:hAnsi="Trebuchet MS"/>
          <w:lang w:val="it-IT"/>
        </w:rPr>
      </w:pPr>
      <w:r w:rsidRPr="00EA421B">
        <w:rPr>
          <w:rFonts w:ascii="Trebuchet MS" w:hAnsi="Trebuchet MS"/>
          <w:lang w:val="it-IT"/>
        </w:rPr>
        <w:t xml:space="preserve">e) semnarea cu beneficiarii de ajutor de </w:t>
      </w:r>
      <w:r w:rsidRPr="00EA421B">
        <w:rPr>
          <w:rFonts w:ascii="Trebuchet MS" w:hAnsi="Trebuchet MS"/>
          <w:i/>
          <w:iCs/>
          <w:lang w:val="it-IT"/>
        </w:rPr>
        <w:t>minimis</w:t>
      </w:r>
      <w:r w:rsidRPr="00EA421B">
        <w:rPr>
          <w:rFonts w:ascii="Trebuchet MS" w:hAnsi="Trebuchet MS"/>
          <w:lang w:val="it-IT"/>
        </w:rPr>
        <w:t xml:space="preserve"> a contractelor de subvenție, în baza cărora se acordă ajutorul de </w:t>
      </w:r>
      <w:r w:rsidRPr="00EA421B">
        <w:rPr>
          <w:rFonts w:ascii="Trebuchet MS" w:hAnsi="Trebuchet MS"/>
          <w:i/>
          <w:iCs/>
          <w:lang w:val="it-IT"/>
        </w:rPr>
        <w:t>minimis</w:t>
      </w:r>
      <w:r w:rsidRPr="00EA421B">
        <w:rPr>
          <w:rFonts w:ascii="Trebuchet MS" w:hAnsi="Trebuchet MS"/>
          <w:lang w:val="it-IT"/>
        </w:rPr>
        <w:t xml:space="preserve">, după primirea validării de la furnizor; </w:t>
      </w:r>
    </w:p>
    <w:p w14:paraId="3E8EA182" w14:textId="77777777" w:rsidR="000239C3" w:rsidRPr="00EA421B" w:rsidRDefault="000239C3" w:rsidP="000239C3">
      <w:pPr>
        <w:rPr>
          <w:rFonts w:ascii="Trebuchet MS" w:hAnsi="Trebuchet MS"/>
          <w:lang w:val="it-IT"/>
        </w:rPr>
      </w:pPr>
      <w:r w:rsidRPr="00EA421B">
        <w:rPr>
          <w:rFonts w:ascii="Trebuchet MS" w:hAnsi="Trebuchet MS"/>
          <w:lang w:val="it-IT"/>
        </w:rPr>
        <w:t xml:space="preserve">f) realizarea plății sumelor aferente ajutorului de </w:t>
      </w:r>
      <w:r w:rsidRPr="00EA421B">
        <w:rPr>
          <w:rFonts w:ascii="Trebuchet MS" w:hAnsi="Trebuchet MS"/>
          <w:i/>
          <w:iCs/>
          <w:lang w:val="it-IT"/>
        </w:rPr>
        <w:t>minimis</w:t>
      </w:r>
      <w:r w:rsidRPr="00EA421B">
        <w:rPr>
          <w:rFonts w:ascii="Trebuchet MS" w:hAnsi="Trebuchet MS"/>
          <w:lang w:val="it-IT"/>
        </w:rPr>
        <w:t xml:space="preserve"> către beneficiarii ajutorului de </w:t>
      </w:r>
      <w:r w:rsidRPr="00EA421B">
        <w:rPr>
          <w:rFonts w:ascii="Trebuchet MS" w:hAnsi="Trebuchet MS"/>
          <w:i/>
          <w:iCs/>
          <w:lang w:val="it-IT"/>
        </w:rPr>
        <w:t>minimis</w:t>
      </w:r>
      <w:r w:rsidRPr="00EA421B">
        <w:rPr>
          <w:rFonts w:ascii="Trebuchet MS" w:hAnsi="Trebuchet MS"/>
          <w:lang w:val="it-IT"/>
        </w:rPr>
        <w:t>, în conformitate cu planurile de afaceri selectate și cu normele legale aplicabile;</w:t>
      </w:r>
    </w:p>
    <w:p w14:paraId="00D6DFA2" w14:textId="6584528F" w:rsidR="000239C3" w:rsidRPr="00EA421B" w:rsidRDefault="000239C3" w:rsidP="000239C3">
      <w:pPr>
        <w:rPr>
          <w:rFonts w:ascii="Trebuchet MS" w:hAnsi="Trebuchet MS"/>
          <w:lang w:val="it-IT"/>
        </w:rPr>
      </w:pPr>
      <w:r w:rsidRPr="00EA421B">
        <w:rPr>
          <w:rFonts w:ascii="Trebuchet MS" w:hAnsi="Trebuchet MS"/>
          <w:lang w:val="it-IT"/>
        </w:rPr>
        <w:t xml:space="preserve">g) raportarea către furnizorul de ajutor de </w:t>
      </w:r>
      <w:r w:rsidRPr="00EA421B">
        <w:rPr>
          <w:rFonts w:ascii="Trebuchet MS" w:hAnsi="Trebuchet MS"/>
          <w:i/>
          <w:iCs/>
          <w:lang w:val="it-IT"/>
        </w:rPr>
        <w:t>minimis</w:t>
      </w:r>
      <w:r w:rsidRPr="00EA421B">
        <w:rPr>
          <w:rFonts w:ascii="Trebuchet MS" w:hAnsi="Trebuchet MS"/>
          <w:lang w:val="it-IT"/>
        </w:rPr>
        <w:t xml:space="preserve"> a tuturor datelor și informațiilor necesare pentru monitorizarea ajutorului de </w:t>
      </w:r>
      <w:r w:rsidRPr="00EA421B">
        <w:rPr>
          <w:rFonts w:ascii="Trebuchet MS" w:hAnsi="Trebuchet MS"/>
          <w:i/>
          <w:iCs/>
          <w:lang w:val="it-IT"/>
        </w:rPr>
        <w:t>minimis</w:t>
      </w:r>
      <w:r w:rsidRPr="00EA421B">
        <w:rPr>
          <w:rFonts w:ascii="Trebuchet MS" w:hAnsi="Trebuchet MS"/>
          <w:lang w:val="it-IT"/>
        </w:rPr>
        <w:t xml:space="preserve">, în formatul pus la dispoziție de către furnizorul </w:t>
      </w:r>
      <w:r w:rsidR="006C5143" w:rsidRPr="00EA421B">
        <w:rPr>
          <w:rFonts w:ascii="Trebuchet MS" w:hAnsi="Trebuchet MS"/>
          <w:lang w:val="it-IT"/>
        </w:rPr>
        <w:t xml:space="preserve">de ajutor </w:t>
      </w:r>
      <w:r w:rsidR="006C5143" w:rsidRPr="00EA421B">
        <w:rPr>
          <w:rFonts w:ascii="Trebuchet MS" w:hAnsi="Trebuchet MS"/>
          <w:i/>
          <w:iCs/>
          <w:lang w:val="it-IT"/>
        </w:rPr>
        <w:t>de minimis</w:t>
      </w:r>
      <w:r w:rsidRPr="00EA421B">
        <w:rPr>
          <w:rFonts w:ascii="Trebuchet MS" w:hAnsi="Trebuchet MS"/>
          <w:lang w:val="it-IT"/>
        </w:rPr>
        <w:t>;</w:t>
      </w:r>
    </w:p>
    <w:p w14:paraId="4E4DF070" w14:textId="2060269F" w:rsidR="000239C3" w:rsidRPr="00C62153" w:rsidRDefault="000239C3" w:rsidP="000239C3">
      <w:pPr>
        <w:rPr>
          <w:rFonts w:ascii="Trebuchet MS" w:hAnsi="Trebuchet MS"/>
          <w:lang w:val="it-IT"/>
        </w:rPr>
      </w:pPr>
      <w:r w:rsidRPr="00EA421B">
        <w:rPr>
          <w:rFonts w:ascii="Trebuchet MS" w:hAnsi="Trebuchet MS"/>
          <w:lang w:val="it-IT"/>
        </w:rPr>
        <w:t xml:space="preserve">h) monitorizarea ajutorului de </w:t>
      </w:r>
      <w:r w:rsidRPr="00EA421B">
        <w:rPr>
          <w:rFonts w:ascii="Trebuchet MS" w:hAnsi="Trebuchet MS"/>
          <w:i/>
          <w:iCs/>
          <w:lang w:val="it-IT"/>
        </w:rPr>
        <w:t>minimis</w:t>
      </w:r>
      <w:r w:rsidRPr="00EA421B">
        <w:rPr>
          <w:rFonts w:ascii="Trebuchet MS" w:hAnsi="Trebuchet MS"/>
          <w:lang w:val="it-IT"/>
        </w:rPr>
        <w:t xml:space="preserve"> acordat pe toată durat</w:t>
      </w:r>
      <w:r w:rsidRPr="00C62153">
        <w:rPr>
          <w:rFonts w:ascii="Trebuchet MS" w:hAnsi="Trebuchet MS"/>
          <w:lang w:val="it-IT"/>
        </w:rPr>
        <w:t xml:space="preserve">a contractului de subvenție. Această obligație presupune monitorizarea activității întreprinderilor înființate, inclusiv exploatarea și sustenabilitatea planului de afaceri asumat în sensul dezvoltării, și nu doar al supraviețuirii în piață, precum și a atingerii tuturor rezultatelor asumate prin proiect, cu acordarea unei atenții deosebite menținerii locurilor de muncă create, precum și funcționalității întreprinderilor create; </w:t>
      </w:r>
    </w:p>
    <w:p w14:paraId="3FC528A1" w14:textId="77777777" w:rsidR="00316875" w:rsidRPr="00C62153" w:rsidRDefault="000239C3" w:rsidP="000239C3">
      <w:pPr>
        <w:rPr>
          <w:rFonts w:ascii="Trebuchet MS" w:hAnsi="Trebuchet MS"/>
          <w:lang w:val="it-IT"/>
        </w:rPr>
      </w:pPr>
      <w:r w:rsidRPr="00FE67A8">
        <w:rPr>
          <w:rFonts w:ascii="Trebuchet MS" w:hAnsi="Trebuchet MS"/>
          <w:lang w:val="it-IT"/>
        </w:rPr>
        <w:t>i)</w:t>
      </w:r>
      <w:r w:rsidRPr="00C62153">
        <w:rPr>
          <w:rFonts w:ascii="Trebuchet MS" w:hAnsi="Trebuchet MS"/>
          <w:lang w:val="it-IT"/>
        </w:rPr>
        <w:t xml:space="preserve"> raportarea către furnizorul de ajutor de </w:t>
      </w:r>
      <w:r w:rsidRPr="00FE67A8">
        <w:rPr>
          <w:rFonts w:ascii="Trebuchet MS" w:hAnsi="Trebuchet MS"/>
          <w:i/>
          <w:iCs/>
          <w:lang w:val="it-IT"/>
        </w:rPr>
        <w:t>minimis</w:t>
      </w:r>
      <w:r w:rsidRPr="00C62153">
        <w:rPr>
          <w:rFonts w:ascii="Trebuchet MS" w:hAnsi="Trebuchet MS"/>
          <w:lang w:val="it-IT"/>
        </w:rPr>
        <w:t xml:space="preserve"> a tuturor situațiilor care impun recuperarea totală sau parțială a ajutorului de </w:t>
      </w:r>
      <w:r w:rsidRPr="00FE67A8">
        <w:rPr>
          <w:rFonts w:ascii="Trebuchet MS" w:hAnsi="Trebuchet MS"/>
          <w:i/>
          <w:iCs/>
          <w:lang w:val="it-IT"/>
        </w:rPr>
        <w:t>minimis</w:t>
      </w:r>
      <w:r w:rsidRPr="00C62153">
        <w:rPr>
          <w:rFonts w:ascii="Trebuchet MS" w:hAnsi="Trebuchet MS"/>
          <w:lang w:val="it-IT"/>
        </w:rPr>
        <w:t xml:space="preserve"> acordat, în condițiile prevăzute în prezenta schemă; </w:t>
      </w:r>
    </w:p>
    <w:p w14:paraId="1F0DE76F" w14:textId="2C0B122E" w:rsidR="000239C3" w:rsidRPr="00C62153" w:rsidRDefault="000239C3" w:rsidP="000239C3">
      <w:pPr>
        <w:rPr>
          <w:rFonts w:ascii="Trebuchet MS" w:hAnsi="Trebuchet MS"/>
          <w:lang w:val="it-IT"/>
        </w:rPr>
      </w:pPr>
      <w:r w:rsidRPr="00FE67A8">
        <w:rPr>
          <w:rFonts w:ascii="Trebuchet MS" w:hAnsi="Trebuchet MS"/>
          <w:lang w:val="it-IT"/>
        </w:rPr>
        <w:t>j)</w:t>
      </w:r>
      <w:r w:rsidRPr="00C62153">
        <w:rPr>
          <w:rFonts w:ascii="Trebuchet MS" w:hAnsi="Trebuchet MS"/>
          <w:lang w:val="it-IT"/>
        </w:rPr>
        <w:t xml:space="preserve"> monitorizarea respectării regulilor de sustenabilitate de către beneficiarul ajutorului de </w:t>
      </w:r>
      <w:r w:rsidRPr="00FE67A8">
        <w:rPr>
          <w:rFonts w:ascii="Trebuchet MS" w:hAnsi="Trebuchet MS"/>
          <w:i/>
          <w:iCs/>
          <w:lang w:val="it-IT"/>
        </w:rPr>
        <w:t>minimis</w:t>
      </w:r>
      <w:r w:rsidRPr="00C62153">
        <w:rPr>
          <w:rFonts w:ascii="Trebuchet MS" w:hAnsi="Trebuchet MS"/>
          <w:lang w:val="it-IT"/>
        </w:rPr>
        <w:t xml:space="preserve">, respectiv: continuarea funcționării afacerii, inclusiv menținerea locurilor de muncă create, pe întreaga perioadă de sustenabilitate asumată de beneficiarul de </w:t>
      </w:r>
      <w:r w:rsidRPr="00FE67A8">
        <w:rPr>
          <w:rFonts w:ascii="Trebuchet MS" w:hAnsi="Trebuchet MS"/>
          <w:i/>
          <w:iCs/>
          <w:lang w:val="it-IT"/>
        </w:rPr>
        <w:t>minimis</w:t>
      </w:r>
      <w:r w:rsidRPr="00C62153">
        <w:rPr>
          <w:rFonts w:ascii="Trebuchet MS" w:hAnsi="Trebuchet MS"/>
          <w:lang w:val="it-IT"/>
        </w:rPr>
        <w:t>, după finalizarea implementării proiectului;</w:t>
      </w:r>
    </w:p>
    <w:p w14:paraId="73745E18" w14:textId="23B6601B" w:rsidR="000239C3" w:rsidRPr="00C62153" w:rsidRDefault="000239C3" w:rsidP="000239C3">
      <w:pPr>
        <w:rPr>
          <w:rFonts w:ascii="Trebuchet MS" w:hAnsi="Trebuchet MS"/>
          <w:lang w:val="it-IT"/>
        </w:rPr>
      </w:pPr>
      <w:r w:rsidRPr="00FE67A8">
        <w:rPr>
          <w:rFonts w:ascii="Trebuchet MS" w:hAnsi="Trebuchet MS"/>
          <w:lang w:val="it-IT"/>
        </w:rPr>
        <w:lastRenderedPageBreak/>
        <w:t>k)</w:t>
      </w:r>
      <w:r w:rsidRPr="00C62153">
        <w:rPr>
          <w:rFonts w:ascii="Trebuchet MS" w:hAnsi="Trebuchet MS"/>
          <w:lang w:val="it-IT"/>
        </w:rPr>
        <w:t xml:space="preserve"> rezilierea contractelor de subvenție în condițiile prevăzute în prezenta schemă, cu identificarea sumelor de recuperat din ajutorul de </w:t>
      </w:r>
      <w:r w:rsidRPr="00FE67A8">
        <w:rPr>
          <w:rFonts w:ascii="Trebuchet MS" w:hAnsi="Trebuchet MS"/>
          <w:i/>
          <w:iCs/>
          <w:lang w:val="it-IT"/>
        </w:rPr>
        <w:t>minimis</w:t>
      </w:r>
      <w:r w:rsidRPr="00C62153">
        <w:rPr>
          <w:rFonts w:ascii="Trebuchet MS" w:hAnsi="Trebuchet MS"/>
          <w:lang w:val="it-IT"/>
        </w:rPr>
        <w:t xml:space="preserve"> acordat beneficiarului de ajutor de </w:t>
      </w:r>
      <w:r w:rsidRPr="00FE67A8">
        <w:rPr>
          <w:rFonts w:ascii="Trebuchet MS" w:hAnsi="Trebuchet MS"/>
          <w:i/>
          <w:iCs/>
          <w:lang w:val="it-IT"/>
        </w:rPr>
        <w:t>minimis</w:t>
      </w:r>
      <w:r w:rsidRPr="00C62153">
        <w:rPr>
          <w:rFonts w:ascii="Trebuchet MS" w:hAnsi="Trebuchet MS"/>
          <w:lang w:val="it-IT"/>
        </w:rPr>
        <w:t>;</w:t>
      </w:r>
    </w:p>
    <w:p w14:paraId="524AB794" w14:textId="2691A415" w:rsidR="000239C3" w:rsidRDefault="000239C3" w:rsidP="000239C3">
      <w:pPr>
        <w:rPr>
          <w:rFonts w:ascii="Trebuchet MS" w:hAnsi="Trebuchet MS"/>
          <w:lang w:val="it-IT"/>
        </w:rPr>
      </w:pPr>
      <w:r w:rsidRPr="00FE67A8">
        <w:rPr>
          <w:rFonts w:ascii="Trebuchet MS" w:hAnsi="Trebuchet MS"/>
          <w:b/>
          <w:bCs/>
          <w:lang w:val="it-IT"/>
        </w:rPr>
        <w:t>l)</w:t>
      </w:r>
      <w:r w:rsidRPr="00C62153">
        <w:rPr>
          <w:rFonts w:ascii="Trebuchet MS" w:hAnsi="Trebuchet MS"/>
          <w:lang w:val="it-IT"/>
        </w:rPr>
        <w:t xml:space="preserve"> păstrarea de evidențe detaliate privind ajutorul de </w:t>
      </w:r>
      <w:r w:rsidRPr="00FE67A8">
        <w:rPr>
          <w:rFonts w:ascii="Trebuchet MS" w:hAnsi="Trebuchet MS"/>
          <w:i/>
          <w:iCs/>
          <w:lang w:val="it-IT"/>
        </w:rPr>
        <w:t>minimis</w:t>
      </w:r>
      <w:r w:rsidRPr="00C62153">
        <w:rPr>
          <w:rFonts w:ascii="Trebuchet MS" w:hAnsi="Trebuchet MS"/>
          <w:lang w:val="it-IT"/>
        </w:rPr>
        <w:t xml:space="preserve"> acordat pe o durată de cel puțin 10 ani de la data la care ultima alocare specifică a fost acordată în baza schemei de ajutor de </w:t>
      </w:r>
      <w:r w:rsidRPr="00FE67A8">
        <w:rPr>
          <w:rFonts w:ascii="Trebuchet MS" w:hAnsi="Trebuchet MS"/>
          <w:i/>
          <w:iCs/>
          <w:lang w:val="it-IT"/>
        </w:rPr>
        <w:t>minimis</w:t>
      </w:r>
      <w:r w:rsidRPr="00C62153">
        <w:rPr>
          <w:rFonts w:ascii="Trebuchet MS" w:hAnsi="Trebuchet MS"/>
          <w:lang w:val="it-IT"/>
        </w:rPr>
        <w:t xml:space="preserve">. Aceste evidențe trebuie să conțină toate informațiile necesare pentru a demonstra respectarea condițiilor impuse de legislația comunitară în domeniul ajutorului de </w:t>
      </w:r>
      <w:r w:rsidRPr="00FE67A8">
        <w:rPr>
          <w:rFonts w:ascii="Trebuchet MS" w:hAnsi="Trebuchet MS"/>
          <w:i/>
          <w:iCs/>
          <w:lang w:val="it-IT"/>
        </w:rPr>
        <w:t>minimis</w:t>
      </w:r>
      <w:r w:rsidRPr="00C62153">
        <w:rPr>
          <w:rFonts w:ascii="Trebuchet MS" w:hAnsi="Trebuchet MS"/>
          <w:lang w:val="it-IT"/>
        </w:rPr>
        <w:t>.</w:t>
      </w:r>
    </w:p>
    <w:p w14:paraId="54CD8212" w14:textId="77777777" w:rsidR="00F45ED8" w:rsidRPr="00C62153" w:rsidRDefault="00F45ED8" w:rsidP="00F45ED8">
      <w:pPr>
        <w:spacing w:after="0" w:line="276" w:lineRule="auto"/>
        <w:rPr>
          <w:rFonts w:ascii="Trebuchet MS" w:hAnsi="Trebuchet MS" w:cstheme="minorHAnsi"/>
          <w:lang w:val="ro-RO"/>
        </w:rPr>
      </w:pPr>
      <w:r>
        <w:rPr>
          <w:rFonts w:ascii="Trebuchet MS" w:hAnsi="Trebuchet MS" w:cstheme="minorHAnsi"/>
          <w:lang w:val="ro-RO"/>
        </w:rPr>
        <w:t xml:space="preserve">(3) </w:t>
      </w:r>
      <w:r w:rsidRPr="005F662B">
        <w:rPr>
          <w:rFonts w:ascii="Trebuchet MS" w:hAnsi="Trebuchet MS" w:cstheme="minorHAnsi"/>
          <w:lang w:val="ro-RO"/>
        </w:rPr>
        <w:t>Planurile de afaceri supuse procesului de selecție de către administratorul schemei de antreprenoriat social vor include minimum</w:t>
      </w:r>
      <w:r w:rsidRPr="00C62153">
        <w:rPr>
          <w:rFonts w:ascii="Trebuchet MS" w:hAnsi="Trebuchet MS" w:cstheme="minorHAnsi"/>
          <w:lang w:val="ro-RO"/>
        </w:rPr>
        <w:t xml:space="preserve"> următoarele elemente:</w:t>
      </w:r>
    </w:p>
    <w:p w14:paraId="6B03C2EE" w14:textId="77777777" w:rsidR="00F45ED8" w:rsidRPr="00C62153" w:rsidRDefault="00F45ED8" w:rsidP="00F45ED8">
      <w:pPr>
        <w:spacing w:after="0" w:line="276" w:lineRule="auto"/>
        <w:rPr>
          <w:rFonts w:ascii="Trebuchet MS" w:hAnsi="Trebuchet MS" w:cstheme="minorHAnsi"/>
          <w:lang w:val="ro-RO"/>
        </w:rPr>
      </w:pPr>
      <w:r w:rsidRPr="00C62153">
        <w:rPr>
          <w:rFonts w:ascii="Trebuchet MS" w:hAnsi="Trebuchet MS" w:cstheme="minorHAnsi"/>
          <w:lang w:val="ro-RO"/>
        </w:rPr>
        <w:t xml:space="preserve"> (i) misiunea socială/programele sociale a/ale întreprinderii sociale; </w:t>
      </w:r>
    </w:p>
    <w:p w14:paraId="0A5A0EDD" w14:textId="77777777" w:rsidR="00F45ED8" w:rsidRPr="00C62153" w:rsidRDefault="00F45ED8" w:rsidP="00F45ED8">
      <w:pPr>
        <w:spacing w:after="0" w:line="276" w:lineRule="auto"/>
        <w:rPr>
          <w:rFonts w:ascii="Trebuchet MS" w:hAnsi="Trebuchet MS" w:cstheme="minorHAnsi"/>
          <w:lang w:val="ro-RO"/>
        </w:rPr>
      </w:pPr>
      <w:r w:rsidRPr="00C62153">
        <w:rPr>
          <w:rFonts w:ascii="Trebuchet MS" w:hAnsi="Trebuchet MS" w:cstheme="minorHAnsi"/>
          <w:lang w:val="ro-RO"/>
        </w:rPr>
        <w:t xml:space="preserve">(ii) 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 </w:t>
      </w:r>
    </w:p>
    <w:p w14:paraId="3BF8E510" w14:textId="77777777" w:rsidR="00F45ED8" w:rsidRPr="00C62153" w:rsidRDefault="00F45ED8" w:rsidP="00F45ED8">
      <w:pPr>
        <w:spacing w:after="0" w:line="276" w:lineRule="auto"/>
        <w:rPr>
          <w:rFonts w:ascii="Trebuchet MS" w:hAnsi="Trebuchet MS" w:cstheme="minorHAnsi"/>
          <w:lang w:val="ro-RO"/>
        </w:rPr>
      </w:pPr>
      <w:r w:rsidRPr="00C62153">
        <w:rPr>
          <w:rFonts w:ascii="Trebuchet MS" w:hAnsi="Trebuchet MS" w:cstheme="minorHAnsi"/>
          <w:lang w:val="ro-RO"/>
        </w:rPr>
        <w:t>(iii) modul în care se integrează activitatea întreprinderii în contextul social și în cel economic din zona respectivă: elemente de analiză de piață privind activitatea care face obiectul planului de afaceri;</w:t>
      </w:r>
    </w:p>
    <w:p w14:paraId="56787A2B" w14:textId="77777777" w:rsidR="00F45ED8" w:rsidRPr="00C62153" w:rsidRDefault="00F45ED8" w:rsidP="00F45ED8">
      <w:pPr>
        <w:spacing w:after="0" w:line="276" w:lineRule="auto"/>
        <w:rPr>
          <w:rFonts w:ascii="Trebuchet MS" w:hAnsi="Trebuchet MS" w:cstheme="minorHAnsi"/>
          <w:lang w:val="ro-RO"/>
        </w:rPr>
      </w:pPr>
      <w:r w:rsidRPr="00C62153">
        <w:rPr>
          <w:rFonts w:ascii="Trebuchet MS" w:hAnsi="Trebuchet MS" w:cstheme="minorHAnsi"/>
          <w:lang w:val="ro-RO"/>
        </w:rPr>
        <w:t>(iv) 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din Legea nr. 219/2015 privind economia socială, cu modificările și completările ulterioare;</w:t>
      </w:r>
    </w:p>
    <w:p w14:paraId="66F397EA" w14:textId="77777777" w:rsidR="00F45ED8" w:rsidRPr="00F45ED8" w:rsidRDefault="00F45ED8" w:rsidP="00F45ED8">
      <w:pPr>
        <w:spacing w:after="0" w:line="276" w:lineRule="auto"/>
        <w:rPr>
          <w:rFonts w:ascii="Trebuchet MS" w:hAnsi="Trebuchet MS" w:cstheme="minorHAnsi"/>
          <w:lang w:val="ro-RO"/>
        </w:rPr>
      </w:pPr>
      <w:r w:rsidRPr="00C62153">
        <w:rPr>
          <w:rFonts w:ascii="Trebuchet MS" w:hAnsi="Trebuchet MS" w:cstheme="minorHAnsi"/>
          <w:lang w:val="ro-RO"/>
        </w:rPr>
        <w:t>(vi) descrierea produsului/produselor, serviciului/</w:t>
      </w:r>
      <w:r w:rsidRPr="00F45ED8">
        <w:rPr>
          <w:rFonts w:ascii="Trebuchet MS" w:hAnsi="Trebuchet MS" w:cstheme="minorHAnsi"/>
          <w:lang w:val="ro-RO"/>
        </w:rPr>
        <w:t xml:space="preserve">serviciilor, respectiv a lucrării/lucrărilor care vor face obiectul activității întreprinderilor sociale, inclusiv </w:t>
      </w:r>
      <w:r w:rsidRPr="00913978">
        <w:rPr>
          <w:rFonts w:ascii="Trebuchet MS" w:hAnsi="Trebuchet MS" w:cstheme="minorHAnsi"/>
          <w:lang w:val="ro-RO"/>
        </w:rPr>
        <w:t xml:space="preserve">ale </w:t>
      </w:r>
      <w:r w:rsidRPr="00F45ED8">
        <w:rPr>
          <w:rFonts w:ascii="Trebuchet MS" w:hAnsi="Trebuchet MS" w:cstheme="minorHAnsi"/>
          <w:lang w:val="ro-RO"/>
        </w:rPr>
        <w:t xml:space="preserve">întreprinderilor sociale de inserție; </w:t>
      </w:r>
    </w:p>
    <w:p w14:paraId="2A17D31C" w14:textId="77777777" w:rsidR="00F45ED8" w:rsidRPr="00C62153" w:rsidRDefault="00F45ED8" w:rsidP="00F45ED8">
      <w:pPr>
        <w:spacing w:after="0" w:line="276" w:lineRule="auto"/>
        <w:rPr>
          <w:rFonts w:ascii="Trebuchet MS" w:hAnsi="Trebuchet MS" w:cstheme="minorHAnsi"/>
          <w:lang w:val="ro-RO"/>
        </w:rPr>
      </w:pPr>
      <w:r w:rsidRPr="00F45ED8">
        <w:rPr>
          <w:rFonts w:ascii="Trebuchet MS" w:hAnsi="Trebuchet MS" w:cstheme="minorHAnsi"/>
          <w:lang w:val="ro-RO"/>
        </w:rPr>
        <w:t>(vii) justificarea activităților propuse: analiza punctelor tari și a celor slabe ale întreprinderii, respectiv analiza amenințărilor și a oportunităților din medi</w:t>
      </w:r>
      <w:r w:rsidRPr="00C62153">
        <w:rPr>
          <w:rFonts w:ascii="Trebuchet MS" w:hAnsi="Trebuchet MS" w:cstheme="minorHAnsi"/>
          <w:lang w:val="ro-RO"/>
        </w:rPr>
        <w:t>ul în care funcționează aceasta (analiza SWOT), precum și justificarea activităților propuse față de acestea;</w:t>
      </w:r>
    </w:p>
    <w:p w14:paraId="6F0AB09C" w14:textId="77777777" w:rsidR="00F45ED8" w:rsidRPr="00C62153" w:rsidRDefault="00F45ED8" w:rsidP="00F45ED8">
      <w:pPr>
        <w:spacing w:after="0" w:line="276" w:lineRule="auto"/>
        <w:rPr>
          <w:rFonts w:ascii="Trebuchet MS" w:hAnsi="Trebuchet MS"/>
          <w:lang w:val="it-IT"/>
        </w:rPr>
      </w:pPr>
      <w:r w:rsidRPr="00C62153">
        <w:rPr>
          <w:rFonts w:ascii="Trebuchet MS" w:hAnsi="Trebuchet MS"/>
          <w:lang w:val="it-IT"/>
        </w:rPr>
        <w:t xml:space="preserve">(viii) planul de afaceri al întreprinderii: va include modalitatea prin care se va finanța întreprinderea socială, inclusiv prin intermediul unei finanțări nerambursabile; </w:t>
      </w:r>
    </w:p>
    <w:p w14:paraId="08264FE7" w14:textId="77777777" w:rsidR="00F45ED8" w:rsidRPr="00C62153" w:rsidRDefault="00F45ED8" w:rsidP="00F45ED8">
      <w:pPr>
        <w:spacing w:after="0" w:line="276" w:lineRule="auto"/>
        <w:rPr>
          <w:rFonts w:ascii="Trebuchet MS" w:hAnsi="Trebuchet MS"/>
          <w:lang w:val="it-IT"/>
        </w:rPr>
      </w:pPr>
      <w:r w:rsidRPr="00C62153">
        <w:rPr>
          <w:rFonts w:ascii="Trebuchet MS" w:hAnsi="Trebuchet MS"/>
          <w:lang w:val="it-IT"/>
        </w:rPr>
        <w:t xml:space="preserve">(ix) rezultate economice și sociale specific preconizate: solicitantul ajutorului de </w:t>
      </w:r>
      <w:r w:rsidRPr="00913978">
        <w:rPr>
          <w:rFonts w:ascii="Trebuchet MS" w:hAnsi="Trebuchet MS"/>
          <w:i/>
          <w:iCs/>
          <w:lang w:val="it-IT"/>
        </w:rPr>
        <w:t>minimis</w:t>
      </w:r>
      <w:r w:rsidRPr="00C62153">
        <w:rPr>
          <w:rFonts w:ascii="Trebuchet MS" w:hAnsi="Trebuchet MS"/>
          <w:lang w:val="it-IT"/>
        </w:rPr>
        <w:t xml:space="preserve"> va defini în planul de afaceri un set de rezultate proprii corespunzătoare activităților planificate; </w:t>
      </w:r>
    </w:p>
    <w:p w14:paraId="100126C4" w14:textId="30116A7A" w:rsidR="00F45ED8" w:rsidRDefault="00F45ED8" w:rsidP="00F45ED8">
      <w:pPr>
        <w:spacing w:after="0" w:line="276" w:lineRule="auto"/>
        <w:rPr>
          <w:rFonts w:ascii="Trebuchet MS" w:hAnsi="Trebuchet MS"/>
          <w:lang w:val="it-IT"/>
        </w:rPr>
      </w:pPr>
      <w:r w:rsidRPr="00C62153">
        <w:rPr>
          <w:rFonts w:ascii="Trebuchet MS" w:hAnsi="Trebuchet MS"/>
          <w:lang w:val="it-IT"/>
        </w:rPr>
        <w:t>(x) numărul de persoane angajate în întreprinderile sociale nou-înființate (crearea a cel puțin 1 loc de muncă în plus față de minimul obligatoriu stabilit se va puncta suplimentar)</w:t>
      </w:r>
      <w:r>
        <w:rPr>
          <w:rFonts w:ascii="Trebuchet MS" w:hAnsi="Trebuchet MS"/>
          <w:lang w:val="it-IT"/>
        </w:rPr>
        <w:t>.</w:t>
      </w:r>
    </w:p>
    <w:p w14:paraId="5FA65969" w14:textId="77777777" w:rsidR="00F45ED8" w:rsidRPr="00C62153" w:rsidRDefault="00F45ED8" w:rsidP="00FE67A8">
      <w:pPr>
        <w:spacing w:after="0" w:line="276" w:lineRule="auto"/>
        <w:rPr>
          <w:rFonts w:ascii="Trebuchet MS" w:hAnsi="Trebuchet MS"/>
          <w:lang w:val="it-IT"/>
        </w:rPr>
      </w:pPr>
    </w:p>
    <w:p w14:paraId="6A38337C" w14:textId="3C507CEA" w:rsidR="00F44294" w:rsidRPr="00C62153" w:rsidRDefault="000239C3" w:rsidP="000239C3">
      <w:pPr>
        <w:rPr>
          <w:rFonts w:ascii="Trebuchet MS" w:hAnsi="Trebuchet MS"/>
          <w:lang w:val="it-IT"/>
        </w:rPr>
      </w:pPr>
      <w:r w:rsidRPr="00C62153">
        <w:rPr>
          <w:rFonts w:ascii="Trebuchet MS" w:hAnsi="Trebuchet MS"/>
          <w:lang w:val="it-IT"/>
        </w:rPr>
        <w:t>(</w:t>
      </w:r>
      <w:r w:rsidR="00F45ED8">
        <w:rPr>
          <w:rFonts w:ascii="Trebuchet MS" w:hAnsi="Trebuchet MS"/>
          <w:lang w:val="it-IT"/>
        </w:rPr>
        <w:t>4</w:t>
      </w:r>
      <w:r w:rsidRPr="00C62153">
        <w:rPr>
          <w:rFonts w:ascii="Trebuchet MS" w:hAnsi="Trebuchet MS"/>
          <w:lang w:val="it-IT"/>
        </w:rPr>
        <w:t xml:space="preserve">) </w:t>
      </w:r>
      <w:bookmarkStart w:id="45" w:name="_Hlk207199635"/>
      <w:r w:rsidRPr="00C62153">
        <w:rPr>
          <w:rFonts w:ascii="Trebuchet MS" w:hAnsi="Trebuchet MS"/>
          <w:lang w:val="it-IT"/>
        </w:rPr>
        <w:t xml:space="preserve">Pentru identificarea potențialilor beneficiari </w:t>
      </w:r>
      <w:r w:rsidR="00095F7D">
        <w:rPr>
          <w:rFonts w:ascii="Trebuchet MS" w:hAnsi="Trebuchet MS"/>
          <w:lang w:val="it-IT"/>
        </w:rPr>
        <w:t xml:space="preserve">ai ajutorului de </w:t>
      </w:r>
      <w:r w:rsidR="00095F7D" w:rsidRPr="00FE67A8">
        <w:rPr>
          <w:rFonts w:ascii="Trebuchet MS" w:hAnsi="Trebuchet MS"/>
          <w:i/>
          <w:iCs/>
          <w:lang w:val="it-IT"/>
        </w:rPr>
        <w:t>minimis</w:t>
      </w:r>
      <w:r w:rsidR="00095F7D">
        <w:rPr>
          <w:rFonts w:ascii="Trebuchet MS" w:hAnsi="Trebuchet MS"/>
          <w:lang w:val="it-IT"/>
        </w:rPr>
        <w:t xml:space="preserve"> </w:t>
      </w:r>
      <w:r w:rsidRPr="00C62153">
        <w:rPr>
          <w:rFonts w:ascii="Trebuchet MS" w:hAnsi="Trebuchet MS"/>
          <w:lang w:val="it-IT"/>
        </w:rPr>
        <w:t>prevăzuți lit. a), juriul va avea în vedere aplicarea unui mecanism de evaluare și selecție a planurilor de afaceri bazat pe următoarele principii:</w:t>
      </w:r>
    </w:p>
    <w:p w14:paraId="121C26F9" w14:textId="77777777" w:rsidR="00F44294" w:rsidRPr="00C62153" w:rsidRDefault="000239C3" w:rsidP="000239C3">
      <w:pPr>
        <w:rPr>
          <w:rFonts w:ascii="Trebuchet MS" w:hAnsi="Trebuchet MS"/>
          <w:lang w:val="it-IT"/>
        </w:rPr>
      </w:pPr>
      <w:r w:rsidRPr="00C62153">
        <w:rPr>
          <w:rFonts w:ascii="Trebuchet MS" w:hAnsi="Trebuchet MS"/>
          <w:lang w:val="it-IT"/>
        </w:rPr>
        <w:t xml:space="preserve"> (i) vor fi aplicate principii și criterii de tratament egale, echitabile, nediscriminatorii, transparente și obiective, precum și respectarea regulilor pentru evitarea conflictului de interese, conform legislației aplicabile; </w:t>
      </w:r>
    </w:p>
    <w:p w14:paraId="462E8A61" w14:textId="77777777" w:rsidR="00F44294" w:rsidRPr="00C62153" w:rsidRDefault="000239C3" w:rsidP="000239C3">
      <w:pPr>
        <w:rPr>
          <w:rFonts w:ascii="Trebuchet MS" w:hAnsi="Trebuchet MS"/>
          <w:lang w:val="it-IT"/>
        </w:rPr>
      </w:pPr>
      <w:r w:rsidRPr="00C62153">
        <w:rPr>
          <w:rFonts w:ascii="Trebuchet MS" w:hAnsi="Trebuchet MS"/>
          <w:lang w:val="it-IT"/>
        </w:rPr>
        <w:t xml:space="preserve">(ii) vor fi finanțate planuri de afaceri în limita bugetului disponibil la nivel de proiect, în ordinea descrescătoare a punctajelor obținute; </w:t>
      </w:r>
    </w:p>
    <w:p w14:paraId="7209F776" w14:textId="4B34AA2F" w:rsidR="00F44294" w:rsidRPr="00C62153" w:rsidRDefault="000239C3" w:rsidP="000239C3">
      <w:pPr>
        <w:rPr>
          <w:rFonts w:ascii="Trebuchet MS" w:hAnsi="Trebuchet MS"/>
          <w:lang w:val="it-IT"/>
        </w:rPr>
      </w:pPr>
      <w:r w:rsidRPr="00C62153">
        <w:rPr>
          <w:rFonts w:ascii="Trebuchet MS" w:hAnsi="Trebuchet MS"/>
          <w:lang w:val="it-IT"/>
        </w:rPr>
        <w:lastRenderedPageBreak/>
        <w:t xml:space="preserve">(iii) nu vor fi finanțate două sau mai multe planuri de afaceri, chiar dacă sunt propuse de persoane diferite, identice sau cu un grad foarte mare de asemănare în ceea ce privește descrierea segmentului de piață, planului de management și marketing și bugetul detaliat. Pentru astfel de cazuri, administratorul schemei de </w:t>
      </w:r>
      <w:r w:rsidR="007464EB" w:rsidRPr="00C62153">
        <w:rPr>
          <w:rFonts w:ascii="Trebuchet MS" w:hAnsi="Trebuchet MS"/>
          <w:lang w:val="it-IT"/>
        </w:rPr>
        <w:t>antreprenoriat social</w:t>
      </w:r>
      <w:r w:rsidRPr="00C62153">
        <w:rPr>
          <w:rFonts w:ascii="Trebuchet MS" w:hAnsi="Trebuchet MS"/>
          <w:lang w:val="it-IT"/>
        </w:rPr>
        <w:t xml:space="preserve"> va prevedea criterii de departajare a planurilor de afaceri în procedura de selectare a planurilor de afaceri; </w:t>
      </w:r>
    </w:p>
    <w:p w14:paraId="2D43EC7F" w14:textId="77777777" w:rsidR="00F44294" w:rsidRPr="00C62153" w:rsidRDefault="000239C3" w:rsidP="000239C3">
      <w:pPr>
        <w:rPr>
          <w:rFonts w:ascii="Trebuchet MS" w:hAnsi="Trebuchet MS"/>
          <w:lang w:val="it-IT"/>
        </w:rPr>
      </w:pPr>
      <w:r w:rsidRPr="00C62153">
        <w:rPr>
          <w:rFonts w:ascii="Trebuchet MS" w:hAnsi="Trebuchet MS"/>
          <w:lang w:val="it-IT"/>
        </w:rPr>
        <w:t xml:space="preserve">(iv) planurile de afaceri propuse spre finanțare vor reflecta realitatea segmentului de piață vizat și vor fi fundamentate tehnic și economic, pornind de la informații verificabile în zona geografică de implementare a proiectului; </w:t>
      </w:r>
    </w:p>
    <w:p w14:paraId="0714BC27" w14:textId="14D26051" w:rsidR="00F67048" w:rsidRPr="00C62153" w:rsidRDefault="000239C3" w:rsidP="00F67048">
      <w:pPr>
        <w:rPr>
          <w:rFonts w:ascii="Trebuchet MS" w:hAnsi="Trebuchet MS"/>
          <w:lang w:val="it-IT"/>
        </w:rPr>
      </w:pPr>
      <w:r w:rsidRPr="00C62153">
        <w:rPr>
          <w:rFonts w:ascii="Trebuchet MS" w:hAnsi="Trebuchet MS"/>
          <w:lang w:val="it-IT"/>
        </w:rPr>
        <w:t>(v) vor fi respectate condițiile de evitare a conflictului de interese</w:t>
      </w:r>
      <w:r w:rsidR="00A63DFF">
        <w:rPr>
          <w:rFonts w:ascii="Trebuchet MS" w:hAnsi="Trebuchet MS"/>
          <w:lang w:val="it-IT"/>
        </w:rPr>
        <w:t>.</w:t>
      </w:r>
    </w:p>
    <w:bookmarkEnd w:id="45"/>
    <w:p w14:paraId="035FD3D0" w14:textId="17718228" w:rsidR="000239C3" w:rsidRPr="00C62153" w:rsidRDefault="000239C3" w:rsidP="000239C3">
      <w:pPr>
        <w:spacing w:after="0" w:line="276" w:lineRule="auto"/>
        <w:rPr>
          <w:rFonts w:ascii="Trebuchet MS" w:hAnsi="Trebuchet MS" w:cstheme="minorHAnsi"/>
          <w:lang w:val="ro-RO"/>
        </w:rPr>
      </w:pPr>
    </w:p>
    <w:p w14:paraId="22F2D068" w14:textId="2CD9093C" w:rsidR="00C915C6" w:rsidRPr="00095F7D"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095F7D">
        <w:rPr>
          <w:rFonts w:ascii="Trebuchet MS" w:hAnsi="Trebuchet MS" w:cstheme="minorHAnsi"/>
          <w:noProof w:val="0"/>
          <w:color w:val="1C6194" w:themeColor="accent6" w:themeShade="BF"/>
          <w:szCs w:val="22"/>
          <w:lang w:val="ro-RO"/>
        </w:rPr>
        <w:t xml:space="preserve">Art. </w:t>
      </w:r>
      <w:r w:rsidR="004108E5" w:rsidRPr="00095F7D">
        <w:rPr>
          <w:rFonts w:ascii="Trebuchet MS" w:hAnsi="Trebuchet MS" w:cstheme="minorHAnsi"/>
          <w:noProof w:val="0"/>
          <w:color w:val="1C6194" w:themeColor="accent6" w:themeShade="BF"/>
          <w:szCs w:val="22"/>
          <w:lang w:val="ro-RO"/>
        </w:rPr>
        <w:t>2</w:t>
      </w:r>
      <w:r w:rsidR="00095F7D" w:rsidRPr="00095F7D">
        <w:rPr>
          <w:rFonts w:ascii="Trebuchet MS" w:hAnsi="Trebuchet MS" w:cstheme="minorHAnsi"/>
          <w:noProof w:val="0"/>
          <w:color w:val="1C6194" w:themeColor="accent6" w:themeShade="BF"/>
          <w:szCs w:val="22"/>
          <w:lang w:val="ro-RO"/>
        </w:rPr>
        <w:t>9</w:t>
      </w:r>
      <w:r w:rsidRPr="00095F7D">
        <w:rPr>
          <w:rFonts w:ascii="Trebuchet MS" w:hAnsi="Trebuchet MS" w:cstheme="minorHAnsi"/>
          <w:noProof w:val="0"/>
          <w:color w:val="1C6194" w:themeColor="accent6" w:themeShade="BF"/>
          <w:szCs w:val="22"/>
          <w:lang w:val="ro-RO"/>
        </w:rPr>
        <w:t xml:space="preserve">. </w:t>
      </w:r>
    </w:p>
    <w:p w14:paraId="690DEAE2" w14:textId="397B14AA" w:rsidR="000771F0" w:rsidRPr="00C62153" w:rsidRDefault="00C915C6" w:rsidP="00596E62">
      <w:pPr>
        <w:pStyle w:val="ListParagraph"/>
        <w:numPr>
          <w:ilvl w:val="0"/>
          <w:numId w:val="95"/>
        </w:numPr>
        <w:spacing w:after="0" w:line="276" w:lineRule="auto"/>
        <w:rPr>
          <w:rFonts w:ascii="Trebuchet MS" w:hAnsi="Trebuchet MS" w:cstheme="minorHAnsi"/>
          <w:lang w:val="ro-RO"/>
        </w:rPr>
      </w:pPr>
      <w:r w:rsidRPr="00C62153">
        <w:rPr>
          <w:rFonts w:ascii="Trebuchet MS" w:hAnsi="Trebuchet MS" w:cstheme="minorHAnsi"/>
          <w:lang w:val="ro-RO"/>
        </w:rPr>
        <w:t xml:space="preserve">Ajutorul de </w:t>
      </w:r>
      <w:r w:rsidRPr="00FE67A8">
        <w:rPr>
          <w:rFonts w:ascii="Trebuchet MS" w:hAnsi="Trebuchet MS" w:cstheme="minorHAnsi"/>
          <w:i/>
          <w:iCs/>
          <w:lang w:val="ro-RO"/>
        </w:rPr>
        <w:t>minimis</w:t>
      </w:r>
      <w:r w:rsidRPr="00C62153">
        <w:rPr>
          <w:rFonts w:ascii="Trebuchet MS" w:hAnsi="Trebuchet MS" w:cstheme="minorHAnsi"/>
          <w:lang w:val="ro-RO"/>
        </w:rPr>
        <w:t xml:space="preserve"> se va acorda dacă sunt îndeplinite condițiile din prezenta schemă </w:t>
      </w:r>
      <w:r w:rsidR="00095F7D" w:rsidRPr="00C62153">
        <w:rPr>
          <w:rFonts w:ascii="Trebuchet MS" w:hAnsi="Trebuchet MS" w:cstheme="minorHAnsi"/>
          <w:lang w:val="ro-RO"/>
        </w:rPr>
        <w:t>care sunt în concordanță cu prevederile</w:t>
      </w:r>
      <w:r w:rsidR="000B0850" w:rsidRPr="00C62153">
        <w:rPr>
          <w:rFonts w:ascii="Trebuchet MS" w:hAnsi="Trebuchet MS" w:cstheme="minorHAnsi"/>
          <w:lang w:val="ro-RO"/>
        </w:rPr>
        <w:t xml:space="preserve"> </w:t>
      </w:r>
      <w:r w:rsidRPr="00C62153">
        <w:rPr>
          <w:rFonts w:ascii="Trebuchet MS" w:hAnsi="Trebuchet MS" w:cstheme="minorHAnsi"/>
          <w:lang w:val="ro-RO"/>
        </w:rPr>
        <w:t>Ghidul</w:t>
      </w:r>
      <w:r w:rsidR="000B0850" w:rsidRPr="00C62153">
        <w:rPr>
          <w:rFonts w:ascii="Trebuchet MS" w:hAnsi="Trebuchet MS" w:cstheme="minorHAnsi"/>
          <w:lang w:val="ro-RO"/>
        </w:rPr>
        <w:t>ui</w:t>
      </w:r>
      <w:r w:rsidRPr="00C62153">
        <w:rPr>
          <w:rFonts w:ascii="Trebuchet MS" w:hAnsi="Trebuchet MS" w:cstheme="minorHAnsi"/>
          <w:lang w:val="ro-RO"/>
        </w:rPr>
        <w:t xml:space="preserve"> solicitantului </w:t>
      </w:r>
      <w:r w:rsidRPr="00C62153">
        <w:rPr>
          <w:rFonts w:ascii="Trebuchet MS" w:hAnsi="Trebuchet MS" w:cstheme="minorHAnsi"/>
          <w:lang w:val="pt-BR"/>
        </w:rPr>
        <w:t>aferent apelu</w:t>
      </w:r>
      <w:r w:rsidR="00095F7D">
        <w:rPr>
          <w:rFonts w:ascii="Trebuchet MS" w:hAnsi="Trebuchet MS" w:cstheme="minorHAnsi"/>
          <w:lang w:val="pt-BR"/>
        </w:rPr>
        <w:t>rilor</w:t>
      </w:r>
      <w:r w:rsidRPr="00C62153">
        <w:rPr>
          <w:rFonts w:ascii="Trebuchet MS" w:hAnsi="Trebuchet MS" w:cstheme="minorHAnsi"/>
          <w:lang w:val="pt-BR"/>
        </w:rPr>
        <w:t xml:space="preserve"> de proiecte în cadrul căruia se solicită finanțare</w:t>
      </w:r>
      <w:r w:rsidRPr="00C62153">
        <w:rPr>
          <w:rFonts w:ascii="Trebuchet MS" w:hAnsi="Trebuchet MS" w:cstheme="minorHAnsi"/>
          <w:lang w:val="ro-RO"/>
        </w:rPr>
        <w:t>.</w:t>
      </w:r>
    </w:p>
    <w:p w14:paraId="5831E2C6" w14:textId="3296F738" w:rsidR="00C915C6" w:rsidRPr="00C62153" w:rsidRDefault="00C915C6" w:rsidP="00596E62">
      <w:pPr>
        <w:pStyle w:val="ListParagraph"/>
        <w:numPr>
          <w:ilvl w:val="0"/>
          <w:numId w:val="95"/>
        </w:numPr>
        <w:spacing w:after="0" w:line="276" w:lineRule="auto"/>
        <w:rPr>
          <w:rFonts w:ascii="Trebuchet MS" w:hAnsi="Trebuchet MS" w:cstheme="minorHAnsi"/>
          <w:lang w:val="ro-RO"/>
        </w:rPr>
      </w:pPr>
      <w:r w:rsidRPr="00C62153">
        <w:rPr>
          <w:rFonts w:ascii="Trebuchet MS" w:hAnsi="Trebuchet MS" w:cstheme="minorHAnsi"/>
          <w:lang w:val="ro-RO"/>
        </w:rPr>
        <w:t xml:space="preserve">MIPE își rezervă dreptul de a nu acorda </w:t>
      </w:r>
      <w:r w:rsidRPr="00095F7D">
        <w:rPr>
          <w:rFonts w:ascii="Trebuchet MS" w:hAnsi="Trebuchet MS" w:cstheme="minorHAnsi"/>
          <w:lang w:val="ro-RO"/>
        </w:rPr>
        <w:t xml:space="preserve">ajutor de </w:t>
      </w:r>
      <w:r w:rsidRPr="00FE67A8">
        <w:rPr>
          <w:rFonts w:ascii="Trebuchet MS" w:hAnsi="Trebuchet MS" w:cstheme="minorHAnsi"/>
          <w:i/>
          <w:iCs/>
          <w:lang w:val="ro-RO"/>
        </w:rPr>
        <w:t>minimis</w:t>
      </w:r>
      <w:r w:rsidRPr="00095F7D">
        <w:rPr>
          <w:rFonts w:ascii="Trebuchet MS" w:hAnsi="Trebuchet MS" w:cstheme="minorHAnsi"/>
          <w:lang w:val="ro-RO"/>
        </w:rPr>
        <w:t xml:space="preserve"> sau de a solicita</w:t>
      </w:r>
      <w:r w:rsidRPr="00C62153">
        <w:rPr>
          <w:rFonts w:ascii="Trebuchet MS" w:hAnsi="Trebuchet MS" w:cstheme="minorHAnsi"/>
          <w:lang w:val="ro-RO"/>
        </w:rPr>
        <w:t xml:space="preserve"> recuperarea ajutoarelor deja acordate, în cazul în care documentele și informațiile furnizate de către </w:t>
      </w:r>
      <w:r w:rsidR="00D77E1F" w:rsidRPr="00C62153">
        <w:rPr>
          <w:rFonts w:ascii="Trebuchet MS" w:hAnsi="Trebuchet MS" w:cstheme="minorHAnsi"/>
          <w:lang w:val="ro-RO"/>
        </w:rPr>
        <w:t>solicitant/</w:t>
      </w:r>
      <w:r w:rsidRPr="00C62153">
        <w:rPr>
          <w:rFonts w:ascii="Trebuchet MS" w:hAnsi="Trebuchet MS" w:cstheme="minorHAnsi"/>
          <w:lang w:val="ro-RO"/>
        </w:rPr>
        <w:t xml:space="preserve">beneficiar sunt incomplete sau necorelate cu cerințele pentru ajutorul de </w:t>
      </w:r>
      <w:r w:rsidRPr="00FE67A8">
        <w:rPr>
          <w:rFonts w:ascii="Trebuchet MS" w:hAnsi="Trebuchet MS" w:cstheme="minorHAnsi"/>
          <w:i/>
          <w:iCs/>
          <w:lang w:val="ro-RO"/>
        </w:rPr>
        <w:t>minimis</w:t>
      </w:r>
      <w:r w:rsidRPr="00C62153">
        <w:rPr>
          <w:rFonts w:ascii="Trebuchet MS" w:hAnsi="Trebuchet MS" w:cstheme="minorHAnsi"/>
          <w:lang w:val="ro-RO"/>
        </w:rPr>
        <w:t>.</w:t>
      </w:r>
    </w:p>
    <w:p w14:paraId="0D024759" w14:textId="77777777" w:rsidR="00051B9B" w:rsidRPr="00C62153" w:rsidRDefault="00051B9B" w:rsidP="00596E62">
      <w:pPr>
        <w:spacing w:line="276" w:lineRule="auto"/>
        <w:rPr>
          <w:rFonts w:ascii="Trebuchet MS" w:hAnsi="Trebuchet MS" w:cstheme="minorHAnsi"/>
          <w:lang w:val="ro-RO"/>
        </w:rPr>
      </w:pPr>
    </w:p>
    <w:p w14:paraId="0CD59A3A" w14:textId="6496ECAB" w:rsidR="00C915C6" w:rsidRPr="00EA421B"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095F7D">
        <w:rPr>
          <w:rFonts w:ascii="Trebuchet MS" w:hAnsi="Trebuchet MS" w:cstheme="minorHAnsi"/>
          <w:b/>
          <w:bCs/>
          <w:noProof w:val="0"/>
          <w:color w:val="1C6194" w:themeColor="accent6" w:themeShade="BF"/>
          <w:sz w:val="22"/>
          <w:szCs w:val="22"/>
          <w:lang w:val="ro-RO"/>
        </w:rPr>
        <w:t xml:space="preserve">Capitolul </w:t>
      </w:r>
      <w:r w:rsidRPr="00EA421B">
        <w:rPr>
          <w:rFonts w:ascii="Trebuchet MS" w:hAnsi="Trebuchet MS" w:cstheme="minorHAnsi"/>
          <w:b/>
          <w:bCs/>
          <w:noProof w:val="0"/>
          <w:color w:val="1C6194" w:themeColor="accent6" w:themeShade="BF"/>
          <w:sz w:val="22"/>
          <w:szCs w:val="22"/>
          <w:lang w:val="ro-RO"/>
        </w:rPr>
        <w:t>X Reguli privind transparența, monitorizarea și raportarea</w:t>
      </w:r>
    </w:p>
    <w:p w14:paraId="798A63CE" w14:textId="295FE86A" w:rsidR="00C915C6" w:rsidRPr="00EA421B"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EA421B">
        <w:rPr>
          <w:rFonts w:ascii="Trebuchet MS" w:hAnsi="Trebuchet MS" w:cstheme="minorHAnsi"/>
          <w:noProof w:val="0"/>
          <w:color w:val="1C6194" w:themeColor="accent6" w:themeShade="BF"/>
          <w:szCs w:val="22"/>
          <w:lang w:val="ro-RO"/>
        </w:rPr>
        <w:t xml:space="preserve">Art. </w:t>
      </w:r>
      <w:r w:rsidR="00095F7D" w:rsidRPr="00EA421B">
        <w:rPr>
          <w:rFonts w:ascii="Trebuchet MS" w:hAnsi="Trebuchet MS" w:cstheme="minorHAnsi"/>
          <w:noProof w:val="0"/>
          <w:color w:val="1C6194" w:themeColor="accent6" w:themeShade="BF"/>
          <w:szCs w:val="22"/>
          <w:lang w:val="ro-RO"/>
        </w:rPr>
        <w:t>30</w:t>
      </w:r>
      <w:r w:rsidRPr="00EA421B">
        <w:rPr>
          <w:rFonts w:ascii="Trebuchet MS" w:hAnsi="Trebuchet MS" w:cstheme="minorHAnsi"/>
          <w:noProof w:val="0"/>
          <w:color w:val="1C6194" w:themeColor="accent6" w:themeShade="BF"/>
          <w:szCs w:val="22"/>
          <w:lang w:val="ro-RO"/>
        </w:rPr>
        <w:t xml:space="preserve">. </w:t>
      </w:r>
    </w:p>
    <w:p w14:paraId="163C78C9" w14:textId="5A53FE08" w:rsidR="001A17BF" w:rsidRPr="00EA421B" w:rsidRDefault="00C915C6" w:rsidP="00596E62">
      <w:pPr>
        <w:pStyle w:val="ListParagraph"/>
        <w:numPr>
          <w:ilvl w:val="0"/>
          <w:numId w:val="96"/>
        </w:numPr>
        <w:spacing w:after="0" w:line="276" w:lineRule="auto"/>
        <w:rPr>
          <w:rFonts w:ascii="Trebuchet MS" w:hAnsi="Trebuchet MS" w:cstheme="minorHAnsi"/>
          <w:lang w:val="ro-RO"/>
        </w:rPr>
      </w:pPr>
      <w:r w:rsidRPr="00EA421B">
        <w:rPr>
          <w:rFonts w:ascii="Trebuchet MS" w:hAnsi="Trebuchet MS" w:cstheme="minorHAnsi"/>
          <w:lang w:val="ro-RO"/>
        </w:rPr>
        <w:t xml:space="preserve">MIPE, până la momentul în care este creat registrul central la nivel național și acoperă o perioadă de 3 ani, va informa întreprinderea </w:t>
      </w:r>
      <w:r w:rsidR="00051B9B" w:rsidRPr="00EA421B">
        <w:rPr>
          <w:rFonts w:ascii="Trebuchet MS" w:hAnsi="Trebuchet MS" w:cstheme="minorHAnsi"/>
          <w:lang w:val="ro-RO"/>
        </w:rPr>
        <w:t xml:space="preserve">socială </w:t>
      </w:r>
      <w:r w:rsidRPr="00EA421B">
        <w:rPr>
          <w:rFonts w:ascii="Trebuchet MS" w:hAnsi="Trebuchet MS" w:cstheme="minorHAnsi"/>
          <w:lang w:val="ro-RO"/>
        </w:rPr>
        <w:t xml:space="preserve">beneficiară, în legătură cu valoarea ajutorului de </w:t>
      </w:r>
      <w:r w:rsidRPr="00EA421B">
        <w:rPr>
          <w:rFonts w:ascii="Trebuchet MS" w:hAnsi="Trebuchet MS" w:cstheme="minorHAnsi"/>
          <w:i/>
          <w:iCs/>
          <w:lang w:val="ro-RO"/>
        </w:rPr>
        <w:t>minimis</w:t>
      </w:r>
      <w:r w:rsidRPr="00EA421B">
        <w:rPr>
          <w:rFonts w:ascii="Trebuchet MS" w:hAnsi="Trebuchet MS" w:cstheme="minorHAnsi"/>
          <w:lang w:val="ro-RO"/>
        </w:rPr>
        <w:t xml:space="preserve"> acordat (exprimată ca echivalent brut al finanţării nerambursabile), precum şi în legătură cu caracterul de </w:t>
      </w:r>
      <w:r w:rsidRPr="00EA421B">
        <w:rPr>
          <w:rFonts w:ascii="Trebuchet MS" w:hAnsi="Trebuchet MS" w:cstheme="minorHAnsi"/>
          <w:i/>
          <w:iCs/>
          <w:lang w:val="ro-RO"/>
        </w:rPr>
        <w:t>minimis</w:t>
      </w:r>
      <w:r w:rsidRPr="00EA421B">
        <w:rPr>
          <w:rFonts w:ascii="Trebuchet MS" w:hAnsi="Trebuchet MS" w:cstheme="minorHAnsi"/>
          <w:lang w:val="ro-RO"/>
        </w:rPr>
        <w:t xml:space="preserve"> al acestuia din urmă, cu referire expresă la prevederile Regulamentului (UE) </w:t>
      </w:r>
      <w:r w:rsidR="00C677B5" w:rsidRPr="00EA421B">
        <w:rPr>
          <w:rFonts w:ascii="Trebuchet MS" w:hAnsi="Trebuchet MS" w:cstheme="minorHAnsi"/>
          <w:lang w:val="ro-RO"/>
        </w:rPr>
        <w:t>2023/2831</w:t>
      </w:r>
      <w:r w:rsidRPr="00EA421B">
        <w:rPr>
          <w:rFonts w:ascii="Trebuchet MS" w:hAnsi="Trebuchet MS" w:cstheme="minorHAnsi"/>
          <w:lang w:val="ro-RO"/>
        </w:rPr>
        <w:t>.</w:t>
      </w:r>
    </w:p>
    <w:p w14:paraId="4D23D3A4" w14:textId="5C5A9B06" w:rsidR="00C915C6" w:rsidRPr="00EA421B" w:rsidRDefault="00C915C6" w:rsidP="00596E62">
      <w:pPr>
        <w:pStyle w:val="ListParagraph"/>
        <w:numPr>
          <w:ilvl w:val="0"/>
          <w:numId w:val="96"/>
        </w:numPr>
        <w:spacing w:after="0" w:line="276" w:lineRule="auto"/>
        <w:rPr>
          <w:rFonts w:ascii="Trebuchet MS" w:hAnsi="Trebuchet MS" w:cstheme="minorHAnsi"/>
          <w:lang w:val="ro-RO"/>
        </w:rPr>
      </w:pPr>
      <w:r w:rsidRPr="00EA421B">
        <w:rPr>
          <w:rFonts w:ascii="Trebuchet MS" w:hAnsi="Trebuchet MS" w:cstheme="minorHAnsi"/>
          <w:lang w:val="ro-RO"/>
        </w:rPr>
        <w:t xml:space="preserve">Înainte de acordarea ajutoarelor, întreprinderea </w:t>
      </w:r>
      <w:r w:rsidR="00051B9B" w:rsidRPr="00EA421B">
        <w:rPr>
          <w:rFonts w:ascii="Trebuchet MS" w:hAnsi="Trebuchet MS" w:cstheme="minorHAnsi"/>
          <w:lang w:val="ro-RO"/>
        </w:rPr>
        <w:t xml:space="preserve">socială </w:t>
      </w:r>
      <w:r w:rsidRPr="00EA421B">
        <w:rPr>
          <w:rFonts w:ascii="Trebuchet MS" w:hAnsi="Trebuchet MS" w:cstheme="minorHAnsi"/>
          <w:lang w:val="ro-RO"/>
        </w:rPr>
        <w:t>va transmite</w:t>
      </w:r>
      <w:r w:rsidR="00B816B1" w:rsidRPr="00EA421B">
        <w:rPr>
          <w:rFonts w:ascii="Trebuchet MS" w:hAnsi="Trebuchet MS" w:cstheme="minorHAnsi"/>
          <w:lang w:val="ro-RO"/>
        </w:rPr>
        <w:t xml:space="preserve"> către administratorul schemei de minimis</w:t>
      </w:r>
      <w:r w:rsidRPr="00EA421B">
        <w:rPr>
          <w:rFonts w:ascii="Trebuchet MS" w:hAnsi="Trebuchet MS" w:cstheme="minorHAnsi"/>
          <w:lang w:val="ro-RO"/>
        </w:rPr>
        <w:t xml:space="preserve"> o declarație cu privire la orice ajutor de </w:t>
      </w:r>
      <w:r w:rsidRPr="00EA421B">
        <w:rPr>
          <w:rFonts w:ascii="Trebuchet MS" w:hAnsi="Trebuchet MS" w:cstheme="minorHAnsi"/>
          <w:i/>
          <w:iCs/>
          <w:lang w:val="ro-RO"/>
        </w:rPr>
        <w:t>minimis</w:t>
      </w:r>
      <w:r w:rsidRPr="00EA421B">
        <w:rPr>
          <w:rFonts w:ascii="Trebuchet MS" w:hAnsi="Trebuchet MS" w:cstheme="minorHAnsi"/>
          <w:lang w:val="ro-RO"/>
        </w:rPr>
        <w:t xml:space="preserve"> primit în cazul căruia se aplică Regulamentul (UE) </w:t>
      </w:r>
      <w:r w:rsidR="009133B2" w:rsidRPr="00EA421B">
        <w:rPr>
          <w:rFonts w:ascii="Trebuchet MS" w:hAnsi="Trebuchet MS" w:cstheme="minorHAnsi"/>
          <w:lang w:val="ro-RO"/>
        </w:rPr>
        <w:t>2023/2831</w:t>
      </w:r>
      <w:r w:rsidRPr="00EA421B">
        <w:rPr>
          <w:rFonts w:ascii="Trebuchet MS" w:hAnsi="Trebuchet MS" w:cstheme="minorHAnsi"/>
          <w:lang w:val="ro-RO"/>
        </w:rPr>
        <w:t xml:space="preserve"> sau alte regulamente de </w:t>
      </w:r>
      <w:r w:rsidRPr="00EA421B">
        <w:rPr>
          <w:rFonts w:ascii="Trebuchet MS" w:hAnsi="Trebuchet MS" w:cstheme="minorHAnsi"/>
          <w:i/>
          <w:iCs/>
          <w:lang w:val="ro-RO"/>
        </w:rPr>
        <w:t>minimis</w:t>
      </w:r>
      <w:r w:rsidRPr="00EA421B">
        <w:rPr>
          <w:rFonts w:ascii="Trebuchet MS" w:hAnsi="Trebuchet MS" w:cstheme="minorHAnsi"/>
          <w:lang w:val="ro-RO"/>
        </w:rPr>
        <w:t xml:space="preserve"> în orice perioadă de 3 ani.</w:t>
      </w:r>
    </w:p>
    <w:p w14:paraId="727B1384" w14:textId="1AD8D442" w:rsidR="00C915C6" w:rsidRPr="00EA421B" w:rsidRDefault="00C915C6" w:rsidP="00596E62">
      <w:pPr>
        <w:spacing w:line="276" w:lineRule="auto"/>
        <w:rPr>
          <w:rFonts w:ascii="Trebuchet MS" w:hAnsi="Trebuchet MS" w:cstheme="minorHAnsi"/>
          <w:noProof w:val="0"/>
          <w:color w:val="1C6194" w:themeColor="accent6" w:themeShade="BF"/>
          <w:lang w:val="ro-RO"/>
        </w:rPr>
      </w:pPr>
      <w:r w:rsidRPr="00EA421B">
        <w:rPr>
          <w:rFonts w:ascii="Trebuchet MS" w:eastAsiaTheme="majorEastAsia" w:hAnsi="Trebuchet MS" w:cstheme="minorHAnsi"/>
          <w:b/>
          <w:noProof w:val="0"/>
          <w:color w:val="1C6194" w:themeColor="accent6" w:themeShade="BF"/>
          <w:lang w:val="ro-RO"/>
        </w:rPr>
        <w:t xml:space="preserve">Art. </w:t>
      </w:r>
      <w:r w:rsidR="007E7E46" w:rsidRPr="00EA421B">
        <w:rPr>
          <w:rFonts w:ascii="Trebuchet MS" w:eastAsiaTheme="majorEastAsia" w:hAnsi="Trebuchet MS" w:cstheme="minorHAnsi"/>
          <w:b/>
          <w:noProof w:val="0"/>
          <w:color w:val="1C6194" w:themeColor="accent6" w:themeShade="BF"/>
          <w:lang w:val="ro-RO"/>
        </w:rPr>
        <w:t>3</w:t>
      </w:r>
      <w:r w:rsidR="00CA20F3" w:rsidRPr="00EA421B">
        <w:rPr>
          <w:rFonts w:ascii="Trebuchet MS" w:eastAsiaTheme="majorEastAsia" w:hAnsi="Trebuchet MS" w:cstheme="minorHAnsi"/>
          <w:b/>
          <w:noProof w:val="0"/>
          <w:color w:val="1C6194" w:themeColor="accent6" w:themeShade="BF"/>
          <w:lang w:val="ro-RO"/>
        </w:rPr>
        <w:t>1</w:t>
      </w:r>
      <w:r w:rsidRPr="00EA421B">
        <w:rPr>
          <w:rFonts w:ascii="Trebuchet MS" w:eastAsiaTheme="majorEastAsia" w:hAnsi="Trebuchet MS" w:cstheme="minorHAnsi"/>
          <w:b/>
          <w:noProof w:val="0"/>
          <w:color w:val="1C6194" w:themeColor="accent6" w:themeShade="BF"/>
          <w:lang w:val="ro-RO"/>
        </w:rPr>
        <w:t>.</w:t>
      </w:r>
      <w:r w:rsidRPr="00EA421B">
        <w:rPr>
          <w:rFonts w:ascii="Trebuchet MS" w:hAnsi="Trebuchet MS" w:cstheme="minorHAnsi"/>
          <w:noProof w:val="0"/>
          <w:color w:val="1C6194" w:themeColor="accent6" w:themeShade="BF"/>
          <w:lang w:val="ro-RO"/>
        </w:rPr>
        <w:t xml:space="preserve"> </w:t>
      </w:r>
    </w:p>
    <w:p w14:paraId="76A8A018" w14:textId="77777777" w:rsidR="00C915C6" w:rsidRPr="00C62153" w:rsidRDefault="00C915C6" w:rsidP="00596E62">
      <w:pPr>
        <w:spacing w:after="0" w:line="276" w:lineRule="auto"/>
        <w:rPr>
          <w:rFonts w:ascii="Trebuchet MS" w:hAnsi="Trebuchet MS" w:cstheme="minorHAnsi"/>
          <w:lang w:val="ro-RO"/>
        </w:rPr>
      </w:pPr>
      <w:r w:rsidRPr="00EA421B">
        <w:rPr>
          <w:rFonts w:ascii="Trebuchet MS" w:hAnsi="Trebuchet MS" w:cstheme="minorHAnsi"/>
          <w:lang w:val="ro-RO"/>
        </w:rPr>
        <w:t>MIPE are obligația de a monitoriza permanent</w:t>
      </w:r>
      <w:r w:rsidRPr="00C62153">
        <w:rPr>
          <w:rFonts w:ascii="Trebuchet MS" w:hAnsi="Trebuchet MS" w:cstheme="minorHAnsi"/>
          <w:lang w:val="ro-RO"/>
        </w:rPr>
        <w:t xml:space="preserve"> ajutoarele acordate, aflate în derulare, pentru a se asigura că nu se depășește intensitatea maximă admisă și că se respectă normele privind cumularea și de a dispune măsurile care se impun în cazul nerespectării condițiilor din prezenta schemă sau din legislația națională ori europeană aplicabilă la momentul respectiv.</w:t>
      </w:r>
    </w:p>
    <w:p w14:paraId="3E129D59" w14:textId="221ABBD5" w:rsidR="00C915C6" w:rsidRPr="00CA20F3"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CA20F3">
        <w:rPr>
          <w:rFonts w:ascii="Trebuchet MS" w:hAnsi="Trebuchet MS" w:cstheme="minorHAnsi"/>
          <w:noProof w:val="0"/>
          <w:color w:val="1C6194" w:themeColor="accent6" w:themeShade="BF"/>
          <w:szCs w:val="22"/>
          <w:lang w:val="ro-RO"/>
        </w:rPr>
        <w:t xml:space="preserve">Art. </w:t>
      </w:r>
      <w:r w:rsidR="004108E5" w:rsidRPr="00CA20F3">
        <w:rPr>
          <w:rFonts w:ascii="Trebuchet MS" w:hAnsi="Trebuchet MS" w:cstheme="minorHAnsi"/>
          <w:noProof w:val="0"/>
          <w:color w:val="1C6194" w:themeColor="accent6" w:themeShade="BF"/>
          <w:szCs w:val="22"/>
          <w:lang w:val="ro-RO"/>
        </w:rPr>
        <w:t>3</w:t>
      </w:r>
      <w:r w:rsidR="00CA20F3" w:rsidRPr="00CA20F3">
        <w:rPr>
          <w:rFonts w:ascii="Trebuchet MS" w:hAnsi="Trebuchet MS" w:cstheme="minorHAnsi"/>
          <w:noProof w:val="0"/>
          <w:color w:val="1C6194" w:themeColor="accent6" w:themeShade="BF"/>
          <w:szCs w:val="22"/>
          <w:lang w:val="ro-RO"/>
        </w:rPr>
        <w:t>2</w:t>
      </w:r>
      <w:r w:rsidRPr="00CA20F3">
        <w:rPr>
          <w:rFonts w:ascii="Trebuchet MS" w:hAnsi="Trebuchet MS" w:cstheme="minorHAnsi"/>
          <w:noProof w:val="0"/>
          <w:color w:val="1C6194" w:themeColor="accent6" w:themeShade="BF"/>
          <w:szCs w:val="22"/>
          <w:lang w:val="ro-RO"/>
        </w:rPr>
        <w:t xml:space="preserve">. </w:t>
      </w:r>
    </w:p>
    <w:p w14:paraId="6B2B3712" w14:textId="6345628E" w:rsidR="00C915C6" w:rsidRPr="00C62153" w:rsidRDefault="00E4219B" w:rsidP="00596E62">
      <w:pPr>
        <w:pStyle w:val="ListParagraph"/>
        <w:numPr>
          <w:ilvl w:val="3"/>
          <w:numId w:val="97"/>
        </w:numPr>
        <w:tabs>
          <w:tab w:val="left" w:pos="180"/>
          <w:tab w:val="left" w:pos="360"/>
        </w:tabs>
        <w:spacing w:after="120" w:line="276" w:lineRule="auto"/>
        <w:ind w:left="0" w:firstLine="0"/>
        <w:rPr>
          <w:rFonts w:ascii="Trebuchet MS" w:hAnsi="Trebuchet MS" w:cstheme="minorHAnsi"/>
          <w:lang w:val="ro-RO"/>
        </w:rPr>
      </w:pPr>
      <w:r w:rsidRPr="00C62153">
        <w:rPr>
          <w:rFonts w:ascii="Trebuchet MS" w:hAnsi="Trebuchet MS" w:cstheme="minorHAnsi"/>
          <w:lang w:val="ro-RO"/>
        </w:rPr>
        <w:t xml:space="preserve">MIPE, în calitate de furnizor, </w:t>
      </w:r>
      <w:r w:rsidR="00B816B1">
        <w:rPr>
          <w:rFonts w:ascii="Trebuchet MS" w:hAnsi="Trebuchet MS" w:cstheme="minorHAnsi"/>
          <w:lang w:val="ro-RO"/>
        </w:rPr>
        <w:t xml:space="preserve">precum și administratorul schemei de antreprenoriat social </w:t>
      </w:r>
      <w:r w:rsidR="00C915C6" w:rsidRPr="00C62153">
        <w:rPr>
          <w:rFonts w:ascii="Trebuchet MS" w:hAnsi="Trebuchet MS" w:cstheme="minorHAnsi"/>
          <w:lang w:val="ro-RO"/>
        </w:rPr>
        <w:t>a</w:t>
      </w:r>
      <w:r w:rsidR="00B816B1">
        <w:rPr>
          <w:rFonts w:ascii="Trebuchet MS" w:hAnsi="Trebuchet MS" w:cstheme="minorHAnsi"/>
          <w:lang w:val="ro-RO"/>
        </w:rPr>
        <w:t>u</w:t>
      </w:r>
      <w:r w:rsidR="00C915C6" w:rsidRPr="00C62153">
        <w:rPr>
          <w:rFonts w:ascii="Trebuchet MS" w:hAnsi="Trebuchet MS" w:cstheme="minorHAnsi"/>
          <w:lang w:val="ro-RO"/>
        </w:rPr>
        <w:t xml:space="preserve"> obligația de a păstra evidența detaliată a ajutoarelor acordate în baza prezentei scheme pe o durată de 10 ani de la data la care ultima alocare specifică a fost acordată în baza schemei. </w:t>
      </w:r>
    </w:p>
    <w:p w14:paraId="73ECA246" w14:textId="77777777" w:rsidR="00C915C6" w:rsidRPr="00C62153" w:rsidRDefault="00C915C6" w:rsidP="00596E62">
      <w:pPr>
        <w:pStyle w:val="ListParagraph"/>
        <w:numPr>
          <w:ilvl w:val="3"/>
          <w:numId w:val="97"/>
        </w:numPr>
        <w:tabs>
          <w:tab w:val="left" w:pos="180"/>
          <w:tab w:val="left" w:pos="360"/>
        </w:tabs>
        <w:spacing w:after="120" w:line="276" w:lineRule="auto"/>
        <w:ind w:left="0" w:firstLine="0"/>
        <w:rPr>
          <w:rFonts w:ascii="Trebuchet MS" w:hAnsi="Trebuchet MS" w:cstheme="minorHAnsi"/>
          <w:lang w:val="ro-RO"/>
        </w:rPr>
      </w:pPr>
      <w:r w:rsidRPr="00C62153">
        <w:rPr>
          <w:rFonts w:ascii="Trebuchet MS" w:hAnsi="Trebuchet MS" w:cstheme="minorHAnsi"/>
          <w:lang w:val="ro-RO"/>
        </w:rPr>
        <w:t xml:space="preserve">Beneficiarul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trebuie să păstreze pentru o perioadă de minimum 10 ani de la data acordării ultimei alocări specifice toate documentele aferente ajutorului de minimis primit </w:t>
      </w:r>
      <w:r w:rsidRPr="00C62153">
        <w:rPr>
          <w:rFonts w:ascii="Trebuchet MS" w:hAnsi="Trebuchet MS" w:cstheme="minorHAnsi"/>
          <w:lang w:val="ro-RO"/>
        </w:rPr>
        <w:lastRenderedPageBreak/>
        <w:t>în cadrul schemei și are obligația să transmită furnizorului acesteia sau Consiliului Concurenței în termenele stabilite de aceștia toate informațiile solicitate.</w:t>
      </w:r>
    </w:p>
    <w:p w14:paraId="581A57A1" w14:textId="77777777" w:rsidR="00C915C6" w:rsidRPr="00C62153" w:rsidRDefault="00C915C6" w:rsidP="00596E62">
      <w:pPr>
        <w:pStyle w:val="ListParagraph"/>
        <w:numPr>
          <w:ilvl w:val="3"/>
          <w:numId w:val="97"/>
        </w:numPr>
        <w:tabs>
          <w:tab w:val="left" w:pos="180"/>
          <w:tab w:val="left" w:pos="360"/>
        </w:tabs>
        <w:spacing w:after="120" w:line="276" w:lineRule="auto"/>
        <w:ind w:left="0" w:firstLine="0"/>
        <w:rPr>
          <w:rFonts w:ascii="Trebuchet MS" w:hAnsi="Trebuchet MS" w:cstheme="minorHAnsi"/>
          <w:lang w:val="ro-RO"/>
        </w:rPr>
      </w:pPr>
      <w:r w:rsidRPr="00C62153">
        <w:rPr>
          <w:rFonts w:ascii="Trebuchet MS" w:hAnsi="Trebuchet MS" w:cstheme="minorHAnsi"/>
          <w:lang w:val="ro-RO"/>
        </w:rPr>
        <w:t>Beneficiarul are obligația de a pune la dispoziția MIPE, în formatul și în termenul solicitate de către acesta, toate datele și informațiile necesare în vederea respectării procedurilor de raportare și monitorizare a ajutoarelor ce îi revin ca responsabilitate.</w:t>
      </w:r>
    </w:p>
    <w:p w14:paraId="05A0B39A" w14:textId="6BB35CD9" w:rsidR="00C915C6" w:rsidRPr="00A63DFF"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63DFF">
        <w:rPr>
          <w:rFonts w:ascii="Trebuchet MS" w:hAnsi="Trebuchet MS" w:cstheme="minorHAnsi"/>
          <w:noProof w:val="0"/>
          <w:color w:val="1C6194" w:themeColor="accent6" w:themeShade="BF"/>
          <w:szCs w:val="22"/>
          <w:lang w:val="ro-RO"/>
        </w:rPr>
        <w:t xml:space="preserve">Art. </w:t>
      </w:r>
      <w:r w:rsidR="004108E5" w:rsidRPr="00A63DFF">
        <w:rPr>
          <w:rFonts w:ascii="Trebuchet MS" w:hAnsi="Trebuchet MS" w:cstheme="minorHAnsi"/>
          <w:noProof w:val="0"/>
          <w:color w:val="1C6194" w:themeColor="accent6" w:themeShade="BF"/>
          <w:szCs w:val="22"/>
          <w:lang w:val="ro-RO"/>
        </w:rPr>
        <w:t>3</w:t>
      </w:r>
      <w:r w:rsidR="00A63DFF" w:rsidRPr="00A63DFF">
        <w:rPr>
          <w:rFonts w:ascii="Trebuchet MS" w:hAnsi="Trebuchet MS" w:cstheme="minorHAnsi"/>
          <w:noProof w:val="0"/>
          <w:color w:val="1C6194" w:themeColor="accent6" w:themeShade="BF"/>
          <w:szCs w:val="22"/>
          <w:lang w:val="ro-RO"/>
        </w:rPr>
        <w:t>3</w:t>
      </w:r>
      <w:r w:rsidRPr="00A63DFF">
        <w:rPr>
          <w:rFonts w:ascii="Trebuchet MS" w:hAnsi="Trebuchet MS" w:cstheme="minorHAnsi"/>
          <w:noProof w:val="0"/>
          <w:color w:val="1C6194" w:themeColor="accent6" w:themeShade="BF"/>
          <w:szCs w:val="22"/>
          <w:lang w:val="ro-RO"/>
        </w:rPr>
        <w:t>.</w:t>
      </w:r>
    </w:p>
    <w:p w14:paraId="0116D4F2" w14:textId="74B0C647" w:rsidR="00C915C6" w:rsidRPr="00C62153" w:rsidRDefault="00C915C6" w:rsidP="00596E62">
      <w:pPr>
        <w:pStyle w:val="ListParagraph"/>
        <w:numPr>
          <w:ilvl w:val="0"/>
          <w:numId w:val="12"/>
        </w:numPr>
        <w:tabs>
          <w:tab w:val="left" w:pos="270"/>
        </w:tabs>
        <w:spacing w:after="120" w:line="276" w:lineRule="auto"/>
        <w:rPr>
          <w:rFonts w:ascii="Trebuchet MS" w:hAnsi="Trebuchet MS" w:cstheme="minorHAnsi"/>
          <w:lang w:val="ro-RO"/>
        </w:rPr>
      </w:pPr>
      <w:r w:rsidRPr="00C62153">
        <w:rPr>
          <w:rFonts w:ascii="Trebuchet MS" w:hAnsi="Trebuchet MS" w:cstheme="minorHAnsi"/>
          <w:lang w:val="ro-RO"/>
        </w:rPr>
        <w:t xml:space="preserve">MIPE </w:t>
      </w:r>
      <w:r w:rsidR="005E64CC" w:rsidRPr="00C62153">
        <w:rPr>
          <w:rFonts w:ascii="Trebuchet MS" w:hAnsi="Trebuchet MS" w:cstheme="minorHAnsi"/>
          <w:lang w:val="ro-RO"/>
        </w:rPr>
        <w:t>î</w:t>
      </w:r>
      <w:r w:rsidR="00C61C39" w:rsidRPr="00C62153">
        <w:rPr>
          <w:rFonts w:ascii="Trebuchet MS" w:hAnsi="Trebuchet MS" w:cstheme="minorHAnsi"/>
          <w:lang w:val="ro-RO"/>
        </w:rPr>
        <w:t>n c</w:t>
      </w:r>
      <w:r w:rsidR="00E4219B" w:rsidRPr="00C62153">
        <w:rPr>
          <w:rFonts w:ascii="Trebuchet MS" w:hAnsi="Trebuchet MS" w:cstheme="minorHAnsi"/>
          <w:lang w:val="ro-RO"/>
        </w:rPr>
        <w:t>alitate</w:t>
      </w:r>
      <w:r w:rsidR="00C61C39" w:rsidRPr="00C62153">
        <w:rPr>
          <w:rFonts w:ascii="Trebuchet MS" w:hAnsi="Trebuchet MS" w:cstheme="minorHAnsi"/>
          <w:lang w:val="ro-RO"/>
        </w:rPr>
        <w:t xml:space="preserve"> de furnizor</w:t>
      </w:r>
      <w:r w:rsidRPr="00C62153">
        <w:rPr>
          <w:rFonts w:ascii="Trebuchet MS" w:hAnsi="Trebuchet MS" w:cstheme="minorHAnsi"/>
          <w:lang w:val="ro-RO"/>
        </w:rPr>
        <w:t xml:space="preserve">, are obligația de a transmite Consiliului Concurenței toate datele și informațiile necesare pentru monitorizarea ajutoarelor la nivel național, în conformitate cu prevederile Ordonanței de </w:t>
      </w:r>
      <w:r w:rsidR="00B0525C" w:rsidRPr="00C62153">
        <w:rPr>
          <w:rFonts w:ascii="Trebuchet MS" w:hAnsi="Trebuchet MS" w:cstheme="minorHAnsi"/>
          <w:lang w:val="ro-RO"/>
        </w:rPr>
        <w:t>u</w:t>
      </w:r>
      <w:r w:rsidRPr="00C62153">
        <w:rPr>
          <w:rFonts w:ascii="Trebuchet MS" w:hAnsi="Trebuchet MS" w:cstheme="minorHAnsi"/>
          <w:lang w:val="ro-RO"/>
        </w:rPr>
        <w:t xml:space="preserve">rgență a Guvernului nr. 77/2014, cu modificările și completările ulterioare, în formatul și în termenul prevăzute de Regulamentul privind procedurile de monitorizare a ajutoarelor </w:t>
      </w:r>
      <w:r w:rsidRPr="00C62153">
        <w:rPr>
          <w:rFonts w:ascii="Trebuchet MS" w:hAnsi="Trebuchet MS" w:cstheme="minorHAnsi"/>
          <w:i/>
          <w:lang w:val="ro-RO"/>
        </w:rPr>
        <w:t>de minimis</w:t>
      </w:r>
      <w:r w:rsidRPr="00C62153">
        <w:rPr>
          <w:rFonts w:ascii="Trebuchet MS" w:hAnsi="Trebuchet MS" w:cstheme="minorHAnsi"/>
          <w:lang w:val="ro-RO"/>
        </w:rPr>
        <w:t xml:space="preserve"> aprobat prin Ordinul Președintelui Consiliului Concurenței nr. 441/2022</w:t>
      </w:r>
      <w:r w:rsidR="005E64CC" w:rsidRPr="00C62153">
        <w:rPr>
          <w:rFonts w:ascii="Trebuchet MS" w:hAnsi="Trebuchet MS" w:cstheme="minorHAnsi"/>
          <w:noProof/>
          <w:lang w:val="ro-RO"/>
        </w:rPr>
        <w:t xml:space="preserve"> </w:t>
      </w:r>
      <w:r w:rsidR="005E64CC" w:rsidRPr="00C62153">
        <w:rPr>
          <w:rFonts w:ascii="Trebuchet MS" w:hAnsi="Trebuchet MS" w:cstheme="minorHAnsi"/>
          <w:lang w:val="ro-RO"/>
        </w:rPr>
        <w:t xml:space="preserve">pentru punerea în aplicare a Regulamentului privind procedurile de monitorizare a ajutoarelor de stat şi de </w:t>
      </w:r>
      <w:r w:rsidR="005E64CC" w:rsidRPr="00FE67A8">
        <w:rPr>
          <w:rFonts w:ascii="Trebuchet MS" w:hAnsi="Trebuchet MS" w:cstheme="minorHAnsi"/>
          <w:i/>
          <w:iCs/>
          <w:lang w:val="ro-RO"/>
        </w:rPr>
        <w:t>minimis</w:t>
      </w:r>
      <w:r w:rsidR="005E64CC" w:rsidRPr="00C62153">
        <w:rPr>
          <w:rFonts w:ascii="Trebuchet MS" w:hAnsi="Trebuchet MS" w:cstheme="minorHAnsi"/>
          <w:lang w:val="ro-RO"/>
        </w:rPr>
        <w:t>,</w:t>
      </w:r>
      <w:r w:rsidR="005E64CC" w:rsidRPr="00C62153">
        <w:rPr>
          <w:rFonts w:ascii="Trebuchet MS" w:hAnsi="Trebuchet MS" w:cstheme="minorHAnsi"/>
          <w:lang w:val="it-IT"/>
        </w:rPr>
        <w:t xml:space="preserve"> </w:t>
      </w:r>
      <w:r w:rsidR="005E64CC" w:rsidRPr="00C62153">
        <w:rPr>
          <w:rFonts w:ascii="Trebuchet MS" w:hAnsi="Trebuchet MS" w:cstheme="minorHAnsi"/>
          <w:lang w:val="ro-RO"/>
        </w:rPr>
        <w:t>cu modificările și completările ulterioare</w:t>
      </w:r>
      <w:r w:rsidRPr="00C62153">
        <w:rPr>
          <w:rFonts w:ascii="Trebuchet MS" w:hAnsi="Trebuchet MS" w:cstheme="minorHAnsi"/>
          <w:lang w:val="ro-RO"/>
        </w:rPr>
        <w:t>, precum și datele și informațiile necesare pentru întocmirea inventarului ajutoarelor de stat și a rapoartelor și informărilor necesare îndeplinirii obligațiilor României în calitate de stat membru al Uniunii Europene.</w:t>
      </w:r>
    </w:p>
    <w:p w14:paraId="63F3EBA7" w14:textId="77777777" w:rsidR="00C915C6" w:rsidRPr="00C62153" w:rsidRDefault="00C915C6" w:rsidP="00596E62">
      <w:pPr>
        <w:pStyle w:val="ListParagraph"/>
        <w:numPr>
          <w:ilvl w:val="0"/>
          <w:numId w:val="12"/>
        </w:numPr>
        <w:tabs>
          <w:tab w:val="left" w:pos="270"/>
        </w:tabs>
        <w:spacing w:after="120" w:line="276" w:lineRule="auto"/>
        <w:rPr>
          <w:rFonts w:ascii="Trebuchet MS" w:hAnsi="Trebuchet MS" w:cstheme="minorHAnsi"/>
          <w:lang w:val="ro-RO"/>
        </w:rPr>
      </w:pPr>
      <w:r w:rsidRPr="00C62153">
        <w:rPr>
          <w:rFonts w:ascii="Trebuchet MS" w:hAnsi="Trebuchet MS" w:cstheme="minorHAnsi"/>
          <w:lang w:val="ro-RO"/>
        </w:rPr>
        <w:t xml:space="preserve">În baza unei cereri scrise, furnizorul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va transmite Comisiei Europene prin intermediul Consiliului Concurenței în maximum 20 de zile lucrătoare sau în alt termen fixat în cerere, toate informațiile pe care CE le consideră necesare pentru evaluarea respectării condițiilor acestei scheme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w:t>
      </w:r>
      <w:proofErr w:type="spellStart"/>
      <w:r w:rsidRPr="00C62153">
        <w:rPr>
          <w:rFonts w:ascii="Trebuchet MS" w:hAnsi="Trebuchet MS" w:cstheme="minorHAnsi"/>
        </w:rPr>
        <w:t>inclusiv</w:t>
      </w:r>
      <w:proofErr w:type="spellEnd"/>
      <w:r w:rsidRPr="00C62153">
        <w:rPr>
          <w:rFonts w:ascii="Trebuchet MS" w:hAnsi="Trebuchet MS" w:cstheme="minorHAnsi"/>
        </w:rPr>
        <w:t xml:space="preserve"> </w:t>
      </w:r>
      <w:proofErr w:type="spellStart"/>
      <w:r w:rsidRPr="00C62153">
        <w:rPr>
          <w:rFonts w:ascii="Trebuchet MS" w:hAnsi="Trebuchet MS" w:cstheme="minorHAnsi"/>
        </w:rPr>
        <w:t>valoarea</w:t>
      </w:r>
      <w:proofErr w:type="spellEnd"/>
      <w:r w:rsidRPr="00C62153">
        <w:rPr>
          <w:rFonts w:ascii="Trebuchet MS" w:hAnsi="Trebuchet MS" w:cstheme="minorHAnsi"/>
        </w:rPr>
        <w:t xml:space="preserve"> </w:t>
      </w:r>
      <w:proofErr w:type="spellStart"/>
      <w:r w:rsidRPr="00C62153">
        <w:rPr>
          <w:rFonts w:ascii="Trebuchet MS" w:hAnsi="Trebuchet MS" w:cstheme="minorHAnsi"/>
        </w:rPr>
        <w:t>totală</w:t>
      </w:r>
      <w:proofErr w:type="spellEnd"/>
      <w:r w:rsidRPr="00C62153">
        <w:rPr>
          <w:rFonts w:ascii="Trebuchet MS" w:hAnsi="Trebuchet MS" w:cstheme="minorHAnsi"/>
        </w:rPr>
        <w:t xml:space="preserve"> a </w:t>
      </w:r>
      <w:proofErr w:type="spellStart"/>
      <w:r w:rsidRPr="00C62153">
        <w:rPr>
          <w:rFonts w:ascii="Trebuchet MS" w:hAnsi="Trebuchet MS" w:cstheme="minorHAnsi"/>
        </w:rPr>
        <w:t>ajutorului</w:t>
      </w:r>
      <w:proofErr w:type="spellEnd"/>
      <w:r w:rsidRPr="00C62153">
        <w:rPr>
          <w:rFonts w:ascii="Trebuchet MS" w:hAnsi="Trebuchet MS" w:cstheme="minorHAnsi"/>
        </w:rPr>
        <w:t xml:space="preserve"> de </w:t>
      </w:r>
      <w:r w:rsidRPr="00FE67A8">
        <w:rPr>
          <w:rFonts w:ascii="Trebuchet MS" w:hAnsi="Trebuchet MS" w:cstheme="minorHAnsi"/>
          <w:i/>
          <w:iCs/>
        </w:rPr>
        <w:t>minimis</w:t>
      </w:r>
      <w:r w:rsidRPr="00C62153">
        <w:rPr>
          <w:rFonts w:ascii="Trebuchet MS" w:hAnsi="Trebuchet MS" w:cstheme="minorHAnsi"/>
        </w:rPr>
        <w:t xml:space="preserve"> </w:t>
      </w:r>
      <w:proofErr w:type="spellStart"/>
      <w:r w:rsidRPr="00C62153">
        <w:rPr>
          <w:rFonts w:ascii="Trebuchet MS" w:hAnsi="Trebuchet MS" w:cstheme="minorHAnsi"/>
        </w:rPr>
        <w:t>primit</w:t>
      </w:r>
      <w:proofErr w:type="spellEnd"/>
      <w:r w:rsidRPr="00C62153">
        <w:rPr>
          <w:rFonts w:ascii="Trebuchet MS" w:hAnsi="Trebuchet MS" w:cstheme="minorHAnsi"/>
        </w:rPr>
        <w:t xml:space="preserve"> de o </w:t>
      </w:r>
      <w:proofErr w:type="spellStart"/>
      <w:r w:rsidRPr="00C62153">
        <w:rPr>
          <w:rFonts w:ascii="Trebuchet MS" w:hAnsi="Trebuchet MS" w:cstheme="minorHAnsi"/>
        </w:rPr>
        <w:t>întreprindere</w:t>
      </w:r>
      <w:proofErr w:type="spellEnd"/>
      <w:r w:rsidRPr="00C62153">
        <w:rPr>
          <w:rFonts w:ascii="Trebuchet MS" w:hAnsi="Trebuchet MS" w:cstheme="minorHAnsi"/>
        </w:rPr>
        <w:t xml:space="preserve">, </w:t>
      </w:r>
      <w:proofErr w:type="spellStart"/>
      <w:r w:rsidRPr="00C62153">
        <w:rPr>
          <w:rFonts w:ascii="Trebuchet MS" w:hAnsi="Trebuchet MS" w:cstheme="minorHAnsi"/>
        </w:rPr>
        <w:t>în</w:t>
      </w:r>
      <w:proofErr w:type="spellEnd"/>
      <w:r w:rsidRPr="00C62153">
        <w:rPr>
          <w:rFonts w:ascii="Trebuchet MS" w:hAnsi="Trebuchet MS" w:cstheme="minorHAnsi"/>
        </w:rPr>
        <w:t xml:space="preserve"> </w:t>
      </w:r>
      <w:proofErr w:type="spellStart"/>
      <w:r w:rsidRPr="00C62153">
        <w:rPr>
          <w:rFonts w:ascii="Trebuchet MS" w:hAnsi="Trebuchet MS" w:cstheme="minorHAnsi"/>
        </w:rPr>
        <w:t>acord</w:t>
      </w:r>
      <w:proofErr w:type="spellEnd"/>
      <w:r w:rsidRPr="00C62153">
        <w:rPr>
          <w:rFonts w:ascii="Trebuchet MS" w:hAnsi="Trebuchet MS" w:cstheme="minorHAnsi"/>
        </w:rPr>
        <w:t xml:space="preserve"> cu </w:t>
      </w:r>
      <w:proofErr w:type="spellStart"/>
      <w:r w:rsidRPr="00C62153">
        <w:rPr>
          <w:rFonts w:ascii="Trebuchet MS" w:hAnsi="Trebuchet MS" w:cstheme="minorHAnsi"/>
        </w:rPr>
        <w:t>prevederile</w:t>
      </w:r>
      <w:proofErr w:type="spellEnd"/>
      <w:r w:rsidRPr="00C62153">
        <w:rPr>
          <w:rFonts w:ascii="Trebuchet MS" w:hAnsi="Trebuchet MS" w:cstheme="minorHAnsi"/>
        </w:rPr>
        <w:t xml:space="preserve"> </w:t>
      </w:r>
      <w:proofErr w:type="spellStart"/>
      <w:r w:rsidRPr="00C62153">
        <w:rPr>
          <w:rFonts w:ascii="Trebuchet MS" w:hAnsi="Trebuchet MS" w:cstheme="minorHAnsi"/>
        </w:rPr>
        <w:t>comunitare</w:t>
      </w:r>
      <w:proofErr w:type="spellEnd"/>
      <w:r w:rsidRPr="00C62153">
        <w:rPr>
          <w:rFonts w:ascii="Trebuchet MS" w:hAnsi="Trebuchet MS" w:cstheme="minorHAnsi"/>
        </w:rPr>
        <w:t xml:space="preserve"> </w:t>
      </w:r>
      <w:proofErr w:type="spellStart"/>
      <w:r w:rsidRPr="00C62153">
        <w:rPr>
          <w:rFonts w:ascii="Trebuchet MS" w:hAnsi="Trebuchet MS" w:cstheme="minorHAnsi"/>
        </w:rPr>
        <w:t>în</w:t>
      </w:r>
      <w:proofErr w:type="spellEnd"/>
      <w:r w:rsidRPr="00C62153">
        <w:rPr>
          <w:rFonts w:ascii="Trebuchet MS" w:hAnsi="Trebuchet MS" w:cstheme="minorHAnsi"/>
        </w:rPr>
        <w:t xml:space="preserve"> </w:t>
      </w:r>
      <w:proofErr w:type="spellStart"/>
      <w:r w:rsidRPr="00C62153">
        <w:rPr>
          <w:rFonts w:ascii="Trebuchet MS" w:hAnsi="Trebuchet MS" w:cstheme="minorHAnsi"/>
        </w:rPr>
        <w:t>domeniul</w:t>
      </w:r>
      <w:proofErr w:type="spellEnd"/>
      <w:r w:rsidRPr="00C62153">
        <w:rPr>
          <w:rFonts w:ascii="Trebuchet MS" w:hAnsi="Trebuchet MS" w:cstheme="minorHAnsi"/>
        </w:rPr>
        <w:t xml:space="preserve"> </w:t>
      </w:r>
      <w:proofErr w:type="spellStart"/>
      <w:r w:rsidRPr="00C62153">
        <w:rPr>
          <w:rFonts w:ascii="Trebuchet MS" w:hAnsi="Trebuchet MS" w:cstheme="minorHAnsi"/>
        </w:rPr>
        <w:t>ajutorului</w:t>
      </w:r>
      <w:proofErr w:type="spellEnd"/>
      <w:r w:rsidRPr="00C62153">
        <w:rPr>
          <w:rFonts w:ascii="Trebuchet MS" w:hAnsi="Trebuchet MS" w:cstheme="minorHAnsi"/>
        </w:rPr>
        <w:t xml:space="preserve"> </w:t>
      </w:r>
      <w:r w:rsidRPr="00FE67A8">
        <w:rPr>
          <w:rFonts w:ascii="Trebuchet MS" w:hAnsi="Trebuchet MS" w:cstheme="minorHAnsi"/>
          <w:i/>
          <w:iCs/>
        </w:rPr>
        <w:t>minimis</w:t>
      </w:r>
      <w:r w:rsidRPr="00C62153">
        <w:rPr>
          <w:rFonts w:ascii="Trebuchet MS" w:hAnsi="Trebuchet MS" w:cstheme="minorHAnsi"/>
          <w:lang w:val="ro-RO"/>
        </w:rPr>
        <w:t xml:space="preserve">. </w:t>
      </w:r>
    </w:p>
    <w:p w14:paraId="4839A8BE" w14:textId="50E3CEC5" w:rsidR="009A60A1" w:rsidRPr="00C62153" w:rsidRDefault="009A60A1" w:rsidP="00596E62">
      <w:pPr>
        <w:pStyle w:val="ListParagraph"/>
        <w:numPr>
          <w:ilvl w:val="0"/>
          <w:numId w:val="12"/>
        </w:numPr>
        <w:tabs>
          <w:tab w:val="left" w:pos="270"/>
        </w:tabs>
        <w:spacing w:after="120" w:line="276" w:lineRule="auto"/>
        <w:rPr>
          <w:rFonts w:ascii="Trebuchet MS" w:hAnsi="Trebuchet MS" w:cstheme="minorHAnsi"/>
          <w:lang w:val="ro-RO"/>
        </w:rPr>
      </w:pPr>
      <w:r w:rsidRPr="00C62153">
        <w:rPr>
          <w:rFonts w:ascii="Trebuchet MS" w:hAnsi="Trebuchet MS" w:cstheme="minorHAnsi"/>
          <w:lang w:val="ro-RO"/>
        </w:rPr>
        <w:t xml:space="preserve">În conformitate cu art. 29 din Ordonanța de urgență a Guvernului nr. 77/2014 </w:t>
      </w:r>
      <w:r w:rsidR="004472F9" w:rsidRPr="00C62153">
        <w:rPr>
          <w:rFonts w:ascii="Trebuchet MS" w:hAnsi="Trebuchet MS" w:cstheme="minorHAnsi"/>
          <w:lang w:val="ro-RO"/>
        </w:rPr>
        <w:t>aprobată cu modificări și completări prin Legea nr. 20/2015</w:t>
      </w:r>
      <w:r w:rsidRPr="00C62153">
        <w:rPr>
          <w:rFonts w:ascii="Trebuchet MS" w:hAnsi="Trebuchet MS" w:cstheme="minorHAnsi"/>
          <w:lang w:val="ro-RO"/>
        </w:rPr>
        <w:t>, cu modificările şi completările ulterioare, furnizorul are obligația să</w:t>
      </w:r>
      <w:r w:rsidR="008F6CD2">
        <w:rPr>
          <w:rFonts w:ascii="Trebuchet MS" w:hAnsi="Trebuchet MS" w:cstheme="minorHAnsi"/>
          <w:lang w:val="ro-RO"/>
        </w:rPr>
        <w:t xml:space="preserve"> </w:t>
      </w:r>
      <w:r w:rsidRPr="00C62153">
        <w:rPr>
          <w:rFonts w:ascii="Trebuchet MS" w:hAnsi="Trebuchet MS" w:cstheme="minorHAnsi"/>
          <w:lang w:val="ro-RO"/>
        </w:rPr>
        <w:t>respect</w:t>
      </w:r>
      <w:r w:rsidR="008F6CD2">
        <w:rPr>
          <w:rFonts w:ascii="Trebuchet MS" w:hAnsi="Trebuchet MS" w:cstheme="minorHAnsi"/>
          <w:lang w:val="ro-RO"/>
        </w:rPr>
        <w:t>e</w:t>
      </w:r>
      <w:r w:rsidRPr="00C62153">
        <w:rPr>
          <w:rFonts w:ascii="Trebuchet MS" w:hAnsi="Trebuchet MS" w:cstheme="minorHAnsi"/>
          <w:lang w:val="ro-RO"/>
        </w:rPr>
        <w:t xml:space="preserve"> anumite termene privind încărcarea datelor şi informaţiilor în registrul ajutoarelor de stat şi de </w:t>
      </w:r>
      <w:r w:rsidRPr="00FE67A8">
        <w:rPr>
          <w:rFonts w:ascii="Trebuchet MS" w:hAnsi="Trebuchet MS" w:cstheme="minorHAnsi"/>
          <w:i/>
          <w:iCs/>
          <w:lang w:val="ro-RO"/>
        </w:rPr>
        <w:t>minimis</w:t>
      </w:r>
      <w:r w:rsidRPr="00C62153">
        <w:rPr>
          <w:rFonts w:ascii="Trebuchet MS" w:hAnsi="Trebuchet MS" w:cstheme="minorHAnsi"/>
          <w:lang w:val="ro-RO"/>
        </w:rPr>
        <w:t>, după cum urmează:</w:t>
      </w:r>
    </w:p>
    <w:p w14:paraId="670B5E28" w14:textId="77777777" w:rsidR="009A60A1" w:rsidRPr="00C62153" w:rsidRDefault="009A60A1" w:rsidP="00596E62">
      <w:pPr>
        <w:pStyle w:val="ListParagraph"/>
        <w:numPr>
          <w:ilvl w:val="0"/>
          <w:numId w:val="98"/>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măsurile de ajutor se încarcă în termen de 10 zile lucrătoare de la data intrării acestora în vigoare, respectiv de la data modificării lor;</w:t>
      </w:r>
    </w:p>
    <w:p w14:paraId="3A281C44" w14:textId="77777777" w:rsidR="009A60A1" w:rsidRPr="00C62153" w:rsidRDefault="009A60A1" w:rsidP="00596E62">
      <w:pPr>
        <w:pStyle w:val="ListParagraph"/>
        <w:numPr>
          <w:ilvl w:val="0"/>
          <w:numId w:val="98"/>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informaţiile referitoare la actele de acordare a finanţării se încarcă în termen de 7 zile lucrătoare de la data semnării actului sau a publicării acestuia în Monitorul Oficial al României, dacă este cazul;</w:t>
      </w:r>
    </w:p>
    <w:p w14:paraId="2FD14095" w14:textId="5B73B1C2" w:rsidR="009A60A1" w:rsidRPr="00C62153" w:rsidRDefault="009A60A1" w:rsidP="00596E62">
      <w:pPr>
        <w:pStyle w:val="ListParagraph"/>
        <w:numPr>
          <w:ilvl w:val="0"/>
          <w:numId w:val="98"/>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actele de acordare a ajutoarelor se încarcă în termen de 7 zile lucrătoare de la data semnării actului de acordare</w:t>
      </w:r>
      <w:r w:rsidR="00F67048" w:rsidRPr="00C62153">
        <w:rPr>
          <w:rFonts w:ascii="Trebuchet MS" w:hAnsi="Trebuchet MS" w:cstheme="minorHAnsi"/>
          <w:lang w:val="ro-RO"/>
        </w:rPr>
        <w:t xml:space="preserve"> (contracte de subvenție)</w:t>
      </w:r>
      <w:r w:rsidRPr="00C62153">
        <w:rPr>
          <w:rFonts w:ascii="Trebuchet MS" w:hAnsi="Trebuchet MS" w:cstheme="minorHAnsi"/>
          <w:lang w:val="ro-RO"/>
        </w:rPr>
        <w:t>;</w:t>
      </w:r>
    </w:p>
    <w:p w14:paraId="09A772D8" w14:textId="77777777" w:rsidR="009A60A1" w:rsidRPr="00C62153" w:rsidRDefault="009A60A1" w:rsidP="00596E62">
      <w:pPr>
        <w:pStyle w:val="ListParagraph"/>
        <w:numPr>
          <w:ilvl w:val="0"/>
          <w:numId w:val="98"/>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plăţile se încarcă în termen de 10 zile lucrătoare de la data plăţii;</w:t>
      </w:r>
    </w:p>
    <w:p w14:paraId="062CD966" w14:textId="7164BFC0" w:rsidR="00A61301" w:rsidRPr="00C62153" w:rsidRDefault="009A60A1" w:rsidP="00A61301">
      <w:pPr>
        <w:pStyle w:val="ListParagraph"/>
        <w:numPr>
          <w:ilvl w:val="0"/>
          <w:numId w:val="98"/>
        </w:numPr>
        <w:tabs>
          <w:tab w:val="left" w:pos="360"/>
        </w:tabs>
        <w:spacing w:after="120" w:line="276" w:lineRule="auto"/>
        <w:rPr>
          <w:rFonts w:ascii="Trebuchet MS" w:hAnsi="Trebuchet MS" w:cstheme="minorHAnsi"/>
          <w:lang w:val="ro-RO"/>
        </w:rPr>
      </w:pPr>
      <w:r w:rsidRPr="00C62153">
        <w:rPr>
          <w:rFonts w:ascii="Trebuchet MS" w:hAnsi="Trebuchet MS" w:cstheme="minorHAnsi"/>
          <w:lang w:val="ro-RO"/>
        </w:rPr>
        <w:t>obligaţiile de recuperare a ajutoarelor ilegale sau utilizate abuziv şi rambursările efective ale respectivelor obligaţii se încarcă în termen de 7 zile lucrătoare de la data instituirii obligaţiei de recuperare, respectiv de la data rambursării.</w:t>
      </w:r>
    </w:p>
    <w:p w14:paraId="266D303C" w14:textId="6399D33F" w:rsidR="00A61301" w:rsidRPr="00C62153" w:rsidRDefault="00A61301" w:rsidP="00124BA7">
      <w:pPr>
        <w:pStyle w:val="ListParagraph"/>
        <w:tabs>
          <w:tab w:val="left" w:pos="270"/>
        </w:tabs>
        <w:spacing w:after="120"/>
        <w:ind w:left="0"/>
        <w:rPr>
          <w:rFonts w:ascii="Trebuchet MS" w:hAnsi="Trebuchet MS" w:cstheme="minorHAnsi"/>
          <w:lang w:val="ro-RO"/>
        </w:rPr>
      </w:pPr>
      <w:r w:rsidRPr="00C62153">
        <w:rPr>
          <w:rFonts w:ascii="Trebuchet MS" w:hAnsi="Trebuchet MS" w:cstheme="minorHAnsi"/>
          <w:lang w:val="ro-RO"/>
        </w:rPr>
        <w:t xml:space="preserve">(4) Furnizorul de ajutor de </w:t>
      </w:r>
      <w:r w:rsidRPr="00FE67A8">
        <w:rPr>
          <w:rFonts w:ascii="Trebuchet MS" w:hAnsi="Trebuchet MS" w:cstheme="minorHAnsi"/>
          <w:i/>
          <w:iCs/>
          <w:lang w:val="ro-RO"/>
        </w:rPr>
        <w:t>minimis</w:t>
      </w:r>
      <w:r w:rsidRPr="00C62153">
        <w:rPr>
          <w:rFonts w:ascii="Trebuchet MS" w:hAnsi="Trebuchet MS" w:cstheme="minorHAnsi"/>
          <w:lang w:val="ro-RO"/>
        </w:rPr>
        <w:t xml:space="preserve"> va transmite Consiliului Concurenței actul administrativ prin care se implementează prezenta schemă, precum și a oricărei modificări aduse acesteia în termen de maxim 5 zile de la</w:t>
      </w:r>
      <w:r w:rsidR="00ED5B76" w:rsidRPr="00C62153">
        <w:rPr>
          <w:rFonts w:ascii="Trebuchet MS" w:hAnsi="Trebuchet MS" w:cstheme="minorHAnsi"/>
          <w:lang w:val="ro-RO"/>
        </w:rPr>
        <w:t xml:space="preserve"> </w:t>
      </w:r>
      <w:r w:rsidRPr="00C62153">
        <w:rPr>
          <w:rFonts w:ascii="Trebuchet MS" w:hAnsi="Trebuchet MS" w:cstheme="minorHAnsi"/>
          <w:lang w:val="ro-RO"/>
        </w:rPr>
        <w:t xml:space="preserve">data intrării în vigoare a acestora. </w:t>
      </w:r>
    </w:p>
    <w:p w14:paraId="4BCE9D3E" w14:textId="45E03CA0" w:rsidR="00A61301" w:rsidRPr="00C62153" w:rsidRDefault="00A61301" w:rsidP="00124BA7">
      <w:pPr>
        <w:tabs>
          <w:tab w:val="left" w:pos="360"/>
        </w:tabs>
        <w:spacing w:line="276" w:lineRule="auto"/>
        <w:rPr>
          <w:rFonts w:ascii="Trebuchet MS" w:hAnsi="Trebuchet MS" w:cstheme="minorHAnsi"/>
          <w:lang w:val="ro-RO"/>
        </w:rPr>
      </w:pPr>
    </w:p>
    <w:p w14:paraId="698D0D1F" w14:textId="77777777" w:rsidR="00C915C6" w:rsidRPr="00A63DFF"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A63DFF">
        <w:rPr>
          <w:rFonts w:ascii="Trebuchet MS" w:hAnsi="Trebuchet MS" w:cstheme="minorHAnsi"/>
          <w:b/>
          <w:bCs/>
          <w:noProof w:val="0"/>
          <w:color w:val="1C6194" w:themeColor="accent6" w:themeShade="BF"/>
          <w:sz w:val="22"/>
          <w:szCs w:val="22"/>
          <w:lang w:val="ro-RO"/>
        </w:rPr>
        <w:lastRenderedPageBreak/>
        <w:t>Capitolul XI Recuperarea ajutoarelor acordate</w:t>
      </w:r>
    </w:p>
    <w:p w14:paraId="633D55EC" w14:textId="59264E42" w:rsidR="00C915C6" w:rsidRPr="00A63DFF"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63DFF">
        <w:rPr>
          <w:rFonts w:ascii="Trebuchet MS" w:hAnsi="Trebuchet MS" w:cstheme="minorHAnsi"/>
          <w:noProof w:val="0"/>
          <w:color w:val="1C6194" w:themeColor="accent6" w:themeShade="BF"/>
          <w:szCs w:val="22"/>
          <w:lang w:val="ro-RO"/>
        </w:rPr>
        <w:t xml:space="preserve">Art. </w:t>
      </w:r>
      <w:r w:rsidR="004108E5" w:rsidRPr="00A63DFF">
        <w:rPr>
          <w:rFonts w:ascii="Trebuchet MS" w:hAnsi="Trebuchet MS" w:cstheme="minorHAnsi"/>
          <w:noProof w:val="0"/>
          <w:color w:val="1C6194" w:themeColor="accent6" w:themeShade="BF"/>
          <w:szCs w:val="22"/>
          <w:lang w:val="ro-RO"/>
        </w:rPr>
        <w:t>3</w:t>
      </w:r>
      <w:r w:rsidR="00A63DFF" w:rsidRPr="00A63DFF">
        <w:rPr>
          <w:rFonts w:ascii="Trebuchet MS" w:hAnsi="Trebuchet MS" w:cstheme="minorHAnsi"/>
          <w:noProof w:val="0"/>
          <w:color w:val="1C6194" w:themeColor="accent6" w:themeShade="BF"/>
          <w:szCs w:val="22"/>
          <w:lang w:val="ro-RO"/>
        </w:rPr>
        <w:t>4</w:t>
      </w:r>
      <w:r w:rsidRPr="00A63DFF">
        <w:rPr>
          <w:rFonts w:ascii="Trebuchet MS" w:hAnsi="Trebuchet MS" w:cstheme="minorHAnsi"/>
          <w:noProof w:val="0"/>
          <w:color w:val="1C6194" w:themeColor="accent6" w:themeShade="BF"/>
          <w:szCs w:val="22"/>
          <w:lang w:val="ro-RO"/>
        </w:rPr>
        <w:t xml:space="preserve">. </w:t>
      </w:r>
    </w:p>
    <w:p w14:paraId="43161BA5" w14:textId="57E16003" w:rsidR="00C915C6" w:rsidRPr="00C62153" w:rsidRDefault="000B0850" w:rsidP="00E64F82">
      <w:pPr>
        <w:pStyle w:val="ListParagraph"/>
        <w:numPr>
          <w:ilvl w:val="0"/>
          <w:numId w:val="99"/>
        </w:numPr>
        <w:tabs>
          <w:tab w:val="left" w:pos="180"/>
          <w:tab w:val="left" w:pos="270"/>
        </w:tabs>
        <w:spacing w:after="120" w:line="276" w:lineRule="auto"/>
        <w:rPr>
          <w:rFonts w:ascii="Trebuchet MS" w:hAnsi="Trebuchet MS" w:cstheme="minorHAnsi"/>
          <w:lang w:val="ro-RO"/>
        </w:rPr>
      </w:pPr>
      <w:r w:rsidRPr="00C62153">
        <w:rPr>
          <w:rFonts w:ascii="Trebuchet MS" w:hAnsi="Trebuchet MS" w:cstheme="minorHAnsi"/>
          <w:lang w:val="ro-RO"/>
        </w:rPr>
        <w:t>Recuperarea ajutoarelor acordate se realizează de către MIPE, conform prevederilor Ordonanței de urgență a Guvernului nr. 77/2014, cu modificările și completările ulterioare, precum și ale Ordonanței de urgență a Guvernului nr. 66/2011 privind prevenirea, constatarea şi sancţionarea neregulilor apărute în obţinerea şi utilizarea fondurilor europene şi/sau a fondurilor publice naţionale aferente acestora, cu modificările și completările ulterioare.</w:t>
      </w:r>
    </w:p>
    <w:p w14:paraId="4D1C2F9D" w14:textId="4E802C1D" w:rsidR="00A63DFF" w:rsidRDefault="00C915C6" w:rsidP="00596E62">
      <w:pPr>
        <w:pStyle w:val="ListParagraph"/>
        <w:numPr>
          <w:ilvl w:val="0"/>
          <w:numId w:val="99"/>
        </w:numPr>
        <w:tabs>
          <w:tab w:val="left" w:pos="270"/>
        </w:tabs>
        <w:spacing w:after="120" w:line="276" w:lineRule="auto"/>
        <w:rPr>
          <w:rFonts w:ascii="Trebuchet MS" w:hAnsi="Trebuchet MS" w:cstheme="minorHAnsi"/>
          <w:lang w:val="ro-RO"/>
        </w:rPr>
      </w:pPr>
      <w:r w:rsidRPr="00C62153">
        <w:rPr>
          <w:rFonts w:ascii="Trebuchet MS" w:hAnsi="Trebuchet MS" w:cstheme="minorHAnsi"/>
          <w:lang w:val="ro-RO"/>
        </w:rPr>
        <w:t xml:space="preserve">Ajutorul care trebuie recuperat include și dobânda aferentă, datorată de la data plății ajutorului până la data recuperării acestuia, calculată în conformitate cu Instrucțiunile privind procedura de calculare a dobânzii în cazul ajutorului </w:t>
      </w:r>
      <w:r w:rsidRPr="00C62153">
        <w:rPr>
          <w:rFonts w:ascii="Trebuchet MS" w:hAnsi="Trebuchet MS" w:cstheme="minorHAnsi"/>
          <w:i/>
          <w:lang w:val="ro-RO"/>
        </w:rPr>
        <w:t>de minimis</w:t>
      </w:r>
      <w:r w:rsidRPr="00C62153">
        <w:rPr>
          <w:rFonts w:ascii="Trebuchet MS" w:hAnsi="Trebuchet MS" w:cstheme="minorHAnsi"/>
          <w:lang w:val="ro-RO"/>
        </w:rPr>
        <w:t xml:space="preserve"> care trebuie rambursat sau recuperat</w:t>
      </w:r>
      <w:r w:rsidR="00450C5E" w:rsidRPr="00C62153">
        <w:rPr>
          <w:rFonts w:ascii="Trebuchet MS" w:hAnsi="Trebuchet MS" w:cstheme="minorHAnsi"/>
          <w:lang w:val="ro-RO"/>
        </w:rPr>
        <w:t>.</w:t>
      </w:r>
      <w:r w:rsidR="008F6CD2">
        <w:rPr>
          <w:rFonts w:ascii="Trebuchet MS" w:hAnsi="Trebuchet MS" w:cstheme="minorHAnsi"/>
          <w:lang w:val="ro-RO"/>
        </w:rPr>
        <w:t xml:space="preserve"> </w:t>
      </w:r>
      <w:r w:rsidR="00477BFF" w:rsidRPr="00C62153">
        <w:rPr>
          <w:rFonts w:ascii="Trebuchet MS" w:hAnsi="Trebuchet MS" w:cstheme="minorHAnsi"/>
          <w:lang w:val="ro-RO"/>
        </w:rPr>
        <w:t xml:space="preserve">Rata dobânzii aplicabile este cea stabilită prin Regulamentul (CE) nr. 794/2004 al Comisiei din 21 aprilie 2004 de punere în aplicare a Regulamentului (CE) nr. 659/1999 al Consiliului de stabilire a normelor de aplicare a articolului 93 din Tratatul CE, cu modificările și completările ulterioare, iar dobânda se calculează cu respectarea prevederilor Regulamentului (UE) 2015/1.589 al Consiliului din 13 iulie 2015 de stabilire a normelor de aplicare a articolului 108 din Tratatul privind funcționarea Uniunii Europene, puse în aplicare prin Ordinul Președintelui Consiliului Concurenței nr. 386/2020 pentru punerea în aplicare a Instrucţiunilor privind procedura de calculare a dobânzii în cazul ajutorului de stat sau de </w:t>
      </w:r>
      <w:r w:rsidR="00477BFF" w:rsidRPr="00FE67A8">
        <w:rPr>
          <w:rFonts w:ascii="Trebuchet MS" w:hAnsi="Trebuchet MS" w:cstheme="minorHAnsi"/>
          <w:i/>
          <w:iCs/>
          <w:lang w:val="ro-RO"/>
        </w:rPr>
        <w:t>minimis</w:t>
      </w:r>
      <w:r w:rsidR="00477BFF" w:rsidRPr="00C62153">
        <w:rPr>
          <w:rFonts w:ascii="Trebuchet MS" w:hAnsi="Trebuchet MS" w:cstheme="minorHAnsi"/>
          <w:lang w:val="ro-RO"/>
        </w:rPr>
        <w:t xml:space="preserve"> care trebuie rambursat sau recuper</w:t>
      </w:r>
      <w:r w:rsidR="009608CE">
        <w:rPr>
          <w:rFonts w:ascii="Trebuchet MS" w:hAnsi="Trebuchet MS" w:cstheme="minorHAnsi"/>
          <w:lang w:val="ro-RO"/>
        </w:rPr>
        <w:t>at</w:t>
      </w:r>
      <w:r w:rsidR="00A63DFF">
        <w:rPr>
          <w:rFonts w:ascii="Trebuchet MS" w:hAnsi="Trebuchet MS" w:cstheme="minorHAnsi"/>
          <w:lang w:val="ro-RO"/>
        </w:rPr>
        <w:t>.</w:t>
      </w:r>
    </w:p>
    <w:p w14:paraId="168099CD" w14:textId="2629387E" w:rsidR="00A63DFF" w:rsidRPr="00A63DFF" w:rsidRDefault="00C915C6" w:rsidP="00596E62">
      <w:pPr>
        <w:pStyle w:val="ListParagraph"/>
        <w:numPr>
          <w:ilvl w:val="0"/>
          <w:numId w:val="99"/>
        </w:numPr>
        <w:tabs>
          <w:tab w:val="left" w:pos="270"/>
        </w:tabs>
        <w:spacing w:after="120" w:line="276" w:lineRule="auto"/>
        <w:rPr>
          <w:rFonts w:ascii="Trebuchet MS" w:hAnsi="Trebuchet MS" w:cstheme="minorHAnsi"/>
          <w:lang w:val="ro-RO"/>
        </w:rPr>
      </w:pPr>
      <w:r w:rsidRPr="00A63DFF">
        <w:rPr>
          <w:rFonts w:ascii="Trebuchet MS" w:hAnsi="Trebuchet MS" w:cstheme="minorHAnsi"/>
          <w:lang w:val="ro-RO"/>
        </w:rPr>
        <w:t xml:space="preserve">În vederea dispunerii stopării sau recuperării ajutoarelor </w:t>
      </w:r>
      <w:r w:rsidRPr="00A63DFF">
        <w:rPr>
          <w:rFonts w:ascii="Trebuchet MS" w:hAnsi="Trebuchet MS" w:cstheme="minorHAnsi"/>
          <w:i/>
          <w:lang w:val="ro-RO"/>
        </w:rPr>
        <w:t>de minimis</w:t>
      </w:r>
      <w:r w:rsidRPr="00A63DFF">
        <w:rPr>
          <w:rFonts w:ascii="Trebuchet MS" w:hAnsi="Trebuchet MS" w:cstheme="minorHAnsi"/>
          <w:lang w:val="ro-RO"/>
        </w:rPr>
        <w:t xml:space="preserve"> acordate, furnizorul ajutor</w:t>
      </w:r>
      <w:r w:rsidR="00F67048" w:rsidRPr="00A63DFF">
        <w:rPr>
          <w:rFonts w:ascii="Trebuchet MS" w:hAnsi="Trebuchet MS" w:cstheme="minorHAnsi"/>
          <w:lang w:val="ro-RO"/>
        </w:rPr>
        <w:t>ul</w:t>
      </w:r>
      <w:r w:rsidR="00291696">
        <w:rPr>
          <w:rFonts w:ascii="Trebuchet MS" w:hAnsi="Trebuchet MS" w:cstheme="minorHAnsi"/>
          <w:lang w:val="ro-RO"/>
        </w:rPr>
        <w:t>ui</w:t>
      </w:r>
      <w:r w:rsidRPr="00A63DFF">
        <w:rPr>
          <w:rFonts w:ascii="Trebuchet MS" w:hAnsi="Trebuchet MS" w:cstheme="minorHAnsi"/>
          <w:lang w:val="ro-RO"/>
        </w:rPr>
        <w:t xml:space="preserve"> de </w:t>
      </w:r>
      <w:r w:rsidRPr="00FE67A8">
        <w:rPr>
          <w:rFonts w:ascii="Trebuchet MS" w:hAnsi="Trebuchet MS" w:cstheme="minorHAnsi"/>
          <w:i/>
          <w:iCs/>
          <w:lang w:val="ro-RO"/>
        </w:rPr>
        <w:t>minimis</w:t>
      </w:r>
      <w:r w:rsidRPr="00A63DFF">
        <w:rPr>
          <w:rFonts w:ascii="Trebuchet MS" w:hAnsi="Trebuchet MS" w:cstheme="minorHAnsi"/>
          <w:lang w:val="ro-RO"/>
        </w:rPr>
        <w:t xml:space="preserve"> emite decizii care au caracter de titlu executoriu, pe care </w:t>
      </w:r>
      <w:r w:rsidR="009A60A1" w:rsidRPr="00A63DFF">
        <w:rPr>
          <w:rFonts w:ascii="Trebuchet MS" w:hAnsi="Trebuchet MS" w:cstheme="minorHAnsi"/>
          <w:lang w:val="ro-RO"/>
        </w:rPr>
        <w:t xml:space="preserve">le încarcă în registrul ajutoarelor de stat și de </w:t>
      </w:r>
      <w:r w:rsidR="009A60A1" w:rsidRPr="00FE67A8">
        <w:rPr>
          <w:rFonts w:ascii="Trebuchet MS" w:hAnsi="Trebuchet MS" w:cstheme="minorHAnsi"/>
          <w:i/>
          <w:iCs/>
          <w:lang w:val="ro-RO"/>
        </w:rPr>
        <w:t>minimis</w:t>
      </w:r>
      <w:r w:rsidR="009A60A1" w:rsidRPr="00A63DFF">
        <w:rPr>
          <w:rFonts w:ascii="Trebuchet MS" w:hAnsi="Trebuchet MS" w:cstheme="minorHAnsi"/>
          <w:lang w:val="ro-RO"/>
        </w:rPr>
        <w:t xml:space="preserve">, conform </w:t>
      </w:r>
      <w:r w:rsidR="009F009E" w:rsidRPr="00A63DFF">
        <w:rPr>
          <w:rFonts w:ascii="Trebuchet MS" w:hAnsi="Trebuchet MS" w:cstheme="minorHAnsi"/>
          <w:lang w:val="ro-RO"/>
        </w:rPr>
        <w:t xml:space="preserve">prevederilor </w:t>
      </w:r>
      <w:r w:rsidR="009A60A1" w:rsidRPr="00A63DFF">
        <w:rPr>
          <w:rFonts w:ascii="Trebuchet MS" w:hAnsi="Trebuchet MS" w:cstheme="minorHAnsi"/>
          <w:lang w:val="ro-RO"/>
        </w:rPr>
        <w:t>art. 32 alin. (3)  din prezenta schemă</w:t>
      </w:r>
      <w:r w:rsidR="00A63DFF">
        <w:rPr>
          <w:rFonts w:ascii="Trebuchet MS" w:hAnsi="Trebuchet MS" w:cstheme="minorHAnsi"/>
          <w:lang w:val="ro-RO"/>
        </w:rPr>
        <w:t>.</w:t>
      </w:r>
    </w:p>
    <w:p w14:paraId="7CE401D6" w14:textId="227C52C8" w:rsidR="00C915C6" w:rsidRPr="00A63DFF" w:rsidRDefault="00C915C6" w:rsidP="00596E62">
      <w:pPr>
        <w:pStyle w:val="Heading2"/>
        <w:spacing w:before="120" w:line="276" w:lineRule="auto"/>
        <w:rPr>
          <w:rFonts w:ascii="Trebuchet MS" w:hAnsi="Trebuchet MS" w:cstheme="minorHAnsi"/>
          <w:b/>
          <w:bCs/>
          <w:noProof w:val="0"/>
          <w:color w:val="1C6194" w:themeColor="accent6" w:themeShade="BF"/>
          <w:sz w:val="22"/>
          <w:szCs w:val="22"/>
          <w:lang w:val="ro-RO"/>
        </w:rPr>
      </w:pPr>
      <w:r w:rsidRPr="00A63DFF">
        <w:rPr>
          <w:rFonts w:ascii="Trebuchet MS" w:hAnsi="Trebuchet MS" w:cstheme="minorHAnsi"/>
          <w:b/>
          <w:bCs/>
          <w:noProof w:val="0"/>
          <w:color w:val="1C6194" w:themeColor="accent6" w:themeShade="BF"/>
          <w:sz w:val="22"/>
          <w:szCs w:val="22"/>
          <w:lang w:val="ro-RO"/>
        </w:rPr>
        <w:t>CAPITOLUL XII Dispoziții finale</w:t>
      </w:r>
    </w:p>
    <w:p w14:paraId="065B2030" w14:textId="3F289127" w:rsidR="00C915C6" w:rsidRPr="00A63DFF" w:rsidRDefault="00C915C6" w:rsidP="00596E62">
      <w:pPr>
        <w:pStyle w:val="Heading3"/>
        <w:spacing w:before="120" w:after="120" w:line="276" w:lineRule="auto"/>
        <w:rPr>
          <w:rFonts w:ascii="Trebuchet MS" w:hAnsi="Trebuchet MS" w:cstheme="minorHAnsi"/>
          <w:noProof w:val="0"/>
          <w:color w:val="1C6194" w:themeColor="accent6" w:themeShade="BF"/>
          <w:szCs w:val="22"/>
          <w:lang w:val="ro-RO"/>
        </w:rPr>
      </w:pPr>
      <w:r w:rsidRPr="00A63DFF">
        <w:rPr>
          <w:rFonts w:ascii="Trebuchet MS" w:hAnsi="Trebuchet MS" w:cstheme="minorHAnsi"/>
          <w:noProof w:val="0"/>
          <w:color w:val="1C6194" w:themeColor="accent6" w:themeShade="BF"/>
          <w:szCs w:val="22"/>
          <w:lang w:val="ro-RO"/>
        </w:rPr>
        <w:t xml:space="preserve">Art. </w:t>
      </w:r>
      <w:r w:rsidR="004108E5" w:rsidRPr="00A63DFF">
        <w:rPr>
          <w:rFonts w:ascii="Trebuchet MS" w:hAnsi="Trebuchet MS" w:cstheme="minorHAnsi"/>
          <w:noProof w:val="0"/>
          <w:color w:val="1C6194" w:themeColor="accent6" w:themeShade="BF"/>
          <w:szCs w:val="22"/>
          <w:lang w:val="ro-RO"/>
        </w:rPr>
        <w:t>3</w:t>
      </w:r>
      <w:r w:rsidR="00A63DFF">
        <w:rPr>
          <w:rFonts w:ascii="Trebuchet MS" w:hAnsi="Trebuchet MS" w:cstheme="minorHAnsi"/>
          <w:noProof w:val="0"/>
          <w:color w:val="1C6194" w:themeColor="accent6" w:themeShade="BF"/>
          <w:szCs w:val="22"/>
          <w:lang w:val="ro-RO"/>
        </w:rPr>
        <w:t>5</w:t>
      </w:r>
      <w:r w:rsidRPr="00A63DFF">
        <w:rPr>
          <w:rFonts w:ascii="Trebuchet MS" w:hAnsi="Trebuchet MS" w:cstheme="minorHAnsi"/>
          <w:noProof w:val="0"/>
          <w:color w:val="1C6194" w:themeColor="accent6" w:themeShade="BF"/>
          <w:szCs w:val="22"/>
          <w:lang w:val="ro-RO"/>
        </w:rPr>
        <w:t xml:space="preserve">. </w:t>
      </w:r>
    </w:p>
    <w:p w14:paraId="70EE7879" w14:textId="1367F76A" w:rsidR="00C915C6" w:rsidRPr="00C62153" w:rsidRDefault="00C915C6" w:rsidP="00596E62">
      <w:pPr>
        <w:pStyle w:val="ListParagraph"/>
        <w:numPr>
          <w:ilvl w:val="0"/>
          <w:numId w:val="100"/>
        </w:numPr>
        <w:tabs>
          <w:tab w:val="left" w:pos="270"/>
        </w:tabs>
        <w:spacing w:after="0" w:line="276" w:lineRule="auto"/>
        <w:rPr>
          <w:rFonts w:ascii="Trebuchet MS" w:hAnsi="Trebuchet MS" w:cstheme="minorHAnsi"/>
          <w:lang w:val="ro-RO"/>
        </w:rPr>
      </w:pPr>
      <w:r w:rsidRPr="00C62153">
        <w:rPr>
          <w:rFonts w:ascii="Trebuchet MS" w:hAnsi="Trebuchet MS" w:cstheme="minorHAnsi"/>
          <w:lang w:val="pt-BR"/>
        </w:rPr>
        <w:t xml:space="preserve">Pentru stabilirea </w:t>
      </w:r>
      <w:r w:rsidRPr="00C62153">
        <w:rPr>
          <w:rFonts w:ascii="Trebuchet MS" w:hAnsi="Trebuchet MS" w:cstheme="minorHAnsi"/>
          <w:lang w:val="ro-RO"/>
        </w:rPr>
        <w:t>domeniilor</w:t>
      </w:r>
      <w:r w:rsidR="000239C3" w:rsidRPr="00C62153">
        <w:rPr>
          <w:rFonts w:ascii="Trebuchet MS" w:hAnsi="Trebuchet MS" w:cstheme="minorHAnsi"/>
          <w:lang w:val="ro-RO"/>
        </w:rPr>
        <w:t xml:space="preserve"> </w:t>
      </w:r>
      <w:r w:rsidRPr="00C62153">
        <w:rPr>
          <w:rFonts w:ascii="Trebuchet MS" w:hAnsi="Trebuchet MS" w:cstheme="minorHAnsi"/>
          <w:lang w:val="ro-RO"/>
        </w:rPr>
        <w:t>excluse</w:t>
      </w:r>
      <w:r w:rsidR="000239C3" w:rsidRPr="00C62153">
        <w:rPr>
          <w:rFonts w:ascii="Trebuchet MS" w:hAnsi="Trebuchet MS" w:cstheme="minorHAnsi"/>
          <w:lang w:val="ro-RO"/>
        </w:rPr>
        <w:t xml:space="preserve"> (Anexa nr. 1)</w:t>
      </w:r>
      <w:r w:rsidR="00A63DFF">
        <w:rPr>
          <w:rFonts w:ascii="Trebuchet MS" w:hAnsi="Trebuchet MS" w:cstheme="minorHAnsi"/>
          <w:lang w:val="ro-RO"/>
        </w:rPr>
        <w:t xml:space="preserve"> </w:t>
      </w:r>
      <w:r w:rsidRPr="00C62153">
        <w:rPr>
          <w:rFonts w:ascii="Trebuchet MS" w:hAnsi="Trebuchet MS" w:cstheme="minorHAnsi"/>
          <w:lang w:val="pt-BR"/>
        </w:rPr>
        <w:t>s-a avut în vedere concordanț</w:t>
      </w:r>
      <w:r w:rsidRPr="00C62153">
        <w:rPr>
          <w:rFonts w:ascii="Trebuchet MS" w:hAnsi="Trebuchet MS" w:cstheme="minorHAnsi"/>
          <w:lang w:val="ro-RO"/>
        </w:rPr>
        <w:t>a</w:t>
      </w:r>
      <w:r w:rsidRPr="00C62153">
        <w:rPr>
          <w:rFonts w:ascii="Trebuchet MS" w:hAnsi="Trebuchet MS" w:cstheme="minorHAnsi"/>
          <w:lang w:val="pt-BR"/>
        </w:rPr>
        <w:t xml:space="preserve"> cu prevederile PTJ 2021-2027</w:t>
      </w:r>
      <w:r w:rsidRPr="00C62153">
        <w:rPr>
          <w:rFonts w:ascii="Trebuchet MS" w:hAnsi="Trebuchet MS" w:cstheme="minorHAnsi"/>
          <w:lang w:val="ro-RO"/>
        </w:rPr>
        <w:t xml:space="preserve">, ale </w:t>
      </w:r>
      <w:r w:rsidRPr="00C62153">
        <w:rPr>
          <w:rFonts w:ascii="Trebuchet MS" w:hAnsi="Trebuchet MS" w:cstheme="minorHAnsi"/>
          <w:lang w:val="pt-BR"/>
        </w:rPr>
        <w:t xml:space="preserve">Regulamentului (UE) </w:t>
      </w:r>
      <w:r w:rsidR="00271B09" w:rsidRPr="00C62153">
        <w:rPr>
          <w:rFonts w:ascii="Trebuchet MS" w:hAnsi="Trebuchet MS" w:cstheme="minorHAnsi"/>
          <w:lang w:val="pt-BR"/>
        </w:rPr>
        <w:t>2021/1060</w:t>
      </w:r>
      <w:r w:rsidRPr="00C62153">
        <w:rPr>
          <w:rFonts w:ascii="Trebuchet MS" w:hAnsi="Trebuchet MS" w:cstheme="minorHAnsi"/>
          <w:lang w:val="pt-BR"/>
        </w:rPr>
        <w:t>, Regulamentului (UE)</w:t>
      </w:r>
      <w:r w:rsidR="00E4263F" w:rsidRPr="00C62153">
        <w:rPr>
          <w:rFonts w:ascii="Trebuchet MS" w:hAnsi="Trebuchet MS" w:cstheme="minorHAnsi"/>
          <w:lang w:val="pt-BR"/>
        </w:rPr>
        <w:t xml:space="preserve">. </w:t>
      </w:r>
      <w:r w:rsidR="00271B09" w:rsidRPr="00C62153">
        <w:rPr>
          <w:rFonts w:ascii="Trebuchet MS" w:hAnsi="Trebuchet MS" w:cstheme="minorHAnsi"/>
          <w:lang w:val="pt-BR"/>
        </w:rPr>
        <w:t>2021/1056</w:t>
      </w:r>
      <w:r w:rsidRPr="00C62153">
        <w:rPr>
          <w:rFonts w:ascii="Trebuchet MS" w:hAnsi="Trebuchet MS" w:cstheme="minorHAnsi"/>
          <w:lang w:val="pt-BR"/>
        </w:rPr>
        <w:t>,</w:t>
      </w:r>
      <w:r w:rsidRPr="00C62153">
        <w:rPr>
          <w:rFonts w:ascii="Trebuchet MS" w:hAnsi="Trebuchet MS" w:cstheme="minorHAnsi"/>
          <w:lang w:val="ro-RO"/>
        </w:rPr>
        <w:t xml:space="preserve"> </w:t>
      </w:r>
      <w:r w:rsidRPr="00C62153">
        <w:rPr>
          <w:rFonts w:ascii="Trebuchet MS" w:hAnsi="Trebuchet MS" w:cstheme="minorHAnsi"/>
          <w:lang w:val="pt-BR"/>
        </w:rPr>
        <w:t xml:space="preserve">Regulamentului (UE) </w:t>
      </w:r>
      <w:r w:rsidR="00271B09" w:rsidRPr="00C62153">
        <w:rPr>
          <w:rFonts w:ascii="Trebuchet MS" w:hAnsi="Trebuchet MS" w:cstheme="minorHAnsi"/>
          <w:lang w:val="pt-BR"/>
        </w:rPr>
        <w:t>2023/2831</w:t>
      </w:r>
      <w:r w:rsidR="00AE0FC2" w:rsidRPr="00C62153">
        <w:rPr>
          <w:rFonts w:ascii="Trebuchet MS" w:hAnsi="Trebuchet MS" w:cstheme="minorHAnsi"/>
          <w:lang w:val="pt-BR"/>
        </w:rPr>
        <w:t xml:space="preserve"> </w:t>
      </w:r>
      <w:r w:rsidRPr="00C62153">
        <w:rPr>
          <w:rFonts w:ascii="Trebuchet MS" w:hAnsi="Trebuchet MS" w:cstheme="minorHAnsi"/>
          <w:lang w:val="pt-BR"/>
        </w:rPr>
        <w:t xml:space="preserve">și cu analiza DNSH </w:t>
      </w:r>
      <w:r w:rsidRPr="00C62153">
        <w:rPr>
          <w:rFonts w:ascii="Trebuchet MS" w:hAnsi="Trebuchet MS" w:cstheme="minorHAnsi"/>
          <w:lang w:val="ro-RO"/>
        </w:rPr>
        <w:t>aferente acțiunii asociate din cadrul</w:t>
      </w:r>
      <w:r w:rsidRPr="00C62153">
        <w:rPr>
          <w:rFonts w:ascii="Trebuchet MS" w:hAnsi="Trebuchet MS" w:cstheme="minorHAnsi"/>
          <w:lang w:val="pt-BR"/>
        </w:rPr>
        <w:t xml:space="preserve"> PTJ, precum și cu Regulamentul delegat (UE) 2021/2139 de completare a Regulamentului (UE) 2020/852 al Parlamentului European și al Consiliului prin</w:t>
      </w:r>
      <w:r w:rsidRPr="00C62153">
        <w:rPr>
          <w:rFonts w:ascii="Trebuchet MS" w:hAnsi="Trebuchet MS" w:cstheme="minorHAnsi"/>
          <w:lang w:val="ro-RO"/>
        </w:rPr>
        <w:t xml:space="preserve"> </w:t>
      </w:r>
      <w:r w:rsidRPr="00C62153">
        <w:rPr>
          <w:rFonts w:ascii="Trebuchet MS" w:hAnsi="Trebuchet MS" w:cstheme="minorHAnsi"/>
          <w:lang w:val="pt-BR"/>
        </w:rPr>
        <w:t>stabilirea criteriilor tehnice de examinare pentru a determina condițiile în care o activitate</w:t>
      </w:r>
      <w:r w:rsidRPr="00C62153">
        <w:rPr>
          <w:rFonts w:ascii="Trebuchet MS" w:hAnsi="Trebuchet MS" w:cstheme="minorHAnsi"/>
          <w:lang w:val="ro-RO"/>
        </w:rPr>
        <w:t xml:space="preserve"> </w:t>
      </w:r>
      <w:r w:rsidRPr="00C62153">
        <w:rPr>
          <w:rFonts w:ascii="Trebuchet MS" w:hAnsi="Trebuchet MS" w:cstheme="minorHAnsi"/>
          <w:lang w:val="pt-BR"/>
        </w:rPr>
        <w:t>economică se califică drept activitate care contribuie în mod substanțial la atenuarea schimbărilor</w:t>
      </w:r>
      <w:r w:rsidRPr="00C62153">
        <w:rPr>
          <w:rFonts w:ascii="Trebuchet MS" w:hAnsi="Trebuchet MS" w:cstheme="minorHAnsi"/>
          <w:lang w:val="ro-RO"/>
        </w:rPr>
        <w:t xml:space="preserve"> </w:t>
      </w:r>
      <w:r w:rsidRPr="00C62153">
        <w:rPr>
          <w:rFonts w:ascii="Trebuchet MS" w:hAnsi="Trebuchet MS" w:cstheme="minorHAnsi"/>
          <w:lang w:val="pt-BR"/>
        </w:rPr>
        <w:t>climatice sau la adaptarea la schimbările climatice și pentru a stabili dacă activitatea economică</w:t>
      </w:r>
      <w:r w:rsidRPr="00C62153">
        <w:rPr>
          <w:rFonts w:ascii="Trebuchet MS" w:hAnsi="Trebuchet MS" w:cstheme="minorHAnsi"/>
          <w:lang w:val="ro-RO"/>
        </w:rPr>
        <w:t xml:space="preserve"> </w:t>
      </w:r>
      <w:r w:rsidRPr="00C62153">
        <w:rPr>
          <w:rFonts w:ascii="Trebuchet MS" w:hAnsi="Trebuchet MS" w:cstheme="minorHAnsi"/>
          <w:lang w:val="pt-BR"/>
        </w:rPr>
        <w:t>respectivă aduce prejudicii semnificative vreunuia dintre celelalte obiective de mediu</w:t>
      </w:r>
      <w:r w:rsidRPr="00C62153">
        <w:rPr>
          <w:rFonts w:ascii="Trebuchet MS" w:hAnsi="Trebuchet MS" w:cstheme="minorHAnsi"/>
          <w:lang w:val="ro-RO"/>
        </w:rPr>
        <w:t>.</w:t>
      </w:r>
    </w:p>
    <w:p w14:paraId="7021E3DF" w14:textId="23CF0B03" w:rsidR="00ED1CDA" w:rsidRPr="00A63DFF" w:rsidRDefault="0005111D" w:rsidP="00596E62">
      <w:pPr>
        <w:pStyle w:val="ListParagraph"/>
        <w:numPr>
          <w:ilvl w:val="0"/>
          <w:numId w:val="100"/>
        </w:numPr>
        <w:tabs>
          <w:tab w:val="left" w:pos="270"/>
        </w:tabs>
        <w:spacing w:after="120" w:line="276" w:lineRule="auto"/>
        <w:rPr>
          <w:rFonts w:ascii="Trebuchet MS" w:hAnsi="Trebuchet MS" w:cstheme="minorHAnsi"/>
          <w:lang w:val="ro-RO"/>
        </w:rPr>
      </w:pPr>
      <w:r w:rsidRPr="00C62153">
        <w:rPr>
          <w:rFonts w:ascii="Trebuchet MS" w:hAnsi="Trebuchet MS" w:cstheme="minorHAnsi"/>
          <w:lang w:val="ro-RO"/>
        </w:rPr>
        <w:t xml:space="preserve">Lista codurilor CAEN neeligibile este cuprinsă în </w:t>
      </w:r>
      <w:r w:rsidR="009B2765" w:rsidRPr="00C62153">
        <w:rPr>
          <w:rFonts w:ascii="Trebuchet MS" w:hAnsi="Trebuchet MS" w:cstheme="minorHAnsi"/>
          <w:lang w:val="ro-RO"/>
        </w:rPr>
        <w:t>A</w:t>
      </w:r>
      <w:r w:rsidRPr="00C62153">
        <w:rPr>
          <w:rFonts w:ascii="Trebuchet MS" w:hAnsi="Trebuchet MS" w:cstheme="minorHAnsi"/>
          <w:lang w:val="ro-RO"/>
        </w:rPr>
        <w:t xml:space="preserve">nexa </w:t>
      </w:r>
      <w:r w:rsidR="009B2765" w:rsidRPr="00C62153">
        <w:rPr>
          <w:rFonts w:ascii="Trebuchet MS" w:hAnsi="Trebuchet MS" w:cstheme="minorHAnsi"/>
          <w:lang w:val="ro-RO"/>
        </w:rPr>
        <w:t xml:space="preserve">nr. </w:t>
      </w:r>
      <w:r w:rsidRPr="00C62153">
        <w:rPr>
          <w:rFonts w:ascii="Trebuchet MS" w:hAnsi="Trebuchet MS" w:cstheme="minorHAnsi"/>
          <w:lang w:val="ro-RO"/>
        </w:rPr>
        <w:t>2.</w:t>
      </w:r>
    </w:p>
    <w:p w14:paraId="1FF9CF55" w14:textId="121C07C1" w:rsidR="00ED1CDA" w:rsidRPr="00A63DFF" w:rsidRDefault="00ED1CDA" w:rsidP="00596E62">
      <w:pPr>
        <w:spacing w:line="276" w:lineRule="auto"/>
        <w:rPr>
          <w:rFonts w:ascii="Trebuchet MS" w:eastAsiaTheme="minorEastAsia" w:hAnsi="Trebuchet MS" w:cstheme="minorHAnsi"/>
          <w:b/>
          <w:bCs/>
          <w:noProof w:val="0"/>
          <w:color w:val="1C6194" w:themeColor="accent6" w:themeShade="BF"/>
          <w:lang w:val="ro-RO"/>
        </w:rPr>
      </w:pPr>
      <w:r w:rsidRPr="00A63DFF">
        <w:rPr>
          <w:rFonts w:ascii="Trebuchet MS" w:eastAsiaTheme="minorEastAsia" w:hAnsi="Trebuchet MS" w:cstheme="minorHAnsi"/>
          <w:b/>
          <w:bCs/>
          <w:noProof w:val="0"/>
          <w:color w:val="1C6194" w:themeColor="accent6" w:themeShade="BF"/>
          <w:lang w:val="ro-RO"/>
        </w:rPr>
        <w:t>Art. 3</w:t>
      </w:r>
      <w:r w:rsidR="00A63DFF" w:rsidRPr="00A63DFF">
        <w:rPr>
          <w:rFonts w:ascii="Trebuchet MS" w:eastAsiaTheme="minorEastAsia" w:hAnsi="Trebuchet MS" w:cstheme="minorHAnsi"/>
          <w:b/>
          <w:bCs/>
          <w:noProof w:val="0"/>
          <w:color w:val="1C6194" w:themeColor="accent6" w:themeShade="BF"/>
          <w:lang w:val="ro-RO"/>
        </w:rPr>
        <w:t>6</w:t>
      </w:r>
    </w:p>
    <w:p w14:paraId="5063E363" w14:textId="58622C76" w:rsidR="0027161C" w:rsidRDefault="00ED1CDA" w:rsidP="00596E62">
      <w:pPr>
        <w:spacing w:line="276" w:lineRule="auto"/>
        <w:rPr>
          <w:rFonts w:ascii="Trebuchet MS" w:eastAsiaTheme="minorEastAsia" w:hAnsi="Trebuchet MS" w:cstheme="minorHAnsi"/>
          <w:noProof w:val="0"/>
          <w:lang w:val="ro-RO"/>
        </w:rPr>
      </w:pPr>
      <w:r w:rsidRPr="00C62153">
        <w:rPr>
          <w:rFonts w:ascii="Trebuchet MS" w:eastAsiaTheme="minorEastAsia" w:hAnsi="Trebuchet MS" w:cstheme="minorHAnsi"/>
          <w:noProof w:val="0"/>
          <w:lang w:val="ro-RO"/>
        </w:rPr>
        <w:t>Anexele nr. 1 și 2 fac parte integrantă din prezenta schemă.</w:t>
      </w:r>
    </w:p>
    <w:p w14:paraId="50F01E2E" w14:textId="77777777" w:rsidR="005165C0" w:rsidRDefault="005165C0" w:rsidP="00596E62">
      <w:pPr>
        <w:spacing w:line="276" w:lineRule="auto"/>
        <w:rPr>
          <w:rFonts w:ascii="Trebuchet MS" w:eastAsiaTheme="minorEastAsia" w:hAnsi="Trebuchet MS" w:cstheme="minorHAnsi"/>
          <w:noProof w:val="0"/>
          <w:lang w:val="ro-RO"/>
        </w:rPr>
      </w:pPr>
    </w:p>
    <w:p w14:paraId="02E36B6D" w14:textId="77777777" w:rsidR="005165C0" w:rsidRPr="00A63DFF" w:rsidRDefault="005165C0" w:rsidP="00596E62">
      <w:pPr>
        <w:spacing w:line="276" w:lineRule="auto"/>
        <w:rPr>
          <w:rFonts w:ascii="Trebuchet MS" w:eastAsiaTheme="minorEastAsia" w:hAnsi="Trebuchet MS" w:cstheme="minorHAnsi"/>
          <w:noProof w:val="0"/>
          <w:lang w:val="ro-RO"/>
        </w:rPr>
      </w:pPr>
    </w:p>
    <w:sectPr w:rsidR="005165C0" w:rsidRPr="00A63DFF" w:rsidSect="00A44F4C">
      <w:footerReference w:type="default" r:id="rId10"/>
      <w:headerReference w:type="first" r:id="rId11"/>
      <w:pgSz w:w="12240" w:h="15840"/>
      <w:pgMar w:top="1170" w:right="1440" w:bottom="117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4071" w14:textId="77777777" w:rsidR="0095172E" w:rsidRDefault="0095172E">
      <w:pPr>
        <w:spacing w:before="0" w:after="0"/>
      </w:pPr>
      <w:r>
        <w:separator/>
      </w:r>
    </w:p>
  </w:endnote>
  <w:endnote w:type="continuationSeparator" w:id="0">
    <w:p w14:paraId="6BBD5782" w14:textId="77777777" w:rsidR="0095172E" w:rsidRDefault="009517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ptos Display">
    <w:charset w:val="00"/>
    <w:family w:val="swiss"/>
    <w:pitch w:val="variable"/>
    <w:sig w:usb0="20000287" w:usb1="00000003" w:usb2="00000000" w:usb3="00000000" w:csb0="0000019F" w:csb1="00000000"/>
  </w:font>
  <w:font w:name="EUAlbertina-Regu">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415833273"/>
      <w:docPartObj>
        <w:docPartGallery w:val="Page Numbers (Bottom of Page)"/>
        <w:docPartUnique/>
      </w:docPartObj>
    </w:sdtPr>
    <w:sdtEndPr>
      <w:rPr>
        <w:noProof/>
      </w:rPr>
    </w:sdtEndPr>
    <w:sdtContent>
      <w:p w14:paraId="2BCE765F" w14:textId="4FB275F9" w:rsidR="0027161C" w:rsidRDefault="0027161C">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02D24505" w14:textId="77777777" w:rsidR="00E703D0" w:rsidRDefault="00E703D0">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2B175" w14:textId="77777777" w:rsidR="0095172E" w:rsidRDefault="0095172E">
      <w:pPr>
        <w:spacing w:before="0" w:after="0"/>
      </w:pPr>
      <w:r>
        <w:separator/>
      </w:r>
    </w:p>
  </w:footnote>
  <w:footnote w:type="continuationSeparator" w:id="0">
    <w:p w14:paraId="1978F73B" w14:textId="77777777" w:rsidR="0095172E" w:rsidRDefault="0095172E">
      <w:pPr>
        <w:spacing w:before="0" w:after="0"/>
      </w:pPr>
      <w:r>
        <w:continuationSeparator/>
      </w:r>
    </w:p>
  </w:footnote>
  <w:footnote w:id="1">
    <w:p w14:paraId="63EDF034" w14:textId="66D66969" w:rsidR="00E703D0" w:rsidRPr="00FE67A8" w:rsidRDefault="00E703D0" w:rsidP="00516F09">
      <w:pPr>
        <w:pStyle w:val="FootnoteText"/>
        <w:spacing w:before="0"/>
        <w:rPr>
          <w:rFonts w:ascii="Trebuchet MS" w:hAnsi="Trebuchet MS"/>
          <w:i/>
          <w:iCs/>
          <w:lang w:val="ro-RO"/>
        </w:rPr>
      </w:pPr>
      <w:r w:rsidRPr="00516F09">
        <w:rPr>
          <w:rStyle w:val="FootnoteReference"/>
          <w:rFonts w:ascii="Trebuchet MS" w:hAnsi="Trebuchet MS"/>
        </w:rPr>
        <w:footnoteRef/>
      </w:r>
      <w:r w:rsidRPr="00516F09">
        <w:rPr>
          <w:rFonts w:ascii="Trebuchet MS" w:hAnsi="Trebuchet MS"/>
        </w:rPr>
        <w:t xml:space="preserve"> </w:t>
      </w:r>
      <w:r w:rsidRPr="00FE67A8">
        <w:rPr>
          <w:rFonts w:ascii="Trebuchet MS" w:hAnsi="Trebuchet MS"/>
          <w:i/>
          <w:iCs/>
          <w:szCs w:val="16"/>
        </w:rPr>
        <w:t>Conform prevederilor Regulamentului (UE) 2023/2831, o</w:t>
      </w:r>
      <w:r w:rsidRPr="00FE67A8">
        <w:rPr>
          <w:rFonts w:ascii="Trebuchet MS" w:hAnsi="Trebuchet MS"/>
          <w:i/>
          <w:iCs/>
          <w:szCs w:val="16"/>
          <w:lang w:val="ro-RO"/>
        </w:rPr>
        <w:t xml:space="preserve"> entitate care deține participații de control într-o societate și care exercită efectiv control intervenind direct sau indirect în gestionarea acesteia trebuie considerată ca participând la activitatea economică a societății respective. Prin urmare, </w:t>
      </w:r>
      <w:r w:rsidRPr="00FE67A8">
        <w:rPr>
          <w:rFonts w:ascii="Trebuchet MS" w:hAnsi="Trebuchet MS"/>
          <w:b/>
          <w:bCs/>
          <w:i/>
          <w:iCs/>
          <w:szCs w:val="16"/>
          <w:lang w:val="ro-RO"/>
        </w:rPr>
        <w:t>entitatea însăși trebuie considerată întreprindere</w:t>
      </w:r>
      <w:r w:rsidRPr="00FE67A8">
        <w:rPr>
          <w:rFonts w:ascii="Trebuchet MS" w:hAnsi="Trebuchet MS"/>
          <w:i/>
          <w:iCs/>
          <w:szCs w:val="16"/>
          <w:lang w:val="ro-RO"/>
        </w:rPr>
        <w:t xml:space="preserve"> în sensul art. 107, alin. (1) din tratat.</w:t>
      </w:r>
    </w:p>
  </w:footnote>
  <w:footnote w:id="2">
    <w:p w14:paraId="493B842C" w14:textId="3DF5D7D0" w:rsidR="004804B6" w:rsidRPr="00B95C6A" w:rsidRDefault="004804B6" w:rsidP="004804B6">
      <w:pPr>
        <w:spacing w:before="0" w:after="0"/>
        <w:rPr>
          <w:rFonts w:ascii="Trebuchet MS" w:hAnsi="Trebuchet MS"/>
          <w:color w:val="444444"/>
          <w:sz w:val="16"/>
          <w:szCs w:val="16"/>
          <w:shd w:val="clear" w:color="auto" w:fill="FFFFFF"/>
          <w:lang w:val="it-IT"/>
        </w:rPr>
      </w:pPr>
      <w:r w:rsidRPr="004804B6">
        <w:rPr>
          <w:rStyle w:val="FootnoteReference"/>
          <w:rFonts w:ascii="Trebuchet MS" w:hAnsi="Trebuchet MS"/>
          <w:sz w:val="16"/>
          <w:szCs w:val="16"/>
        </w:rPr>
        <w:footnoteRef/>
      </w:r>
      <w:r w:rsidRPr="00B95C6A">
        <w:rPr>
          <w:rFonts w:ascii="Trebuchet MS" w:hAnsi="Trebuchet MS"/>
          <w:sz w:val="16"/>
          <w:szCs w:val="16"/>
          <w:lang w:val="it-IT"/>
        </w:rPr>
        <w:t xml:space="preserve"> </w:t>
      </w:r>
      <w:r w:rsidRPr="00FE67A8">
        <w:rPr>
          <w:rFonts w:ascii="Trebuchet MS" w:hAnsi="Trebuchet MS"/>
          <w:i/>
          <w:iCs/>
          <w:color w:val="444444"/>
          <w:sz w:val="16"/>
          <w:szCs w:val="16"/>
          <w:shd w:val="clear" w:color="auto" w:fill="FFFFFF"/>
          <w:lang w:val="it-IT"/>
        </w:rPr>
        <w:t>în conformitate cu prevederile anexei nr. 1 la 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D23272" w:rsidRPr="00FE67A8">
        <w:rPr>
          <w:rFonts w:ascii="Trebuchet MS" w:hAnsi="Trebuchet MS"/>
          <w:i/>
          <w:iCs/>
          <w:color w:val="444444"/>
          <w:sz w:val="16"/>
          <w:szCs w:val="16"/>
          <w:shd w:val="clear" w:color="auto" w:fill="FFFFFF"/>
          <w:lang w:val="it-IT"/>
        </w:rPr>
        <w:t xml:space="preserve"> https://eur-lex.europa.eu/legal-content/RO/TXT/PDF/?uri=OJ:L:2021:442:FULL</w:t>
      </w:r>
    </w:p>
    <w:p w14:paraId="38F9BF72" w14:textId="0B4A59FD" w:rsidR="004804B6" w:rsidRPr="004804B6" w:rsidRDefault="004804B6">
      <w:pPr>
        <w:pStyle w:val="FootnoteText"/>
        <w:rPr>
          <w:lang w:val="ro-RO"/>
        </w:rPr>
      </w:pPr>
    </w:p>
  </w:footnote>
  <w:footnote w:id="3">
    <w:p w14:paraId="542900C0" w14:textId="37F38821" w:rsidR="00E703D0" w:rsidRPr="00744878" w:rsidRDefault="00E703D0" w:rsidP="00C915C6">
      <w:pPr>
        <w:pStyle w:val="FootnoteText"/>
        <w:spacing w:before="0"/>
        <w:rPr>
          <w:rFonts w:ascii="Trebuchet MS" w:hAnsi="Trebuchet MS"/>
          <w:lang w:val="ro-RO"/>
        </w:rPr>
      </w:pPr>
      <w:r w:rsidRPr="00744878">
        <w:rPr>
          <w:rStyle w:val="FootnoteReference"/>
          <w:rFonts w:ascii="Trebuchet MS" w:hAnsi="Trebuchet MS"/>
        </w:rPr>
        <w:footnoteRef/>
      </w:r>
      <w:r w:rsidRPr="00744878">
        <w:rPr>
          <w:rFonts w:ascii="Trebuchet MS" w:hAnsi="Trebuchet MS"/>
        </w:rPr>
        <w:t xml:space="preserve"> </w:t>
      </w:r>
      <w:r w:rsidRPr="00FE67A8">
        <w:rPr>
          <w:rFonts w:ascii="Trebuchet MS" w:hAnsi="Trebuchet MS"/>
          <w:i/>
          <w:iCs/>
        </w:rPr>
        <w:t xml:space="preserve">Regulamentul (UE) </w:t>
      </w:r>
      <w:r w:rsidR="000239C3" w:rsidRPr="00FE67A8">
        <w:rPr>
          <w:rFonts w:ascii="Trebuchet MS" w:hAnsi="Trebuchet MS"/>
          <w:i/>
          <w:iCs/>
        </w:rPr>
        <w:t>2013/</w:t>
      </w:r>
      <w:r w:rsidRPr="00FE67A8">
        <w:rPr>
          <w:rFonts w:ascii="Trebuchet MS" w:hAnsi="Trebuchet MS"/>
          <w:i/>
          <w:iCs/>
        </w:rPr>
        <w:t>1408 al Comisiei din 18 decembrie 2013 privind aplicarea articolelor 107 și 108 din Tratatul privind funcționarea Uniunii Europene ajutoarelor de minimis în sectorul agricol</w:t>
      </w:r>
      <w:r w:rsidRPr="00FE67A8">
        <w:rPr>
          <w:rFonts w:ascii="Trebuchet MS" w:hAnsi="Trebuchet MS"/>
          <w:i/>
          <w:iCs/>
          <w:lang w:val="ro-RO"/>
        </w:rPr>
        <w:t>.</w:t>
      </w:r>
    </w:p>
  </w:footnote>
  <w:footnote w:id="4">
    <w:p w14:paraId="440EA283" w14:textId="3F932AB7" w:rsidR="00E703D0" w:rsidRPr="00FD1A93" w:rsidRDefault="00E703D0" w:rsidP="00C915C6">
      <w:pPr>
        <w:pStyle w:val="FootnoteText"/>
        <w:spacing w:before="0"/>
        <w:rPr>
          <w:lang w:val="ro-RO"/>
        </w:rPr>
      </w:pPr>
      <w:r w:rsidRPr="00744878">
        <w:rPr>
          <w:rStyle w:val="FootnoteReference"/>
          <w:rFonts w:ascii="Trebuchet MS" w:hAnsi="Trebuchet MS"/>
        </w:rPr>
        <w:footnoteRef/>
      </w:r>
      <w:r w:rsidRPr="00744878">
        <w:rPr>
          <w:rFonts w:ascii="Trebuchet MS" w:hAnsi="Trebuchet MS"/>
        </w:rPr>
        <w:t xml:space="preserve"> </w:t>
      </w:r>
      <w:r w:rsidRPr="00FE67A8">
        <w:rPr>
          <w:rFonts w:ascii="Trebuchet MS" w:hAnsi="Trebuchet MS"/>
          <w:i/>
          <w:iCs/>
        </w:rPr>
        <w:t xml:space="preserve">Regulamentul (UE) </w:t>
      </w:r>
      <w:r w:rsidR="000239C3" w:rsidRPr="00FE67A8">
        <w:rPr>
          <w:rFonts w:ascii="Trebuchet MS" w:hAnsi="Trebuchet MS"/>
          <w:i/>
          <w:iCs/>
        </w:rPr>
        <w:t>2014/</w:t>
      </w:r>
      <w:r w:rsidRPr="00FE67A8">
        <w:rPr>
          <w:rFonts w:ascii="Trebuchet MS" w:hAnsi="Trebuchet MS"/>
          <w:i/>
          <w:iCs/>
        </w:rPr>
        <w:t>71</w:t>
      </w:r>
      <w:r w:rsidR="000239C3" w:rsidRPr="00FE67A8">
        <w:rPr>
          <w:rFonts w:ascii="Trebuchet MS" w:hAnsi="Trebuchet MS"/>
          <w:i/>
          <w:iCs/>
        </w:rPr>
        <w:t xml:space="preserve">7 </w:t>
      </w:r>
      <w:r w:rsidRPr="00FE67A8">
        <w:rPr>
          <w:rFonts w:ascii="Trebuchet MS" w:hAnsi="Trebuchet MS"/>
          <w:i/>
          <w:iCs/>
        </w:rPr>
        <w:t>al Comisiei din 27 iunie 2014 privind aplicarea articolelor 107 și 108 din Tratatul privind funcționarea Uniunii Europene ajutoarelor de minimis în sectorul pescuitului și acvaculturii</w:t>
      </w:r>
      <w:r w:rsidRPr="00744878">
        <w:rPr>
          <w:rFonts w:ascii="Trebuchet MS" w:hAnsi="Trebuchet MS"/>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6DB6" w14:textId="77777777" w:rsidR="00E703D0" w:rsidRDefault="00E703D0">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E07"/>
    <w:multiLevelType w:val="hybridMultilevel"/>
    <w:tmpl w:val="F1A049B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C16166"/>
    <w:multiLevelType w:val="hybridMultilevel"/>
    <w:tmpl w:val="1CA066CC"/>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38522AD"/>
    <w:multiLevelType w:val="hybridMultilevel"/>
    <w:tmpl w:val="002E1FE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7D58C3"/>
    <w:multiLevelType w:val="hybridMultilevel"/>
    <w:tmpl w:val="E31C42F4"/>
    <w:lvl w:ilvl="0" w:tplc="84762BEA">
      <w:start w:val="1"/>
      <w:numFmt w:val="bullet"/>
      <w:lvlText w:val="-"/>
      <w:lvlJc w:val="left"/>
      <w:pPr>
        <w:ind w:left="1080" w:hanging="360"/>
      </w:pPr>
      <w:rPr>
        <w:rFonts w:ascii="Calibri" w:eastAsiaTheme="minorHAns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020D72"/>
    <w:multiLevelType w:val="hybridMultilevel"/>
    <w:tmpl w:val="E95C371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71D068F"/>
    <w:multiLevelType w:val="hybridMultilevel"/>
    <w:tmpl w:val="272E8996"/>
    <w:lvl w:ilvl="0" w:tplc="99444BEC">
      <w:start w:val="20"/>
      <w:numFmt w:val="decimal"/>
      <w:lvlText w:val="(%1)"/>
      <w:lvlJc w:val="left"/>
      <w:pPr>
        <w:ind w:left="792" w:hanging="432"/>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7742F8E"/>
    <w:multiLevelType w:val="multilevel"/>
    <w:tmpl w:val="6EDC881A"/>
    <w:lvl w:ilvl="0">
      <w:start w:val="1"/>
      <w:numFmt w:val="lowerLetter"/>
      <w:lvlText w:val="%1)"/>
      <w:lvlJc w:val="left"/>
      <w:pPr>
        <w:ind w:left="454" w:hanging="454"/>
      </w:pPr>
      <w:rPr>
        <w:rFonts w:asciiTheme="minorHAnsi" w:eastAsia="Calibri" w:hAnsiTheme="minorHAnsi"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7" w15:restartNumberingAfterBreak="0">
    <w:nsid w:val="086F4CAE"/>
    <w:multiLevelType w:val="multilevel"/>
    <w:tmpl w:val="506A4734"/>
    <w:lvl w:ilvl="0">
      <w:start w:val="1"/>
      <w:numFmt w:val="decimal"/>
      <w:lvlText w:val="(%1)"/>
      <w:lvlJc w:val="left"/>
      <w:pPr>
        <w:ind w:left="454" w:hanging="454"/>
      </w:pPr>
      <w:rPr>
        <w:rFonts w:ascii="Trebuchet MS" w:eastAsia="Calibri" w:hAnsi="Trebuchet MS"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8" w15:restartNumberingAfterBreak="0">
    <w:nsid w:val="08C818D1"/>
    <w:multiLevelType w:val="hybridMultilevel"/>
    <w:tmpl w:val="5A04CC72"/>
    <w:lvl w:ilvl="0" w:tplc="C200252C">
      <w:start w:val="1"/>
      <w:numFmt w:val="decimal"/>
      <w:lvlText w:val="%1."/>
      <w:lvlJc w:val="left"/>
      <w:pPr>
        <w:ind w:left="360" w:hanging="360"/>
      </w:pPr>
      <w:rPr>
        <w:b/>
        <w:bCs/>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140515"/>
    <w:multiLevelType w:val="multilevel"/>
    <w:tmpl w:val="D40ECF2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C972C9B"/>
    <w:multiLevelType w:val="hybridMultilevel"/>
    <w:tmpl w:val="06E28DDC"/>
    <w:lvl w:ilvl="0" w:tplc="CAFCB06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C762BA"/>
    <w:multiLevelType w:val="hybridMultilevel"/>
    <w:tmpl w:val="E4B235A0"/>
    <w:lvl w:ilvl="0" w:tplc="6F045E14">
      <w:start w:val="1"/>
      <w:numFmt w:val="bullet"/>
      <w:lvlText w:val="-"/>
      <w:lvlJc w:val="left"/>
      <w:pPr>
        <w:ind w:left="720" w:hanging="360"/>
      </w:pPr>
      <w:rPr>
        <w:rFonts w:ascii="Calibri" w:eastAsiaTheme="minorHAnsi" w:hAnsi="Calibri" w:cs="Calibri" w:hint="default"/>
        <w:color w:val="000000"/>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3B4520"/>
    <w:multiLevelType w:val="multilevel"/>
    <w:tmpl w:val="E69C9C54"/>
    <w:lvl w:ilvl="0">
      <w:start w:val="1"/>
      <w:numFmt w:val="decimal"/>
      <w:lvlText w:val="(%1)"/>
      <w:lvlJc w:val="left"/>
      <w:pPr>
        <w:ind w:left="454" w:hanging="454"/>
      </w:pPr>
      <w:rPr>
        <w:rFonts w:ascii="Trebuchet MS" w:eastAsia="Calibri" w:hAnsi="Trebuchet MS" w:cstheme="minorHAnsi"/>
        <w:strike w:val="0"/>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3" w15:restartNumberingAfterBreak="0">
    <w:nsid w:val="0F8F02B5"/>
    <w:multiLevelType w:val="hybridMultilevel"/>
    <w:tmpl w:val="11346794"/>
    <w:lvl w:ilvl="0" w:tplc="0418001B">
      <w:start w:val="1"/>
      <w:numFmt w:val="lowerRoman"/>
      <w:lvlText w:val="%1."/>
      <w:lvlJc w:val="right"/>
      <w:pPr>
        <w:ind w:left="1211" w:hanging="360"/>
      </w:p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14" w15:restartNumberingAfterBreak="0">
    <w:nsid w:val="10596211"/>
    <w:multiLevelType w:val="hybridMultilevel"/>
    <w:tmpl w:val="BAACFE9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1084405A"/>
    <w:multiLevelType w:val="hybridMultilevel"/>
    <w:tmpl w:val="94C61860"/>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21E2BC9"/>
    <w:multiLevelType w:val="hybridMultilevel"/>
    <w:tmpl w:val="E220A6B6"/>
    <w:lvl w:ilvl="0" w:tplc="84762BEA">
      <w:start w:val="1"/>
      <w:numFmt w:val="bullet"/>
      <w:lvlText w:val="-"/>
      <w:lvlJc w:val="left"/>
      <w:pPr>
        <w:ind w:left="1785" w:hanging="360"/>
      </w:pPr>
      <w:rPr>
        <w:rFonts w:ascii="Calibri" w:eastAsiaTheme="minorHAnsi" w:hAnsi="Calibri" w:cs="Calibri" w:hint="default"/>
        <w:color w:val="000000"/>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7" w15:restartNumberingAfterBreak="0">
    <w:nsid w:val="127A1744"/>
    <w:multiLevelType w:val="hybridMultilevel"/>
    <w:tmpl w:val="8AC8B53A"/>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2E0206"/>
    <w:multiLevelType w:val="hybridMultilevel"/>
    <w:tmpl w:val="35EAC4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DC2413"/>
    <w:multiLevelType w:val="multilevel"/>
    <w:tmpl w:val="6D2A76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4763249"/>
    <w:multiLevelType w:val="multilevel"/>
    <w:tmpl w:val="89B0AE52"/>
    <w:lvl w:ilvl="0">
      <w:start w:val="1"/>
      <w:numFmt w:val="lowerLetter"/>
      <w:lvlText w:val="%1)"/>
      <w:lvlJc w:val="left"/>
      <w:pPr>
        <w:ind w:left="720" w:hanging="360"/>
      </w:pPr>
      <w:rPr>
        <w:b w:val="0"/>
        <w:bCs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53E1A57"/>
    <w:multiLevelType w:val="hybridMultilevel"/>
    <w:tmpl w:val="6408FDD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62E1FBD"/>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23" w15:restartNumberingAfterBreak="0">
    <w:nsid w:val="165B4377"/>
    <w:multiLevelType w:val="hybridMultilevel"/>
    <w:tmpl w:val="99689020"/>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170E26DB"/>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25" w15:restartNumberingAfterBreak="0">
    <w:nsid w:val="194C260C"/>
    <w:multiLevelType w:val="hybridMultilevel"/>
    <w:tmpl w:val="77B86322"/>
    <w:lvl w:ilvl="0" w:tplc="6F045E14">
      <w:start w:val="1"/>
      <w:numFmt w:val="bullet"/>
      <w:lvlText w:val="-"/>
      <w:lvlJc w:val="left"/>
      <w:pPr>
        <w:ind w:left="720" w:hanging="360"/>
      </w:pPr>
      <w:rPr>
        <w:rFonts w:ascii="Calibri" w:eastAsiaTheme="minorHAnsi" w:hAnsi="Calibri" w:cs="Calibri" w:hint="default"/>
        <w:color w:val="000000"/>
        <w:lang w:val="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AED3EAB"/>
    <w:multiLevelType w:val="hybridMultilevel"/>
    <w:tmpl w:val="7CE83926"/>
    <w:lvl w:ilvl="0" w:tplc="0BA8B1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1BEE1D73"/>
    <w:multiLevelType w:val="hybridMultilevel"/>
    <w:tmpl w:val="970E75BC"/>
    <w:lvl w:ilvl="0" w:tplc="84762BEA">
      <w:start w:val="1"/>
      <w:numFmt w:val="bullet"/>
      <w:lvlText w:val="-"/>
      <w:lvlJc w:val="left"/>
      <w:pPr>
        <w:ind w:left="1080" w:hanging="360"/>
      </w:pPr>
      <w:rPr>
        <w:rFonts w:ascii="Calibri" w:eastAsiaTheme="minorHAns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C2C778B"/>
    <w:multiLevelType w:val="hybridMultilevel"/>
    <w:tmpl w:val="A54840FE"/>
    <w:lvl w:ilvl="0" w:tplc="04090019">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0" w15:restartNumberingAfterBreak="0">
    <w:nsid w:val="1C9834DB"/>
    <w:multiLevelType w:val="hybridMultilevel"/>
    <w:tmpl w:val="8D2A0AC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1C6E09"/>
    <w:multiLevelType w:val="hybridMultilevel"/>
    <w:tmpl w:val="3384B018"/>
    <w:lvl w:ilvl="0" w:tplc="0418001B">
      <w:start w:val="1"/>
      <w:numFmt w:val="lowerRoman"/>
      <w:lvlText w:val="%1."/>
      <w:lvlJc w:val="right"/>
      <w:pPr>
        <w:ind w:left="1620" w:hanging="360"/>
      </w:pPr>
    </w:lvl>
    <w:lvl w:ilvl="1" w:tplc="04180019" w:tentative="1">
      <w:start w:val="1"/>
      <w:numFmt w:val="lowerLetter"/>
      <w:lvlText w:val="%2."/>
      <w:lvlJc w:val="left"/>
      <w:pPr>
        <w:ind w:left="2340" w:hanging="360"/>
      </w:pPr>
    </w:lvl>
    <w:lvl w:ilvl="2" w:tplc="0418001B" w:tentative="1">
      <w:start w:val="1"/>
      <w:numFmt w:val="lowerRoman"/>
      <w:lvlText w:val="%3."/>
      <w:lvlJc w:val="right"/>
      <w:pPr>
        <w:ind w:left="3060" w:hanging="180"/>
      </w:pPr>
    </w:lvl>
    <w:lvl w:ilvl="3" w:tplc="0418000F" w:tentative="1">
      <w:start w:val="1"/>
      <w:numFmt w:val="decimal"/>
      <w:lvlText w:val="%4."/>
      <w:lvlJc w:val="left"/>
      <w:pPr>
        <w:ind w:left="3780" w:hanging="360"/>
      </w:pPr>
    </w:lvl>
    <w:lvl w:ilvl="4" w:tplc="04180019" w:tentative="1">
      <w:start w:val="1"/>
      <w:numFmt w:val="lowerLetter"/>
      <w:lvlText w:val="%5."/>
      <w:lvlJc w:val="left"/>
      <w:pPr>
        <w:ind w:left="4500" w:hanging="360"/>
      </w:pPr>
    </w:lvl>
    <w:lvl w:ilvl="5" w:tplc="0418001B" w:tentative="1">
      <w:start w:val="1"/>
      <w:numFmt w:val="lowerRoman"/>
      <w:lvlText w:val="%6."/>
      <w:lvlJc w:val="right"/>
      <w:pPr>
        <w:ind w:left="5220" w:hanging="180"/>
      </w:pPr>
    </w:lvl>
    <w:lvl w:ilvl="6" w:tplc="0418000F" w:tentative="1">
      <w:start w:val="1"/>
      <w:numFmt w:val="decimal"/>
      <w:lvlText w:val="%7."/>
      <w:lvlJc w:val="left"/>
      <w:pPr>
        <w:ind w:left="5940" w:hanging="360"/>
      </w:pPr>
    </w:lvl>
    <w:lvl w:ilvl="7" w:tplc="04180019" w:tentative="1">
      <w:start w:val="1"/>
      <w:numFmt w:val="lowerLetter"/>
      <w:lvlText w:val="%8."/>
      <w:lvlJc w:val="left"/>
      <w:pPr>
        <w:ind w:left="6660" w:hanging="360"/>
      </w:pPr>
    </w:lvl>
    <w:lvl w:ilvl="8" w:tplc="0418001B" w:tentative="1">
      <w:start w:val="1"/>
      <w:numFmt w:val="lowerRoman"/>
      <w:lvlText w:val="%9."/>
      <w:lvlJc w:val="right"/>
      <w:pPr>
        <w:ind w:left="7380" w:hanging="180"/>
      </w:pPr>
    </w:lvl>
  </w:abstractNum>
  <w:abstractNum w:abstractNumId="32" w15:restartNumberingAfterBreak="0">
    <w:nsid w:val="1D4057AE"/>
    <w:multiLevelType w:val="hybridMultilevel"/>
    <w:tmpl w:val="9AD42ABC"/>
    <w:lvl w:ilvl="0" w:tplc="98BCC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D295F"/>
    <w:multiLevelType w:val="multilevel"/>
    <w:tmpl w:val="760AE38A"/>
    <w:lvl w:ilvl="0">
      <w:start w:val="1"/>
      <w:numFmt w:val="decimal"/>
      <w:lvlText w:val="(%1)"/>
      <w:lvlJc w:val="left"/>
      <w:pPr>
        <w:ind w:left="738" w:hanging="454"/>
      </w:pPr>
      <w:rPr>
        <w:rFonts w:hint="default"/>
      </w:rPr>
    </w:lvl>
    <w:lvl w:ilvl="1">
      <w:start w:val="1"/>
      <w:numFmt w:val="lowerLetter"/>
      <w:lvlText w:val="%2)"/>
      <w:lvlJc w:val="left"/>
      <w:pPr>
        <w:ind w:left="45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454" w:hanging="454"/>
      </w:pPr>
      <w:rPr>
        <w:rFonts w:hint="default"/>
        <w:b/>
        <w:bCs/>
        <w:i w:val="0"/>
        <w:iCs w:val="0"/>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34" w15:restartNumberingAfterBreak="0">
    <w:nsid w:val="23215171"/>
    <w:multiLevelType w:val="hybridMultilevel"/>
    <w:tmpl w:val="3072E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437C45"/>
    <w:multiLevelType w:val="hybridMultilevel"/>
    <w:tmpl w:val="76CA85E4"/>
    <w:lvl w:ilvl="0" w:tplc="FFFFFFFF">
      <w:start w:val="1"/>
      <w:numFmt w:val="lowerLetter"/>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6" w15:restartNumberingAfterBreak="0">
    <w:nsid w:val="24A92D96"/>
    <w:multiLevelType w:val="hybridMultilevel"/>
    <w:tmpl w:val="CFFEB8CE"/>
    <w:lvl w:ilvl="0" w:tplc="47BC6DC8">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4CD7FC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38" w15:restartNumberingAfterBreak="0">
    <w:nsid w:val="25EF7B51"/>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39" w15:restartNumberingAfterBreak="0">
    <w:nsid w:val="2692605E"/>
    <w:multiLevelType w:val="hybridMultilevel"/>
    <w:tmpl w:val="A2AAC37A"/>
    <w:lvl w:ilvl="0" w:tplc="6F045E14">
      <w:start w:val="1"/>
      <w:numFmt w:val="bullet"/>
      <w:lvlText w:val="-"/>
      <w:lvlJc w:val="left"/>
      <w:pPr>
        <w:ind w:left="720" w:hanging="360"/>
      </w:pPr>
      <w:rPr>
        <w:rFonts w:ascii="Calibri" w:eastAsiaTheme="minorHAnsi" w:hAnsi="Calibri" w:cs="Calibri" w:hint="default"/>
        <w:color w:val="000000"/>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6A2339"/>
    <w:multiLevelType w:val="hybridMultilevel"/>
    <w:tmpl w:val="E72C35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FA3801"/>
    <w:multiLevelType w:val="hybridMultilevel"/>
    <w:tmpl w:val="6A640D6C"/>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9A60171"/>
    <w:multiLevelType w:val="hybridMultilevel"/>
    <w:tmpl w:val="D9AE9F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A0944A1"/>
    <w:multiLevelType w:val="hybridMultilevel"/>
    <w:tmpl w:val="51A45A5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4" w15:restartNumberingAfterBreak="0">
    <w:nsid w:val="2A681B2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45" w15:restartNumberingAfterBreak="0">
    <w:nsid w:val="2B2C6CA4"/>
    <w:multiLevelType w:val="multilevel"/>
    <w:tmpl w:val="506A4734"/>
    <w:lvl w:ilvl="0">
      <w:start w:val="1"/>
      <w:numFmt w:val="decimal"/>
      <w:lvlText w:val="(%1)"/>
      <w:lvlJc w:val="left"/>
      <w:pPr>
        <w:ind w:left="454" w:hanging="454"/>
      </w:pPr>
      <w:rPr>
        <w:rFonts w:ascii="Trebuchet MS" w:eastAsia="Calibri" w:hAnsi="Trebuchet MS"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46" w15:restartNumberingAfterBreak="0">
    <w:nsid w:val="2C463224"/>
    <w:multiLevelType w:val="multilevel"/>
    <w:tmpl w:val="506A4734"/>
    <w:lvl w:ilvl="0">
      <w:start w:val="1"/>
      <w:numFmt w:val="decimal"/>
      <w:lvlText w:val="(%1)"/>
      <w:lvlJc w:val="left"/>
      <w:pPr>
        <w:ind w:left="454" w:hanging="454"/>
      </w:pPr>
      <w:rPr>
        <w:rFonts w:ascii="Trebuchet MS" w:eastAsia="Calibri" w:hAnsi="Trebuchet MS"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47" w15:restartNumberingAfterBreak="0">
    <w:nsid w:val="2C671BF1"/>
    <w:multiLevelType w:val="hybridMultilevel"/>
    <w:tmpl w:val="23721A12"/>
    <w:lvl w:ilvl="0" w:tplc="869224F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EA353B8"/>
    <w:multiLevelType w:val="hybridMultilevel"/>
    <w:tmpl w:val="A8A8C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0C95616"/>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0" w15:restartNumberingAfterBreak="0">
    <w:nsid w:val="31815F26"/>
    <w:multiLevelType w:val="multilevel"/>
    <w:tmpl w:val="25E41A5C"/>
    <w:lvl w:ilvl="0">
      <w:start w:val="1"/>
      <w:numFmt w:val="decimal"/>
      <w:lvlText w:val="(%1)"/>
      <w:lvlJc w:val="left"/>
      <w:pPr>
        <w:ind w:left="454" w:hanging="454"/>
      </w:pPr>
      <w:rPr>
        <w:rFonts w:ascii="Trebuchet MS" w:eastAsia="Calibri" w:hAnsi="Trebuchet MS" w:cstheme="minorHAnsi"/>
        <w:b w:val="0"/>
        <w:bCs w:val="0"/>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1" w15:restartNumberingAfterBreak="0">
    <w:nsid w:val="35A8196E"/>
    <w:multiLevelType w:val="hybridMultilevel"/>
    <w:tmpl w:val="34A4D314"/>
    <w:lvl w:ilvl="0" w:tplc="99D04ADC">
      <w:start w:val="1"/>
      <w:numFmt w:val="low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2" w15:restartNumberingAfterBreak="0">
    <w:nsid w:val="3777163B"/>
    <w:multiLevelType w:val="hybridMultilevel"/>
    <w:tmpl w:val="66D8E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7E4A47"/>
    <w:multiLevelType w:val="hybridMultilevel"/>
    <w:tmpl w:val="EB2A72DC"/>
    <w:lvl w:ilvl="0" w:tplc="6F045E14">
      <w:start w:val="1"/>
      <w:numFmt w:val="bullet"/>
      <w:lvlText w:val="-"/>
      <w:lvlJc w:val="left"/>
      <w:pPr>
        <w:ind w:left="718" w:hanging="360"/>
      </w:pPr>
      <w:rPr>
        <w:rFonts w:ascii="Calibri" w:eastAsiaTheme="minorHAnsi" w:hAnsi="Calibri" w:cs="Calibri" w:hint="default"/>
        <w:color w:val="000000"/>
        <w:lang w:val="it-I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4" w15:restartNumberingAfterBreak="0">
    <w:nsid w:val="3B0F72D6"/>
    <w:multiLevelType w:val="hybridMultilevel"/>
    <w:tmpl w:val="DD3CC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D775BE"/>
    <w:multiLevelType w:val="hybridMultilevel"/>
    <w:tmpl w:val="99689020"/>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3C0D10C3"/>
    <w:multiLevelType w:val="hybridMultilevel"/>
    <w:tmpl w:val="20E2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EA237C"/>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1021"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58" w15:restartNumberingAfterBreak="0">
    <w:nsid w:val="3D3550C6"/>
    <w:multiLevelType w:val="hybridMultilevel"/>
    <w:tmpl w:val="76FC01E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3D69129D"/>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0" w15:restartNumberingAfterBreak="0">
    <w:nsid w:val="40275EAB"/>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1" w15:restartNumberingAfterBreak="0">
    <w:nsid w:val="404D1B4C"/>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9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2" w15:restartNumberingAfterBreak="0">
    <w:nsid w:val="40CE661F"/>
    <w:multiLevelType w:val="hybridMultilevel"/>
    <w:tmpl w:val="A3C411A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40F06AAA"/>
    <w:multiLevelType w:val="multilevel"/>
    <w:tmpl w:val="506A4734"/>
    <w:lvl w:ilvl="0">
      <w:start w:val="1"/>
      <w:numFmt w:val="decimal"/>
      <w:lvlText w:val="(%1)"/>
      <w:lvlJc w:val="left"/>
      <w:pPr>
        <w:ind w:left="454" w:hanging="454"/>
      </w:pPr>
      <w:rPr>
        <w:rFonts w:ascii="Trebuchet MS" w:eastAsia="Calibri" w:hAnsi="Trebuchet MS"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4" w15:restartNumberingAfterBreak="0">
    <w:nsid w:val="417C04CE"/>
    <w:multiLevelType w:val="hybridMultilevel"/>
    <w:tmpl w:val="5B146F9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426E4023"/>
    <w:multiLevelType w:val="hybridMultilevel"/>
    <w:tmpl w:val="E95C371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42FE5697"/>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67" w15:restartNumberingAfterBreak="0">
    <w:nsid w:val="44B63551"/>
    <w:multiLevelType w:val="hybridMultilevel"/>
    <w:tmpl w:val="002E1FE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468B78A3"/>
    <w:multiLevelType w:val="hybridMultilevel"/>
    <w:tmpl w:val="06AE9B20"/>
    <w:lvl w:ilvl="0" w:tplc="975658FC">
      <w:start w:val="1"/>
      <w:numFmt w:val="lowerLetter"/>
      <w:lvlText w:val="%1)"/>
      <w:lvlJc w:val="left"/>
      <w:pPr>
        <w:ind w:left="1440" w:hanging="360"/>
      </w:pPr>
      <w:rPr>
        <w:rFonts w:ascii="Trebuchet MS" w:eastAsia="Calibri" w:hAnsi="Trebuchet MS" w:cstheme="minorHAnsi"/>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49365D9A"/>
    <w:multiLevelType w:val="hybridMultilevel"/>
    <w:tmpl w:val="5B146F96"/>
    <w:lvl w:ilvl="0" w:tplc="98BCC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93B2374"/>
    <w:multiLevelType w:val="multilevel"/>
    <w:tmpl w:val="84D07F78"/>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71" w15:restartNumberingAfterBreak="0">
    <w:nsid w:val="4A4631D8"/>
    <w:multiLevelType w:val="hybridMultilevel"/>
    <w:tmpl w:val="C50A85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A684173"/>
    <w:multiLevelType w:val="multilevel"/>
    <w:tmpl w:val="478C1CC4"/>
    <w:lvl w:ilvl="0">
      <w:numFmt w:val="bullet"/>
      <w:lvlText w:val="-"/>
      <w:lvlJc w:val="left"/>
      <w:pPr>
        <w:ind w:left="1065" w:hanging="705"/>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4B216603"/>
    <w:multiLevelType w:val="hybridMultilevel"/>
    <w:tmpl w:val="515C9AD6"/>
    <w:lvl w:ilvl="0" w:tplc="AA424622">
      <w:start w:val="1"/>
      <w:numFmt w:val="bullet"/>
      <w:lvlText w:val="o"/>
      <w:lvlJc w:val="left"/>
      <w:pPr>
        <w:ind w:left="1080" w:hanging="360"/>
      </w:pPr>
      <w:rPr>
        <w:rFonts w:ascii="Courier New" w:hAnsi="Courier New" w:cs="Courier New" w:hint="default"/>
        <w:strike w:val="0"/>
        <w:dstrike w:val="0"/>
        <w:color w:val="3886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4B8E41E3"/>
    <w:multiLevelType w:val="hybridMultilevel"/>
    <w:tmpl w:val="C50A85C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4C093B25"/>
    <w:multiLevelType w:val="hybridMultilevel"/>
    <w:tmpl w:val="13D4083E"/>
    <w:lvl w:ilvl="0" w:tplc="7812A9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DB906E4"/>
    <w:multiLevelType w:val="hybridMultilevel"/>
    <w:tmpl w:val="53B0EBFA"/>
    <w:lvl w:ilvl="0" w:tplc="A4782A6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7" w15:restartNumberingAfterBreak="0">
    <w:nsid w:val="51380957"/>
    <w:multiLevelType w:val="hybridMultilevel"/>
    <w:tmpl w:val="D9646576"/>
    <w:lvl w:ilvl="0" w:tplc="84762BEA">
      <w:start w:val="1"/>
      <w:numFmt w:val="bullet"/>
      <w:lvlText w:val="-"/>
      <w:lvlJc w:val="left"/>
      <w:pPr>
        <w:ind w:left="1440" w:hanging="360"/>
      </w:pPr>
      <w:rPr>
        <w:rFonts w:ascii="Calibri" w:eastAsiaTheme="minorHAnsi" w:hAnsi="Calibri" w:cs="Calibri" w:hint="default"/>
        <w:strike w:val="0"/>
        <w:dstrike w:val="0"/>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513F36C2"/>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79" w15:restartNumberingAfterBreak="0">
    <w:nsid w:val="529A34C1"/>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53E41B0B"/>
    <w:multiLevelType w:val="hybridMultilevel"/>
    <w:tmpl w:val="32EC0AAC"/>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7564B0"/>
    <w:multiLevelType w:val="multilevel"/>
    <w:tmpl w:val="F6DC0FF2"/>
    <w:lvl w:ilvl="0">
      <w:start w:val="1"/>
      <w:numFmt w:val="decimal"/>
      <w:lvlText w:val="(%1)"/>
      <w:lvlJc w:val="left"/>
      <w:pPr>
        <w:ind w:left="548" w:hanging="454"/>
      </w:pPr>
      <w:rPr>
        <w:rFonts w:hint="default"/>
      </w:rPr>
    </w:lvl>
    <w:lvl w:ilvl="1">
      <w:start w:val="1"/>
      <w:numFmt w:val="lowerLetter"/>
      <w:lvlText w:val="%2)"/>
      <w:lvlJc w:val="left"/>
      <w:pPr>
        <w:ind w:left="1001" w:hanging="453"/>
      </w:pPr>
      <w:rPr>
        <w:rFonts w:hint="default"/>
      </w:rPr>
    </w:lvl>
    <w:lvl w:ilvl="2">
      <w:start w:val="1"/>
      <w:numFmt w:val="lowerRoman"/>
      <w:lvlText w:val="%3)"/>
      <w:lvlJc w:val="left"/>
      <w:pPr>
        <w:ind w:left="1455" w:hanging="454"/>
      </w:pPr>
      <w:rPr>
        <w:rFonts w:hint="default"/>
      </w:rPr>
    </w:lvl>
    <w:lvl w:ilvl="3">
      <w:start w:val="1"/>
      <w:numFmt w:val="decimal"/>
      <w:lvlText w:val="(%4)"/>
      <w:lvlJc w:val="left"/>
      <w:pPr>
        <w:ind w:left="1619" w:hanging="454"/>
      </w:pPr>
      <w:rPr>
        <w:rFonts w:hint="default"/>
      </w:rPr>
    </w:lvl>
    <w:lvl w:ilvl="4">
      <w:start w:val="1"/>
      <w:numFmt w:val="lowerLetter"/>
      <w:lvlText w:val="(%5)"/>
      <w:lvlJc w:val="left"/>
      <w:pPr>
        <w:ind w:left="1976" w:hanging="454"/>
      </w:pPr>
      <w:rPr>
        <w:rFonts w:hint="default"/>
      </w:rPr>
    </w:lvl>
    <w:lvl w:ilvl="5">
      <w:start w:val="1"/>
      <w:numFmt w:val="lowerRoman"/>
      <w:lvlText w:val="(%6)"/>
      <w:lvlJc w:val="left"/>
      <w:pPr>
        <w:ind w:left="2333" w:hanging="454"/>
      </w:pPr>
      <w:rPr>
        <w:rFonts w:hint="default"/>
      </w:rPr>
    </w:lvl>
    <w:lvl w:ilvl="6">
      <w:start w:val="1"/>
      <w:numFmt w:val="decimal"/>
      <w:lvlText w:val="%7."/>
      <w:lvlJc w:val="left"/>
      <w:pPr>
        <w:ind w:left="2690" w:hanging="454"/>
      </w:pPr>
      <w:rPr>
        <w:rFonts w:hint="default"/>
      </w:rPr>
    </w:lvl>
    <w:lvl w:ilvl="7">
      <w:start w:val="1"/>
      <w:numFmt w:val="lowerLetter"/>
      <w:lvlText w:val="%8."/>
      <w:lvlJc w:val="left"/>
      <w:pPr>
        <w:ind w:left="3047" w:hanging="454"/>
      </w:pPr>
      <w:rPr>
        <w:rFonts w:hint="default"/>
      </w:rPr>
    </w:lvl>
    <w:lvl w:ilvl="8">
      <w:start w:val="1"/>
      <w:numFmt w:val="lowerRoman"/>
      <w:lvlText w:val="%9."/>
      <w:lvlJc w:val="left"/>
      <w:pPr>
        <w:ind w:left="3404" w:hanging="454"/>
      </w:pPr>
      <w:rPr>
        <w:rFonts w:hint="default"/>
      </w:rPr>
    </w:lvl>
  </w:abstractNum>
  <w:abstractNum w:abstractNumId="82" w15:restartNumberingAfterBreak="0">
    <w:nsid w:val="57A17113"/>
    <w:multiLevelType w:val="hybridMultilevel"/>
    <w:tmpl w:val="5A52969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130899"/>
    <w:multiLevelType w:val="multilevel"/>
    <w:tmpl w:val="01E61C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59B70E93"/>
    <w:multiLevelType w:val="hybridMultilevel"/>
    <w:tmpl w:val="BE7A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A2E6E6B"/>
    <w:multiLevelType w:val="hybridMultilevel"/>
    <w:tmpl w:val="8056DD5E"/>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5A646908"/>
    <w:multiLevelType w:val="hybridMultilevel"/>
    <w:tmpl w:val="AB60ED10"/>
    <w:lvl w:ilvl="0" w:tplc="C938119A">
      <w:start w:val="4"/>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7" w15:restartNumberingAfterBreak="0">
    <w:nsid w:val="5B65045C"/>
    <w:multiLevelType w:val="hybridMultilevel"/>
    <w:tmpl w:val="E306E844"/>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88" w15:restartNumberingAfterBreak="0">
    <w:nsid w:val="5BF04DF6"/>
    <w:multiLevelType w:val="hybridMultilevel"/>
    <w:tmpl w:val="D34EFDB6"/>
    <w:lvl w:ilvl="0" w:tplc="6F045E14">
      <w:start w:val="1"/>
      <w:numFmt w:val="bullet"/>
      <w:lvlText w:val="-"/>
      <w:lvlJc w:val="left"/>
      <w:pPr>
        <w:ind w:left="720" w:hanging="360"/>
      </w:pPr>
      <w:rPr>
        <w:rFonts w:ascii="Calibri" w:eastAsiaTheme="minorHAnsi" w:hAnsi="Calibri" w:cs="Calibri" w:hint="default"/>
        <w:color w:val="000000"/>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0C71A7"/>
    <w:multiLevelType w:val="hybridMultilevel"/>
    <w:tmpl w:val="4FCCDEBE"/>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0" w15:restartNumberingAfterBreak="0">
    <w:nsid w:val="5CB97CD9"/>
    <w:multiLevelType w:val="hybridMultilevel"/>
    <w:tmpl w:val="B96AADB6"/>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1" w15:restartNumberingAfterBreak="0">
    <w:nsid w:val="5D23466E"/>
    <w:multiLevelType w:val="hybridMultilevel"/>
    <w:tmpl w:val="76CA85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5D4970DD"/>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93" w15:restartNumberingAfterBreak="0">
    <w:nsid w:val="5E8271E9"/>
    <w:multiLevelType w:val="hybridMultilevel"/>
    <w:tmpl w:val="76CA85E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601F4D6F"/>
    <w:multiLevelType w:val="hybridMultilevel"/>
    <w:tmpl w:val="E7C2B024"/>
    <w:lvl w:ilvl="0" w:tplc="9AE235A4">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60670DDB"/>
    <w:multiLevelType w:val="multilevel"/>
    <w:tmpl w:val="1C401B9C"/>
    <w:lvl w:ilvl="0">
      <w:start w:val="1"/>
      <w:numFmt w:val="decimal"/>
      <w:lvlText w:val="(%1)"/>
      <w:lvlJc w:val="left"/>
      <w:pPr>
        <w:ind w:left="454" w:hanging="454"/>
      </w:pPr>
      <w:rPr>
        <w:rFonts w:hint="default"/>
      </w:rPr>
    </w:lvl>
    <w:lvl w:ilvl="1">
      <w:start w:val="1"/>
      <w:numFmt w:val="lowerLetter"/>
      <w:lvlText w:val="%2)"/>
      <w:lvlJc w:val="left"/>
      <w:pPr>
        <w:ind w:left="879" w:hanging="453"/>
      </w:pPr>
      <w:rPr>
        <w:rFonts w:ascii="Trebuchet MS" w:eastAsia="Calibri" w:hAnsi="Trebuchet MS" w:cstheme="minorHAnsi"/>
        <w:strike w:val="0"/>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96" w15:restartNumberingAfterBreak="0">
    <w:nsid w:val="619A2156"/>
    <w:multiLevelType w:val="hybridMultilevel"/>
    <w:tmpl w:val="D50606AE"/>
    <w:lvl w:ilvl="0" w:tplc="1B84EC7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BDF03B82">
      <w:start w:val="1"/>
      <w:numFmt w:val="lowerRoman"/>
      <w:lvlText w:val="%3."/>
      <w:lvlJc w:val="right"/>
      <w:pPr>
        <w:ind w:left="2160" w:hanging="180"/>
      </w:pPr>
      <w:rPr>
        <w:b w:val="0"/>
      </w:rPr>
    </w:lvl>
    <w:lvl w:ilvl="3" w:tplc="4E1A9CFA">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1D4554C"/>
    <w:multiLevelType w:val="hybridMultilevel"/>
    <w:tmpl w:val="E95C371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628C5C5C"/>
    <w:multiLevelType w:val="multilevel"/>
    <w:tmpl w:val="7E0AC4A6"/>
    <w:lvl w:ilvl="0">
      <w:start w:val="4"/>
      <w:numFmt w:val="decimal"/>
      <w:lvlText w:val="(%1)"/>
      <w:lvlJc w:val="left"/>
      <w:pPr>
        <w:ind w:left="454" w:hanging="454"/>
      </w:pPr>
      <w:rPr>
        <w:rFonts w:hint="default"/>
      </w:rPr>
    </w:lvl>
    <w:lvl w:ilvl="1">
      <w:start w:val="1"/>
      <w:numFmt w:val="lowerLetter"/>
      <w:lvlText w:val="%2)"/>
      <w:lvlJc w:val="left"/>
      <w:pPr>
        <w:ind w:left="99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99" w15:restartNumberingAfterBreak="0">
    <w:nsid w:val="628D0BE7"/>
    <w:multiLevelType w:val="hybridMultilevel"/>
    <w:tmpl w:val="F8846C20"/>
    <w:lvl w:ilvl="0" w:tplc="DA5C9216">
      <w:numFmt w:val="bullet"/>
      <w:lvlText w:val=""/>
      <w:lvlJc w:val="left"/>
      <w:pPr>
        <w:ind w:left="720" w:hanging="360"/>
      </w:pPr>
      <w:rPr>
        <w:rFonts w:ascii="Symbol" w:eastAsia="Calibr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01" w15:restartNumberingAfterBreak="0">
    <w:nsid w:val="66A62A31"/>
    <w:multiLevelType w:val="hybridMultilevel"/>
    <w:tmpl w:val="A6103992"/>
    <w:lvl w:ilvl="0" w:tplc="1C0A0AEE">
      <w:start w:val="1"/>
      <w:numFmt w:val="lowerRoman"/>
      <w:lvlText w:val="(%1)"/>
      <w:lvlJc w:val="left"/>
      <w:pPr>
        <w:ind w:left="768" w:hanging="72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02" w15:restartNumberingAfterBreak="0">
    <w:nsid w:val="6732485C"/>
    <w:multiLevelType w:val="hybridMultilevel"/>
    <w:tmpl w:val="752A2DE8"/>
    <w:lvl w:ilvl="0" w:tplc="1D6648F0">
      <w:start w:val="1"/>
      <w:numFmt w:val="bullet"/>
      <w:lvlText w:val="-"/>
      <w:lvlJc w:val="left"/>
      <w:pPr>
        <w:ind w:left="720" w:hanging="360"/>
      </w:pPr>
      <w:rPr>
        <w:rFonts w:ascii="Aptos Display" w:eastAsiaTheme="minorEastAsia" w:hAnsi="Aptos Display"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67FF7031"/>
    <w:multiLevelType w:val="hybridMultilevel"/>
    <w:tmpl w:val="8ACEA0CA"/>
    <w:lvl w:ilvl="0" w:tplc="186660C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8CA6AE9"/>
    <w:multiLevelType w:val="hybridMultilevel"/>
    <w:tmpl w:val="89AE77AE"/>
    <w:lvl w:ilvl="0" w:tplc="ECE6F0C4">
      <w:start w:val="1"/>
      <w:numFmt w:val="decimal"/>
      <w:lvlText w:val="%1)"/>
      <w:lvlJc w:val="left"/>
      <w:pPr>
        <w:ind w:left="720" w:hanging="360"/>
      </w:pPr>
    </w:lvl>
    <w:lvl w:ilvl="1" w:tplc="28F8225A">
      <w:start w:val="1"/>
      <w:numFmt w:val="decimal"/>
      <w:lvlText w:val="%2)"/>
      <w:lvlJc w:val="left"/>
      <w:pPr>
        <w:ind w:left="720" w:hanging="360"/>
      </w:pPr>
    </w:lvl>
    <w:lvl w:ilvl="2" w:tplc="5C025064">
      <w:start w:val="1"/>
      <w:numFmt w:val="decimal"/>
      <w:lvlText w:val="%3)"/>
      <w:lvlJc w:val="left"/>
      <w:pPr>
        <w:ind w:left="720" w:hanging="360"/>
      </w:pPr>
    </w:lvl>
    <w:lvl w:ilvl="3" w:tplc="8982D8DA">
      <w:start w:val="1"/>
      <w:numFmt w:val="decimal"/>
      <w:lvlText w:val="%4)"/>
      <w:lvlJc w:val="left"/>
      <w:pPr>
        <w:ind w:left="720" w:hanging="360"/>
      </w:pPr>
    </w:lvl>
    <w:lvl w:ilvl="4" w:tplc="C5EEB600">
      <w:start w:val="1"/>
      <w:numFmt w:val="decimal"/>
      <w:lvlText w:val="%5)"/>
      <w:lvlJc w:val="left"/>
      <w:pPr>
        <w:ind w:left="720" w:hanging="360"/>
      </w:pPr>
    </w:lvl>
    <w:lvl w:ilvl="5" w:tplc="9F8A030C">
      <w:start w:val="1"/>
      <w:numFmt w:val="decimal"/>
      <w:lvlText w:val="%6)"/>
      <w:lvlJc w:val="left"/>
      <w:pPr>
        <w:ind w:left="720" w:hanging="360"/>
      </w:pPr>
    </w:lvl>
    <w:lvl w:ilvl="6" w:tplc="633C68C0">
      <w:start w:val="1"/>
      <w:numFmt w:val="decimal"/>
      <w:lvlText w:val="%7)"/>
      <w:lvlJc w:val="left"/>
      <w:pPr>
        <w:ind w:left="720" w:hanging="360"/>
      </w:pPr>
    </w:lvl>
    <w:lvl w:ilvl="7" w:tplc="124EA536">
      <w:start w:val="1"/>
      <w:numFmt w:val="decimal"/>
      <w:lvlText w:val="%8)"/>
      <w:lvlJc w:val="left"/>
      <w:pPr>
        <w:ind w:left="720" w:hanging="360"/>
      </w:pPr>
    </w:lvl>
    <w:lvl w:ilvl="8" w:tplc="AB823A2C">
      <w:start w:val="1"/>
      <w:numFmt w:val="decimal"/>
      <w:lvlText w:val="%9)"/>
      <w:lvlJc w:val="left"/>
      <w:pPr>
        <w:ind w:left="720" w:hanging="360"/>
      </w:pPr>
    </w:lvl>
  </w:abstractNum>
  <w:abstractNum w:abstractNumId="105" w15:restartNumberingAfterBreak="0">
    <w:nsid w:val="6A504140"/>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06" w15:restartNumberingAfterBreak="0">
    <w:nsid w:val="6AD12409"/>
    <w:multiLevelType w:val="hybridMultilevel"/>
    <w:tmpl w:val="6A640D6C"/>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B765DE5"/>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08" w15:restartNumberingAfterBreak="0">
    <w:nsid w:val="6C026A71"/>
    <w:multiLevelType w:val="hybridMultilevel"/>
    <w:tmpl w:val="8780A438"/>
    <w:lvl w:ilvl="0" w:tplc="FFFFFFFF">
      <w:start w:val="1"/>
      <w:numFmt w:val="decimal"/>
      <w:lvlText w:val="%1)"/>
      <w:lvlJc w:val="left"/>
      <w:pPr>
        <w:ind w:left="1080" w:hanging="360"/>
      </w:pPr>
    </w:lvl>
    <w:lvl w:ilvl="1" w:tplc="819A8052">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6C386FA0"/>
    <w:multiLevelType w:val="multilevel"/>
    <w:tmpl w:val="38AC66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6CBE063E"/>
    <w:multiLevelType w:val="multilevel"/>
    <w:tmpl w:val="47308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6FE15A71"/>
    <w:multiLevelType w:val="hybridMultilevel"/>
    <w:tmpl w:val="76CA85E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6FF97805"/>
    <w:multiLevelType w:val="hybridMultilevel"/>
    <w:tmpl w:val="74C0795E"/>
    <w:lvl w:ilvl="0" w:tplc="0409000D">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13" w15:restartNumberingAfterBreak="0">
    <w:nsid w:val="70117C23"/>
    <w:multiLevelType w:val="hybridMultilevel"/>
    <w:tmpl w:val="08BA39EC"/>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763194"/>
    <w:multiLevelType w:val="hybridMultilevel"/>
    <w:tmpl w:val="1504C176"/>
    <w:lvl w:ilvl="0" w:tplc="0418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E14635"/>
    <w:multiLevelType w:val="hybridMultilevel"/>
    <w:tmpl w:val="4E6AB2DC"/>
    <w:lvl w:ilvl="0" w:tplc="9AE235A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922B9F"/>
    <w:multiLevelType w:val="multilevel"/>
    <w:tmpl w:val="4F38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1B449B9"/>
    <w:multiLevelType w:val="hybridMultilevel"/>
    <w:tmpl w:val="76FC01E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731117BC"/>
    <w:multiLevelType w:val="multilevel"/>
    <w:tmpl w:val="506A4734"/>
    <w:lvl w:ilvl="0">
      <w:start w:val="1"/>
      <w:numFmt w:val="decimal"/>
      <w:lvlText w:val="(%1)"/>
      <w:lvlJc w:val="left"/>
      <w:pPr>
        <w:ind w:left="454" w:hanging="454"/>
      </w:pPr>
      <w:rPr>
        <w:rFonts w:ascii="Trebuchet MS" w:eastAsia="Calibri" w:hAnsi="Trebuchet MS" w:cstheme="minorHAnsi"/>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19" w15:restartNumberingAfterBreak="0">
    <w:nsid w:val="750C1DAB"/>
    <w:multiLevelType w:val="multilevel"/>
    <w:tmpl w:val="25E41A5C"/>
    <w:lvl w:ilvl="0">
      <w:start w:val="1"/>
      <w:numFmt w:val="decimal"/>
      <w:lvlText w:val="(%1)"/>
      <w:lvlJc w:val="left"/>
      <w:pPr>
        <w:ind w:left="454" w:hanging="454"/>
      </w:pPr>
      <w:rPr>
        <w:rFonts w:ascii="Trebuchet MS" w:eastAsia="Calibri" w:hAnsi="Trebuchet MS" w:cstheme="minorHAnsi"/>
        <w:b w:val="0"/>
        <w:bCs w:val="0"/>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20" w15:restartNumberingAfterBreak="0">
    <w:nsid w:val="758F40AA"/>
    <w:multiLevelType w:val="hybridMultilevel"/>
    <w:tmpl w:val="F65A8258"/>
    <w:lvl w:ilvl="0" w:tplc="84762BEA">
      <w:start w:val="1"/>
      <w:numFmt w:val="bullet"/>
      <w:lvlText w:val="-"/>
      <w:lvlJc w:val="left"/>
      <w:pPr>
        <w:ind w:left="408" w:hanging="360"/>
      </w:pPr>
      <w:rPr>
        <w:rFonts w:ascii="Calibri" w:eastAsiaTheme="minorHAnsi" w:hAnsi="Calibri" w:cs="Calibri" w:hint="default"/>
        <w:color w:val="000000"/>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cs="Wingdings" w:hint="default"/>
      </w:rPr>
    </w:lvl>
    <w:lvl w:ilvl="3" w:tplc="04090001">
      <w:start w:val="1"/>
      <w:numFmt w:val="bullet"/>
      <w:lvlText w:val=""/>
      <w:lvlJc w:val="left"/>
      <w:pPr>
        <w:ind w:left="2568" w:hanging="360"/>
      </w:pPr>
      <w:rPr>
        <w:rFonts w:ascii="Symbol" w:hAnsi="Symbol" w:cs="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cs="Wingdings" w:hint="default"/>
      </w:rPr>
    </w:lvl>
    <w:lvl w:ilvl="6" w:tplc="04090001">
      <w:start w:val="1"/>
      <w:numFmt w:val="bullet"/>
      <w:lvlText w:val=""/>
      <w:lvlJc w:val="left"/>
      <w:pPr>
        <w:ind w:left="4728" w:hanging="360"/>
      </w:pPr>
      <w:rPr>
        <w:rFonts w:ascii="Symbol" w:hAnsi="Symbol" w:cs="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cs="Wingdings" w:hint="default"/>
      </w:rPr>
    </w:lvl>
  </w:abstractNum>
  <w:abstractNum w:abstractNumId="121" w15:restartNumberingAfterBreak="0">
    <w:nsid w:val="76266849"/>
    <w:multiLevelType w:val="multilevel"/>
    <w:tmpl w:val="25E41A5C"/>
    <w:lvl w:ilvl="0">
      <w:start w:val="1"/>
      <w:numFmt w:val="decimal"/>
      <w:lvlText w:val="(%1)"/>
      <w:lvlJc w:val="left"/>
      <w:pPr>
        <w:ind w:left="454" w:hanging="454"/>
      </w:pPr>
      <w:rPr>
        <w:rFonts w:ascii="Trebuchet MS" w:eastAsia="Calibri" w:hAnsi="Trebuchet MS" w:cstheme="minorHAnsi"/>
        <w:b w:val="0"/>
        <w:bCs w:val="0"/>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22" w15:restartNumberingAfterBreak="0">
    <w:nsid w:val="771E1C72"/>
    <w:multiLevelType w:val="hybridMultilevel"/>
    <w:tmpl w:val="A9F48A0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72B7CEE"/>
    <w:multiLevelType w:val="hybridMultilevel"/>
    <w:tmpl w:val="13A85284"/>
    <w:lvl w:ilvl="0" w:tplc="1AACBCDA">
      <w:start w:val="121"/>
      <w:numFmt w:val="bullet"/>
      <w:lvlText w:val="-"/>
      <w:lvlJc w:val="left"/>
      <w:pPr>
        <w:ind w:left="1440" w:hanging="360"/>
      </w:pPr>
      <w:rPr>
        <w:rFonts w:ascii="Calibri" w:eastAsiaTheme="minorHAnsi" w:hAnsi="Calibri" w:cs="EUAlbertina-Regu"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77387FFD"/>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25" w15:restartNumberingAfterBreak="0">
    <w:nsid w:val="79893E27"/>
    <w:multiLevelType w:val="hybridMultilevel"/>
    <w:tmpl w:val="1DCEE678"/>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A876B5A"/>
    <w:multiLevelType w:val="hybridMultilevel"/>
    <w:tmpl w:val="688C3E96"/>
    <w:lvl w:ilvl="0" w:tplc="98BCC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D0338C8"/>
    <w:multiLevelType w:val="multilevel"/>
    <w:tmpl w:val="F6DC0FF2"/>
    <w:lvl w:ilvl="0">
      <w:start w:val="1"/>
      <w:numFmt w:val="decimal"/>
      <w:lvlText w:val="(%1)"/>
      <w:lvlJc w:val="left"/>
      <w:pPr>
        <w:ind w:left="454" w:hanging="454"/>
      </w:pPr>
      <w:rPr>
        <w:rFonts w:hint="default"/>
      </w:rPr>
    </w:lvl>
    <w:lvl w:ilvl="1">
      <w:start w:val="1"/>
      <w:numFmt w:val="lowerLetter"/>
      <w:lvlText w:val="%2)"/>
      <w:lvlJc w:val="left"/>
      <w:pPr>
        <w:ind w:left="903"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525" w:hanging="454"/>
      </w:pPr>
      <w:rPr>
        <w:rFonts w:hint="default"/>
      </w:rPr>
    </w:lvl>
    <w:lvl w:ilvl="4">
      <w:start w:val="1"/>
      <w:numFmt w:val="lowerLetter"/>
      <w:lvlText w:val="(%5)"/>
      <w:lvlJc w:val="left"/>
      <w:pPr>
        <w:ind w:left="1882" w:hanging="454"/>
      </w:pPr>
      <w:rPr>
        <w:rFonts w:hint="default"/>
      </w:rPr>
    </w:lvl>
    <w:lvl w:ilvl="5">
      <w:start w:val="1"/>
      <w:numFmt w:val="lowerRoman"/>
      <w:lvlText w:val="(%6)"/>
      <w:lvlJc w:val="left"/>
      <w:pPr>
        <w:ind w:left="2239" w:hanging="454"/>
      </w:pPr>
      <w:rPr>
        <w:rFonts w:hint="default"/>
      </w:rPr>
    </w:lvl>
    <w:lvl w:ilvl="6">
      <w:start w:val="1"/>
      <w:numFmt w:val="decimal"/>
      <w:lvlText w:val="%7."/>
      <w:lvlJc w:val="left"/>
      <w:pPr>
        <w:ind w:left="2596" w:hanging="454"/>
      </w:pPr>
      <w:rPr>
        <w:rFonts w:hint="default"/>
      </w:rPr>
    </w:lvl>
    <w:lvl w:ilvl="7">
      <w:start w:val="1"/>
      <w:numFmt w:val="lowerLetter"/>
      <w:lvlText w:val="%8."/>
      <w:lvlJc w:val="left"/>
      <w:pPr>
        <w:ind w:left="2953" w:hanging="454"/>
      </w:pPr>
      <w:rPr>
        <w:rFonts w:hint="default"/>
      </w:rPr>
    </w:lvl>
    <w:lvl w:ilvl="8">
      <w:start w:val="1"/>
      <w:numFmt w:val="lowerRoman"/>
      <w:lvlText w:val="%9."/>
      <w:lvlJc w:val="left"/>
      <w:pPr>
        <w:ind w:left="3310" w:hanging="454"/>
      </w:pPr>
      <w:rPr>
        <w:rFonts w:hint="default"/>
      </w:rPr>
    </w:lvl>
  </w:abstractNum>
  <w:abstractNum w:abstractNumId="128" w15:restartNumberingAfterBreak="0">
    <w:nsid w:val="7DA91EDA"/>
    <w:multiLevelType w:val="hybridMultilevel"/>
    <w:tmpl w:val="5A304398"/>
    <w:lvl w:ilvl="0" w:tplc="15A6FD9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CB1C65"/>
    <w:multiLevelType w:val="hybridMultilevel"/>
    <w:tmpl w:val="E95C371E"/>
    <w:lvl w:ilvl="0" w:tplc="04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0" w15:restartNumberingAfterBreak="0">
    <w:nsid w:val="7EF30218"/>
    <w:multiLevelType w:val="hybridMultilevel"/>
    <w:tmpl w:val="41222F12"/>
    <w:lvl w:ilvl="0" w:tplc="6F045E14">
      <w:start w:val="1"/>
      <w:numFmt w:val="bullet"/>
      <w:lvlText w:val="-"/>
      <w:lvlJc w:val="left"/>
      <w:pPr>
        <w:ind w:left="720" w:hanging="360"/>
      </w:pPr>
      <w:rPr>
        <w:rFonts w:ascii="Calibri" w:eastAsiaTheme="minorHAnsi" w:hAnsi="Calibri" w:cs="Calibri" w:hint="default"/>
        <w:color w:val="000000"/>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7503AF"/>
    <w:multiLevelType w:val="multilevel"/>
    <w:tmpl w:val="A6D00A48"/>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2" w15:restartNumberingAfterBreak="0">
    <w:nsid w:val="7FA060F3"/>
    <w:multiLevelType w:val="multilevel"/>
    <w:tmpl w:val="3E72FD2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42881261">
    <w:abstractNumId w:val="72"/>
  </w:num>
  <w:num w:numId="2" w16cid:durableId="548344766">
    <w:abstractNumId w:val="82"/>
  </w:num>
  <w:num w:numId="3" w16cid:durableId="1457678157">
    <w:abstractNumId w:val="2"/>
  </w:num>
  <w:num w:numId="4" w16cid:durableId="1659575495">
    <w:abstractNumId w:val="33"/>
  </w:num>
  <w:num w:numId="5" w16cid:durableId="312638491">
    <w:abstractNumId w:val="127"/>
  </w:num>
  <w:num w:numId="6" w16cid:durableId="681858529">
    <w:abstractNumId w:val="66"/>
  </w:num>
  <w:num w:numId="7" w16cid:durableId="1619481546">
    <w:abstractNumId w:val="107"/>
  </w:num>
  <w:num w:numId="8" w16cid:durableId="126508921">
    <w:abstractNumId w:val="44"/>
  </w:num>
  <w:num w:numId="9" w16cid:durableId="1843543986">
    <w:abstractNumId w:val="92"/>
  </w:num>
  <w:num w:numId="10" w16cid:durableId="721027345">
    <w:abstractNumId w:val="78"/>
  </w:num>
  <w:num w:numId="11" w16cid:durableId="1818717338">
    <w:abstractNumId w:val="81"/>
  </w:num>
  <w:num w:numId="12" w16cid:durableId="953175808">
    <w:abstractNumId w:val="45"/>
  </w:num>
  <w:num w:numId="13" w16cid:durableId="1135874064">
    <w:abstractNumId w:val="37"/>
  </w:num>
  <w:num w:numId="14" w16cid:durableId="1815683770">
    <w:abstractNumId w:val="60"/>
  </w:num>
  <w:num w:numId="15" w16cid:durableId="508254213">
    <w:abstractNumId w:val="105"/>
  </w:num>
  <w:num w:numId="16" w16cid:durableId="14446133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1766079">
    <w:abstractNumId w:val="79"/>
  </w:num>
  <w:num w:numId="18" w16cid:durableId="1771046531">
    <w:abstractNumId w:val="10"/>
  </w:num>
  <w:num w:numId="19" w16cid:durableId="901986808">
    <w:abstractNumId w:val="117"/>
  </w:num>
  <w:num w:numId="20" w16cid:durableId="1692534018">
    <w:abstractNumId w:val="122"/>
  </w:num>
  <w:num w:numId="21" w16cid:durableId="563296181">
    <w:abstractNumId w:val="58"/>
  </w:num>
  <w:num w:numId="22" w16cid:durableId="655652634">
    <w:abstractNumId w:val="1"/>
  </w:num>
  <w:num w:numId="23" w16cid:durableId="976759643">
    <w:abstractNumId w:val="55"/>
  </w:num>
  <w:num w:numId="24" w16cid:durableId="1413966434">
    <w:abstractNumId w:val="132"/>
  </w:num>
  <w:num w:numId="25" w16cid:durableId="530609366">
    <w:abstractNumId w:val="109"/>
  </w:num>
  <w:num w:numId="26" w16cid:durableId="226112888">
    <w:abstractNumId w:val="116"/>
  </w:num>
  <w:num w:numId="27" w16cid:durableId="454834548">
    <w:abstractNumId w:val="19"/>
  </w:num>
  <w:num w:numId="28" w16cid:durableId="884803340">
    <w:abstractNumId w:val="83"/>
  </w:num>
  <w:num w:numId="29" w16cid:durableId="750587049">
    <w:abstractNumId w:val="120"/>
  </w:num>
  <w:num w:numId="30" w16cid:durableId="87670297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5425338">
    <w:abstractNumId w:val="56"/>
  </w:num>
  <w:num w:numId="32" w16cid:durableId="1332025522">
    <w:abstractNumId w:val="32"/>
  </w:num>
  <w:num w:numId="33" w16cid:durableId="748423117">
    <w:abstractNumId w:val="75"/>
  </w:num>
  <w:num w:numId="34" w16cid:durableId="1634361961">
    <w:abstractNumId w:val="52"/>
  </w:num>
  <w:num w:numId="35" w16cid:durableId="168915257">
    <w:abstractNumId w:val="126"/>
  </w:num>
  <w:num w:numId="36" w16cid:durableId="1555312827">
    <w:abstractNumId w:val="69"/>
  </w:num>
  <w:num w:numId="37" w16cid:durableId="1924028569">
    <w:abstractNumId w:val="84"/>
  </w:num>
  <w:num w:numId="38" w16cid:durableId="680819327">
    <w:abstractNumId w:val="47"/>
  </w:num>
  <w:num w:numId="39" w16cid:durableId="1363244790">
    <w:abstractNumId w:val="103"/>
  </w:num>
  <w:num w:numId="40" w16cid:durableId="418605529">
    <w:abstractNumId w:val="9"/>
  </w:num>
  <w:num w:numId="41" w16cid:durableId="1122000668">
    <w:abstractNumId w:val="48"/>
  </w:num>
  <w:num w:numId="42" w16cid:durableId="1244294413">
    <w:abstractNumId w:val="80"/>
  </w:num>
  <w:num w:numId="43" w16cid:durableId="242419340">
    <w:abstractNumId w:val="36"/>
  </w:num>
  <w:num w:numId="44" w16cid:durableId="3628764">
    <w:abstractNumId w:val="41"/>
  </w:num>
  <w:num w:numId="45" w16cid:durableId="1787046144">
    <w:abstractNumId w:val="106"/>
  </w:num>
  <w:num w:numId="46" w16cid:durableId="629819205">
    <w:abstractNumId w:val="26"/>
  </w:num>
  <w:num w:numId="47" w16cid:durableId="1842743833">
    <w:abstractNumId w:val="64"/>
  </w:num>
  <w:num w:numId="48" w16cid:durableId="963124558">
    <w:abstractNumId w:val="0"/>
  </w:num>
  <w:num w:numId="49" w16cid:durableId="133528523">
    <w:abstractNumId w:val="108"/>
  </w:num>
  <w:num w:numId="50" w16cid:durableId="1711223446">
    <w:abstractNumId w:val="96"/>
  </w:num>
  <w:num w:numId="51" w16cid:durableId="993873011">
    <w:abstractNumId w:val="30"/>
  </w:num>
  <w:num w:numId="52" w16cid:durableId="413018073">
    <w:abstractNumId w:val="67"/>
  </w:num>
  <w:num w:numId="53" w16cid:durableId="449319550">
    <w:abstractNumId w:val="51"/>
  </w:num>
  <w:num w:numId="54" w16cid:durableId="1639145832">
    <w:abstractNumId w:val="14"/>
  </w:num>
  <w:num w:numId="55" w16cid:durableId="1011294320">
    <w:abstractNumId w:val="87"/>
  </w:num>
  <w:num w:numId="56" w16cid:durableId="229930820">
    <w:abstractNumId w:val="112"/>
  </w:num>
  <w:num w:numId="57" w16cid:durableId="1573270298">
    <w:abstractNumId w:val="130"/>
  </w:num>
  <w:num w:numId="58" w16cid:durableId="789128224">
    <w:abstractNumId w:val="88"/>
  </w:num>
  <w:num w:numId="59" w16cid:durableId="1737974377">
    <w:abstractNumId w:val="53"/>
  </w:num>
  <w:num w:numId="60" w16cid:durableId="607859616">
    <w:abstractNumId w:val="11"/>
  </w:num>
  <w:num w:numId="61" w16cid:durableId="1789198742">
    <w:abstractNumId w:val="42"/>
  </w:num>
  <w:num w:numId="62" w16cid:durableId="1931767251">
    <w:abstractNumId w:val="18"/>
  </w:num>
  <w:num w:numId="63" w16cid:durableId="296762626">
    <w:abstractNumId w:val="40"/>
  </w:num>
  <w:num w:numId="64" w16cid:durableId="326172696">
    <w:abstractNumId w:val="54"/>
  </w:num>
  <w:num w:numId="65" w16cid:durableId="940531620">
    <w:abstractNumId w:val="16"/>
  </w:num>
  <w:num w:numId="66" w16cid:durableId="553278362">
    <w:abstractNumId w:val="17"/>
  </w:num>
  <w:num w:numId="67" w16cid:durableId="332950251">
    <w:abstractNumId w:val="25"/>
  </w:num>
  <w:num w:numId="68" w16cid:durableId="231043942">
    <w:abstractNumId w:val="68"/>
  </w:num>
  <w:num w:numId="69" w16cid:durableId="2059553060">
    <w:abstractNumId w:val="28"/>
  </w:num>
  <w:num w:numId="70" w16cid:durableId="1123232613">
    <w:abstractNumId w:val="34"/>
  </w:num>
  <w:num w:numId="71" w16cid:durableId="214508158">
    <w:abstractNumId w:val="94"/>
  </w:num>
  <w:num w:numId="72" w16cid:durableId="899900955">
    <w:abstractNumId w:val="98"/>
  </w:num>
  <w:num w:numId="73" w16cid:durableId="281155927">
    <w:abstractNumId w:val="91"/>
  </w:num>
  <w:num w:numId="74" w16cid:durableId="1547179922">
    <w:abstractNumId w:val="123"/>
  </w:num>
  <w:num w:numId="75" w16cid:durableId="1370646170">
    <w:abstractNumId w:val="99"/>
  </w:num>
  <w:num w:numId="76" w16cid:durableId="1497846445">
    <w:abstractNumId w:val="8"/>
  </w:num>
  <w:num w:numId="77" w16cid:durableId="966469051">
    <w:abstractNumId w:val="35"/>
  </w:num>
  <w:num w:numId="78" w16cid:durableId="1493132892">
    <w:abstractNumId w:val="111"/>
  </w:num>
  <w:num w:numId="79" w16cid:durableId="1103459685">
    <w:abstractNumId w:val="93"/>
  </w:num>
  <w:num w:numId="80" w16cid:durableId="1689870513">
    <w:abstractNumId w:val="61"/>
  </w:num>
  <w:num w:numId="81" w16cid:durableId="1216432105">
    <w:abstractNumId w:val="95"/>
  </w:num>
  <w:num w:numId="82" w16cid:durableId="304550342">
    <w:abstractNumId w:val="57"/>
  </w:num>
  <w:num w:numId="83" w16cid:durableId="1642154890">
    <w:abstractNumId w:val="20"/>
  </w:num>
  <w:num w:numId="84" w16cid:durableId="1746145281">
    <w:abstractNumId w:val="73"/>
  </w:num>
  <w:num w:numId="85" w16cid:durableId="416288742">
    <w:abstractNumId w:val="3"/>
  </w:num>
  <w:num w:numId="86" w16cid:durableId="116610256">
    <w:abstractNumId w:val="77"/>
  </w:num>
  <w:num w:numId="87" w16cid:durableId="1655255048">
    <w:abstractNumId w:val="131"/>
  </w:num>
  <w:num w:numId="88" w16cid:durableId="1457601959">
    <w:abstractNumId w:val="124"/>
  </w:num>
  <w:num w:numId="89" w16cid:durableId="1722747860">
    <w:abstractNumId w:val="27"/>
  </w:num>
  <w:num w:numId="90" w16cid:durableId="1108357274">
    <w:abstractNumId w:val="110"/>
  </w:num>
  <w:num w:numId="91" w16cid:durableId="229774947">
    <w:abstractNumId w:val="128"/>
  </w:num>
  <w:num w:numId="92" w16cid:durableId="1149132475">
    <w:abstractNumId w:val="59"/>
  </w:num>
  <w:num w:numId="93" w16cid:durableId="831214665">
    <w:abstractNumId w:val="38"/>
  </w:num>
  <w:num w:numId="94" w16cid:durableId="587348549">
    <w:abstractNumId w:val="6"/>
  </w:num>
  <w:num w:numId="95" w16cid:durableId="1583488046">
    <w:abstractNumId w:val="24"/>
  </w:num>
  <w:num w:numId="96" w16cid:durableId="1073770952">
    <w:abstractNumId w:val="22"/>
  </w:num>
  <w:num w:numId="97" w16cid:durableId="1144354751">
    <w:abstractNumId w:val="49"/>
  </w:num>
  <w:num w:numId="98" w16cid:durableId="1893074381">
    <w:abstractNumId w:val="23"/>
  </w:num>
  <w:num w:numId="99" w16cid:durableId="683168161">
    <w:abstractNumId w:val="12"/>
  </w:num>
  <w:num w:numId="100" w16cid:durableId="1314485759">
    <w:abstractNumId w:val="63"/>
  </w:num>
  <w:num w:numId="101" w16cid:durableId="1097166531">
    <w:abstractNumId w:val="115"/>
  </w:num>
  <w:num w:numId="102" w16cid:durableId="24454051">
    <w:abstractNumId w:val="7"/>
  </w:num>
  <w:num w:numId="103" w16cid:durableId="1251045725">
    <w:abstractNumId w:val="118"/>
  </w:num>
  <w:num w:numId="104" w16cid:durableId="1266688173">
    <w:abstractNumId w:val="46"/>
  </w:num>
  <w:num w:numId="105" w16cid:durableId="298460750">
    <w:abstractNumId w:val="50"/>
  </w:num>
  <w:num w:numId="106" w16cid:durableId="2050912502">
    <w:abstractNumId w:val="121"/>
  </w:num>
  <w:num w:numId="107" w16cid:durableId="1842500462">
    <w:abstractNumId w:val="119"/>
  </w:num>
  <w:num w:numId="108" w16cid:durableId="1985045446">
    <w:abstractNumId w:val="129"/>
  </w:num>
  <w:num w:numId="109" w16cid:durableId="183910226">
    <w:abstractNumId w:val="97"/>
  </w:num>
  <w:num w:numId="110" w16cid:durableId="991177014">
    <w:abstractNumId w:val="65"/>
  </w:num>
  <w:num w:numId="111" w16cid:durableId="1940598430">
    <w:abstractNumId w:val="4"/>
  </w:num>
  <w:num w:numId="112" w16cid:durableId="209462140">
    <w:abstractNumId w:val="125"/>
  </w:num>
  <w:num w:numId="113" w16cid:durableId="412049862">
    <w:abstractNumId w:val="39"/>
  </w:num>
  <w:num w:numId="114" w16cid:durableId="729035207">
    <w:abstractNumId w:val="76"/>
  </w:num>
  <w:num w:numId="115" w16cid:durableId="20396228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742170433">
    <w:abstractNumId w:val="43"/>
  </w:num>
  <w:num w:numId="117" w16cid:durableId="1830174492">
    <w:abstractNumId w:val="62"/>
  </w:num>
  <w:num w:numId="118" w16cid:durableId="854075944">
    <w:abstractNumId w:val="113"/>
  </w:num>
  <w:num w:numId="119" w16cid:durableId="1089079584">
    <w:abstractNumId w:val="71"/>
  </w:num>
  <w:num w:numId="120" w16cid:durableId="1967155141">
    <w:abstractNumId w:val="74"/>
  </w:num>
  <w:num w:numId="121" w16cid:durableId="279530822">
    <w:abstractNumId w:val="102"/>
  </w:num>
  <w:num w:numId="122" w16cid:durableId="631179526">
    <w:abstractNumId w:val="21"/>
  </w:num>
  <w:num w:numId="123" w16cid:durableId="2115244638">
    <w:abstractNumId w:val="114"/>
  </w:num>
  <w:num w:numId="124" w16cid:durableId="332224596">
    <w:abstractNumId w:val="85"/>
  </w:num>
  <w:num w:numId="125" w16cid:durableId="251357716">
    <w:abstractNumId w:val="5"/>
  </w:num>
  <w:num w:numId="126" w16cid:durableId="648705484">
    <w:abstractNumId w:val="90"/>
  </w:num>
  <w:num w:numId="127" w16cid:durableId="13507135">
    <w:abstractNumId w:val="13"/>
  </w:num>
  <w:num w:numId="128" w16cid:durableId="946081586">
    <w:abstractNumId w:val="31"/>
  </w:num>
  <w:num w:numId="129" w16cid:durableId="642809096">
    <w:abstractNumId w:val="89"/>
  </w:num>
  <w:num w:numId="130" w16cid:durableId="739719228">
    <w:abstractNumId w:val="100"/>
  </w:num>
  <w:num w:numId="131" w16cid:durableId="778910950">
    <w:abstractNumId w:val="15"/>
  </w:num>
  <w:num w:numId="132" w16cid:durableId="1319915474">
    <w:abstractNumId w:val="86"/>
  </w:num>
  <w:num w:numId="133" w16cid:durableId="11879068">
    <w:abstractNumId w:val="10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CA5"/>
    <w:rsid w:val="00000349"/>
    <w:rsid w:val="00001056"/>
    <w:rsid w:val="00002207"/>
    <w:rsid w:val="00002263"/>
    <w:rsid w:val="00004A1C"/>
    <w:rsid w:val="00006978"/>
    <w:rsid w:val="00010605"/>
    <w:rsid w:val="000128E2"/>
    <w:rsid w:val="0001363F"/>
    <w:rsid w:val="00014322"/>
    <w:rsid w:val="000152B9"/>
    <w:rsid w:val="00015318"/>
    <w:rsid w:val="00015322"/>
    <w:rsid w:val="00015FE6"/>
    <w:rsid w:val="00016097"/>
    <w:rsid w:val="0001788B"/>
    <w:rsid w:val="00017F65"/>
    <w:rsid w:val="00020B43"/>
    <w:rsid w:val="00020F2C"/>
    <w:rsid w:val="000213A3"/>
    <w:rsid w:val="000239C3"/>
    <w:rsid w:val="0002453B"/>
    <w:rsid w:val="000260B4"/>
    <w:rsid w:val="0002774D"/>
    <w:rsid w:val="00027ACF"/>
    <w:rsid w:val="00030101"/>
    <w:rsid w:val="00031A61"/>
    <w:rsid w:val="00033F94"/>
    <w:rsid w:val="00037689"/>
    <w:rsid w:val="00041CF6"/>
    <w:rsid w:val="00043A1B"/>
    <w:rsid w:val="00043C4D"/>
    <w:rsid w:val="0004511F"/>
    <w:rsid w:val="0004623B"/>
    <w:rsid w:val="000501E3"/>
    <w:rsid w:val="00050477"/>
    <w:rsid w:val="0005111D"/>
    <w:rsid w:val="00051860"/>
    <w:rsid w:val="00051B9B"/>
    <w:rsid w:val="00052D7A"/>
    <w:rsid w:val="000530DC"/>
    <w:rsid w:val="00055D8F"/>
    <w:rsid w:val="00056921"/>
    <w:rsid w:val="00060958"/>
    <w:rsid w:val="00060B70"/>
    <w:rsid w:val="0006273C"/>
    <w:rsid w:val="00064C35"/>
    <w:rsid w:val="000651A7"/>
    <w:rsid w:val="00066B22"/>
    <w:rsid w:val="00066C0C"/>
    <w:rsid w:val="00067766"/>
    <w:rsid w:val="000677A4"/>
    <w:rsid w:val="000727AB"/>
    <w:rsid w:val="0007424B"/>
    <w:rsid w:val="0007495F"/>
    <w:rsid w:val="000771F0"/>
    <w:rsid w:val="00077775"/>
    <w:rsid w:val="00077CC7"/>
    <w:rsid w:val="00077DE4"/>
    <w:rsid w:val="000813A5"/>
    <w:rsid w:val="0008255C"/>
    <w:rsid w:val="00084CF1"/>
    <w:rsid w:val="00086CAB"/>
    <w:rsid w:val="000905C4"/>
    <w:rsid w:val="000930CA"/>
    <w:rsid w:val="00093928"/>
    <w:rsid w:val="00093DAD"/>
    <w:rsid w:val="000941EA"/>
    <w:rsid w:val="00095F7D"/>
    <w:rsid w:val="00096E10"/>
    <w:rsid w:val="000970BB"/>
    <w:rsid w:val="00097BA8"/>
    <w:rsid w:val="000A00F1"/>
    <w:rsid w:val="000A0167"/>
    <w:rsid w:val="000A0850"/>
    <w:rsid w:val="000A1AE8"/>
    <w:rsid w:val="000A277C"/>
    <w:rsid w:val="000A327C"/>
    <w:rsid w:val="000A3663"/>
    <w:rsid w:val="000A74E3"/>
    <w:rsid w:val="000B004B"/>
    <w:rsid w:val="000B01EB"/>
    <w:rsid w:val="000B0850"/>
    <w:rsid w:val="000B0B5C"/>
    <w:rsid w:val="000B21EB"/>
    <w:rsid w:val="000B2522"/>
    <w:rsid w:val="000B3639"/>
    <w:rsid w:val="000B5EBD"/>
    <w:rsid w:val="000B7913"/>
    <w:rsid w:val="000C74A3"/>
    <w:rsid w:val="000C7D96"/>
    <w:rsid w:val="000D077F"/>
    <w:rsid w:val="000D18C0"/>
    <w:rsid w:val="000D1D8F"/>
    <w:rsid w:val="000D295E"/>
    <w:rsid w:val="000D3799"/>
    <w:rsid w:val="000D3C0F"/>
    <w:rsid w:val="000D64AC"/>
    <w:rsid w:val="000E0B04"/>
    <w:rsid w:val="000E4257"/>
    <w:rsid w:val="000E4D55"/>
    <w:rsid w:val="000E591B"/>
    <w:rsid w:val="000E6172"/>
    <w:rsid w:val="000E6A65"/>
    <w:rsid w:val="000E6F73"/>
    <w:rsid w:val="000E7A4D"/>
    <w:rsid w:val="000F0028"/>
    <w:rsid w:val="000F0975"/>
    <w:rsid w:val="000F5018"/>
    <w:rsid w:val="000F68A3"/>
    <w:rsid w:val="000F7145"/>
    <w:rsid w:val="000F7A1D"/>
    <w:rsid w:val="001008CC"/>
    <w:rsid w:val="001014C7"/>
    <w:rsid w:val="0010472E"/>
    <w:rsid w:val="00104F29"/>
    <w:rsid w:val="00110A7A"/>
    <w:rsid w:val="00115DFD"/>
    <w:rsid w:val="00116D22"/>
    <w:rsid w:val="001207B9"/>
    <w:rsid w:val="001207CF"/>
    <w:rsid w:val="00120CF6"/>
    <w:rsid w:val="00120D34"/>
    <w:rsid w:val="00120DB0"/>
    <w:rsid w:val="001218E2"/>
    <w:rsid w:val="001237BA"/>
    <w:rsid w:val="00123FDB"/>
    <w:rsid w:val="00124BA7"/>
    <w:rsid w:val="0013164B"/>
    <w:rsid w:val="00131FDA"/>
    <w:rsid w:val="0013510A"/>
    <w:rsid w:val="0013562D"/>
    <w:rsid w:val="00135F64"/>
    <w:rsid w:val="001404CD"/>
    <w:rsid w:val="00143EBD"/>
    <w:rsid w:val="00144731"/>
    <w:rsid w:val="001465AF"/>
    <w:rsid w:val="001472BF"/>
    <w:rsid w:val="00147644"/>
    <w:rsid w:val="00147754"/>
    <w:rsid w:val="00150281"/>
    <w:rsid w:val="001522FD"/>
    <w:rsid w:val="00152A1B"/>
    <w:rsid w:val="001532C1"/>
    <w:rsid w:val="00153BB7"/>
    <w:rsid w:val="00155CF6"/>
    <w:rsid w:val="001602BA"/>
    <w:rsid w:val="00160B57"/>
    <w:rsid w:val="00161466"/>
    <w:rsid w:val="00161EB4"/>
    <w:rsid w:val="00163975"/>
    <w:rsid w:val="00163E0B"/>
    <w:rsid w:val="001647CA"/>
    <w:rsid w:val="00164B88"/>
    <w:rsid w:val="00166D4A"/>
    <w:rsid w:val="00167669"/>
    <w:rsid w:val="00171607"/>
    <w:rsid w:val="00172126"/>
    <w:rsid w:val="001738FD"/>
    <w:rsid w:val="001759BA"/>
    <w:rsid w:val="00176737"/>
    <w:rsid w:val="001779CC"/>
    <w:rsid w:val="00177F0A"/>
    <w:rsid w:val="00182D20"/>
    <w:rsid w:val="00184705"/>
    <w:rsid w:val="001854DB"/>
    <w:rsid w:val="00186862"/>
    <w:rsid w:val="00187D54"/>
    <w:rsid w:val="00190FDD"/>
    <w:rsid w:val="0019204B"/>
    <w:rsid w:val="001950F7"/>
    <w:rsid w:val="001957D9"/>
    <w:rsid w:val="00195A73"/>
    <w:rsid w:val="00195C9C"/>
    <w:rsid w:val="0019648A"/>
    <w:rsid w:val="001A09E2"/>
    <w:rsid w:val="001A0F12"/>
    <w:rsid w:val="001A17BF"/>
    <w:rsid w:val="001A2283"/>
    <w:rsid w:val="001A3306"/>
    <w:rsid w:val="001A52DB"/>
    <w:rsid w:val="001B1FDE"/>
    <w:rsid w:val="001B4675"/>
    <w:rsid w:val="001B74A5"/>
    <w:rsid w:val="001C6FD0"/>
    <w:rsid w:val="001D219E"/>
    <w:rsid w:val="001D28A8"/>
    <w:rsid w:val="001D3A83"/>
    <w:rsid w:val="001D3DA6"/>
    <w:rsid w:val="001D4E59"/>
    <w:rsid w:val="001D4F63"/>
    <w:rsid w:val="001D556D"/>
    <w:rsid w:val="001D5CCE"/>
    <w:rsid w:val="001D6071"/>
    <w:rsid w:val="001E1F0D"/>
    <w:rsid w:val="001E1FAD"/>
    <w:rsid w:val="001E7893"/>
    <w:rsid w:val="001F2281"/>
    <w:rsid w:val="001F24EB"/>
    <w:rsid w:val="001F3C97"/>
    <w:rsid w:val="001F3D0C"/>
    <w:rsid w:val="001F5C42"/>
    <w:rsid w:val="001F78D5"/>
    <w:rsid w:val="001F7D27"/>
    <w:rsid w:val="00201C06"/>
    <w:rsid w:val="00202051"/>
    <w:rsid w:val="00203999"/>
    <w:rsid w:val="00203DE8"/>
    <w:rsid w:val="00203E07"/>
    <w:rsid w:val="002043CF"/>
    <w:rsid w:val="002055E9"/>
    <w:rsid w:val="002057A1"/>
    <w:rsid w:val="00206451"/>
    <w:rsid w:val="00207C9E"/>
    <w:rsid w:val="00210513"/>
    <w:rsid w:val="00214188"/>
    <w:rsid w:val="00214D0E"/>
    <w:rsid w:val="00215B05"/>
    <w:rsid w:val="00216839"/>
    <w:rsid w:val="002216B0"/>
    <w:rsid w:val="0022358B"/>
    <w:rsid w:val="0022542B"/>
    <w:rsid w:val="0022572C"/>
    <w:rsid w:val="0022624C"/>
    <w:rsid w:val="0022765A"/>
    <w:rsid w:val="00227E3C"/>
    <w:rsid w:val="002341B3"/>
    <w:rsid w:val="0023438A"/>
    <w:rsid w:val="00234C01"/>
    <w:rsid w:val="00235140"/>
    <w:rsid w:val="00235701"/>
    <w:rsid w:val="002357FE"/>
    <w:rsid w:val="00236EDC"/>
    <w:rsid w:val="00237080"/>
    <w:rsid w:val="002400A2"/>
    <w:rsid w:val="0024232F"/>
    <w:rsid w:val="00242AC0"/>
    <w:rsid w:val="00242B31"/>
    <w:rsid w:val="00243BD1"/>
    <w:rsid w:val="00244D8E"/>
    <w:rsid w:val="00246E9F"/>
    <w:rsid w:val="00250458"/>
    <w:rsid w:val="002511C4"/>
    <w:rsid w:val="002512B6"/>
    <w:rsid w:val="002535A0"/>
    <w:rsid w:val="00254FE8"/>
    <w:rsid w:val="00255896"/>
    <w:rsid w:val="00256D57"/>
    <w:rsid w:val="002576FD"/>
    <w:rsid w:val="0026062C"/>
    <w:rsid w:val="00260C6F"/>
    <w:rsid w:val="00261C50"/>
    <w:rsid w:val="00261EB8"/>
    <w:rsid w:val="0026210C"/>
    <w:rsid w:val="00263F09"/>
    <w:rsid w:val="002670E8"/>
    <w:rsid w:val="0026750F"/>
    <w:rsid w:val="00270FE6"/>
    <w:rsid w:val="0027140B"/>
    <w:rsid w:val="0027161C"/>
    <w:rsid w:val="00271B09"/>
    <w:rsid w:val="00274983"/>
    <w:rsid w:val="00275C5D"/>
    <w:rsid w:val="0027652B"/>
    <w:rsid w:val="00281978"/>
    <w:rsid w:val="0028372B"/>
    <w:rsid w:val="00284715"/>
    <w:rsid w:val="00285A80"/>
    <w:rsid w:val="00291696"/>
    <w:rsid w:val="00293C34"/>
    <w:rsid w:val="0029407E"/>
    <w:rsid w:val="002953D1"/>
    <w:rsid w:val="00297596"/>
    <w:rsid w:val="0029793F"/>
    <w:rsid w:val="002A2CF8"/>
    <w:rsid w:val="002A3246"/>
    <w:rsid w:val="002A4934"/>
    <w:rsid w:val="002A7034"/>
    <w:rsid w:val="002B0CF7"/>
    <w:rsid w:val="002B157D"/>
    <w:rsid w:val="002B1679"/>
    <w:rsid w:val="002B3B82"/>
    <w:rsid w:val="002B4E00"/>
    <w:rsid w:val="002B57B2"/>
    <w:rsid w:val="002B587F"/>
    <w:rsid w:val="002B67D3"/>
    <w:rsid w:val="002B6E37"/>
    <w:rsid w:val="002C0035"/>
    <w:rsid w:val="002C13F7"/>
    <w:rsid w:val="002C3712"/>
    <w:rsid w:val="002C4442"/>
    <w:rsid w:val="002C537B"/>
    <w:rsid w:val="002C56E1"/>
    <w:rsid w:val="002C7576"/>
    <w:rsid w:val="002D33E4"/>
    <w:rsid w:val="002D4CB1"/>
    <w:rsid w:val="002D6F31"/>
    <w:rsid w:val="002E0FEE"/>
    <w:rsid w:val="002E33D9"/>
    <w:rsid w:val="002E610A"/>
    <w:rsid w:val="002E698D"/>
    <w:rsid w:val="002E7146"/>
    <w:rsid w:val="002E7A62"/>
    <w:rsid w:val="002F192F"/>
    <w:rsid w:val="002F3E9C"/>
    <w:rsid w:val="002F6AF2"/>
    <w:rsid w:val="002F6F7E"/>
    <w:rsid w:val="00300F9C"/>
    <w:rsid w:val="0030174C"/>
    <w:rsid w:val="00303725"/>
    <w:rsid w:val="0031203E"/>
    <w:rsid w:val="00312F61"/>
    <w:rsid w:val="003131A8"/>
    <w:rsid w:val="00314C05"/>
    <w:rsid w:val="00316875"/>
    <w:rsid w:val="003201D6"/>
    <w:rsid w:val="003205C9"/>
    <w:rsid w:val="003215C6"/>
    <w:rsid w:val="003234A1"/>
    <w:rsid w:val="00323E5B"/>
    <w:rsid w:val="00330872"/>
    <w:rsid w:val="00330A5B"/>
    <w:rsid w:val="00330B1C"/>
    <w:rsid w:val="00330BAE"/>
    <w:rsid w:val="003310EC"/>
    <w:rsid w:val="00334373"/>
    <w:rsid w:val="00335514"/>
    <w:rsid w:val="00337265"/>
    <w:rsid w:val="003438F3"/>
    <w:rsid w:val="00344DDA"/>
    <w:rsid w:val="00345A2C"/>
    <w:rsid w:val="00346789"/>
    <w:rsid w:val="00346811"/>
    <w:rsid w:val="00346A95"/>
    <w:rsid w:val="003479DC"/>
    <w:rsid w:val="003514E2"/>
    <w:rsid w:val="003531F8"/>
    <w:rsid w:val="00354145"/>
    <w:rsid w:val="0035506A"/>
    <w:rsid w:val="00356E87"/>
    <w:rsid w:val="0035777B"/>
    <w:rsid w:val="00360034"/>
    <w:rsid w:val="003606EE"/>
    <w:rsid w:val="00361094"/>
    <w:rsid w:val="00362589"/>
    <w:rsid w:val="003627D1"/>
    <w:rsid w:val="003628D8"/>
    <w:rsid w:val="00364515"/>
    <w:rsid w:val="00364D1E"/>
    <w:rsid w:val="00364F89"/>
    <w:rsid w:val="0036676E"/>
    <w:rsid w:val="00367304"/>
    <w:rsid w:val="00367AD9"/>
    <w:rsid w:val="00370DF9"/>
    <w:rsid w:val="0037332B"/>
    <w:rsid w:val="00373696"/>
    <w:rsid w:val="00373C55"/>
    <w:rsid w:val="00373CDA"/>
    <w:rsid w:val="0037603F"/>
    <w:rsid w:val="003773FA"/>
    <w:rsid w:val="0037752C"/>
    <w:rsid w:val="0037755D"/>
    <w:rsid w:val="00380B72"/>
    <w:rsid w:val="00383EB8"/>
    <w:rsid w:val="0039001F"/>
    <w:rsid w:val="00391082"/>
    <w:rsid w:val="00391406"/>
    <w:rsid w:val="00392929"/>
    <w:rsid w:val="003A25D8"/>
    <w:rsid w:val="003A408A"/>
    <w:rsid w:val="003A4D09"/>
    <w:rsid w:val="003A5A13"/>
    <w:rsid w:val="003A5C83"/>
    <w:rsid w:val="003A612C"/>
    <w:rsid w:val="003A69A6"/>
    <w:rsid w:val="003A6A05"/>
    <w:rsid w:val="003A6EB2"/>
    <w:rsid w:val="003B09E1"/>
    <w:rsid w:val="003B1DBA"/>
    <w:rsid w:val="003B3EBA"/>
    <w:rsid w:val="003B421E"/>
    <w:rsid w:val="003B4E65"/>
    <w:rsid w:val="003B6680"/>
    <w:rsid w:val="003B711D"/>
    <w:rsid w:val="003B7338"/>
    <w:rsid w:val="003C3DC2"/>
    <w:rsid w:val="003D0954"/>
    <w:rsid w:val="003D0A7E"/>
    <w:rsid w:val="003D0CBA"/>
    <w:rsid w:val="003D0D50"/>
    <w:rsid w:val="003D20B6"/>
    <w:rsid w:val="003D2D0B"/>
    <w:rsid w:val="003D2DB4"/>
    <w:rsid w:val="003E0648"/>
    <w:rsid w:val="003E2242"/>
    <w:rsid w:val="003E2AFC"/>
    <w:rsid w:val="003E6ECA"/>
    <w:rsid w:val="003E7C34"/>
    <w:rsid w:val="003E7F6A"/>
    <w:rsid w:val="003F0667"/>
    <w:rsid w:val="003F47C4"/>
    <w:rsid w:val="003F6943"/>
    <w:rsid w:val="003F6D0A"/>
    <w:rsid w:val="0040092C"/>
    <w:rsid w:val="0040268F"/>
    <w:rsid w:val="004037D6"/>
    <w:rsid w:val="0040542E"/>
    <w:rsid w:val="00405EBC"/>
    <w:rsid w:val="004108E5"/>
    <w:rsid w:val="00413581"/>
    <w:rsid w:val="00414D5D"/>
    <w:rsid w:val="00416385"/>
    <w:rsid w:val="00416A27"/>
    <w:rsid w:val="004211FF"/>
    <w:rsid w:val="00422B11"/>
    <w:rsid w:val="00427811"/>
    <w:rsid w:val="00430A5B"/>
    <w:rsid w:val="00432D9B"/>
    <w:rsid w:val="004333FB"/>
    <w:rsid w:val="004337D8"/>
    <w:rsid w:val="004339EA"/>
    <w:rsid w:val="00434547"/>
    <w:rsid w:val="0043655E"/>
    <w:rsid w:val="00440159"/>
    <w:rsid w:val="004453D3"/>
    <w:rsid w:val="004468FA"/>
    <w:rsid w:val="004472F9"/>
    <w:rsid w:val="004500EB"/>
    <w:rsid w:val="00450554"/>
    <w:rsid w:val="00450C5E"/>
    <w:rsid w:val="004513D3"/>
    <w:rsid w:val="00451777"/>
    <w:rsid w:val="004525B8"/>
    <w:rsid w:val="00457287"/>
    <w:rsid w:val="004601B5"/>
    <w:rsid w:val="0046304E"/>
    <w:rsid w:val="00464A22"/>
    <w:rsid w:val="00465C4B"/>
    <w:rsid w:val="00466DB9"/>
    <w:rsid w:val="004674E7"/>
    <w:rsid w:val="00470093"/>
    <w:rsid w:val="00472D32"/>
    <w:rsid w:val="004748A5"/>
    <w:rsid w:val="00475F50"/>
    <w:rsid w:val="00477BFF"/>
    <w:rsid w:val="004804B6"/>
    <w:rsid w:val="00481937"/>
    <w:rsid w:val="00481983"/>
    <w:rsid w:val="00481EBE"/>
    <w:rsid w:val="00484151"/>
    <w:rsid w:val="00485F4F"/>
    <w:rsid w:val="00486333"/>
    <w:rsid w:val="00487816"/>
    <w:rsid w:val="00496F1C"/>
    <w:rsid w:val="004A247A"/>
    <w:rsid w:val="004A37E7"/>
    <w:rsid w:val="004A3C06"/>
    <w:rsid w:val="004A7BD2"/>
    <w:rsid w:val="004B05E8"/>
    <w:rsid w:val="004B1C8A"/>
    <w:rsid w:val="004B1E03"/>
    <w:rsid w:val="004B20A2"/>
    <w:rsid w:val="004B2E44"/>
    <w:rsid w:val="004B30A1"/>
    <w:rsid w:val="004B387D"/>
    <w:rsid w:val="004B40FD"/>
    <w:rsid w:val="004B578F"/>
    <w:rsid w:val="004C04CF"/>
    <w:rsid w:val="004C05DF"/>
    <w:rsid w:val="004C19F2"/>
    <w:rsid w:val="004C29BF"/>
    <w:rsid w:val="004C54AA"/>
    <w:rsid w:val="004C62CC"/>
    <w:rsid w:val="004C69E2"/>
    <w:rsid w:val="004D3A26"/>
    <w:rsid w:val="004D4CC5"/>
    <w:rsid w:val="004D7E51"/>
    <w:rsid w:val="004E0F98"/>
    <w:rsid w:val="004E3365"/>
    <w:rsid w:val="004E4274"/>
    <w:rsid w:val="004E4FEF"/>
    <w:rsid w:val="004E66BC"/>
    <w:rsid w:val="004E7070"/>
    <w:rsid w:val="004F1B61"/>
    <w:rsid w:val="004F3A18"/>
    <w:rsid w:val="004F3E63"/>
    <w:rsid w:val="00500F1E"/>
    <w:rsid w:val="005026E3"/>
    <w:rsid w:val="0050734F"/>
    <w:rsid w:val="00507E1E"/>
    <w:rsid w:val="005114A1"/>
    <w:rsid w:val="00512666"/>
    <w:rsid w:val="005145FF"/>
    <w:rsid w:val="00514C32"/>
    <w:rsid w:val="005165C0"/>
    <w:rsid w:val="00516F09"/>
    <w:rsid w:val="00517174"/>
    <w:rsid w:val="005205F7"/>
    <w:rsid w:val="0052110B"/>
    <w:rsid w:val="005227B9"/>
    <w:rsid w:val="005247FA"/>
    <w:rsid w:val="0052724D"/>
    <w:rsid w:val="00530EF0"/>
    <w:rsid w:val="0053209A"/>
    <w:rsid w:val="00535F4A"/>
    <w:rsid w:val="005419DF"/>
    <w:rsid w:val="0054220A"/>
    <w:rsid w:val="00542C21"/>
    <w:rsid w:val="00542FEB"/>
    <w:rsid w:val="005432DD"/>
    <w:rsid w:val="005466C0"/>
    <w:rsid w:val="005500A2"/>
    <w:rsid w:val="00550586"/>
    <w:rsid w:val="005509B4"/>
    <w:rsid w:val="00550B16"/>
    <w:rsid w:val="00551722"/>
    <w:rsid w:val="0055350D"/>
    <w:rsid w:val="00553D2A"/>
    <w:rsid w:val="00554542"/>
    <w:rsid w:val="00555241"/>
    <w:rsid w:val="00555279"/>
    <w:rsid w:val="005563F4"/>
    <w:rsid w:val="00556C4F"/>
    <w:rsid w:val="00557FCA"/>
    <w:rsid w:val="005601D7"/>
    <w:rsid w:val="00560BA4"/>
    <w:rsid w:val="00561010"/>
    <w:rsid w:val="00561FDA"/>
    <w:rsid w:val="00562638"/>
    <w:rsid w:val="0056413D"/>
    <w:rsid w:val="005642ED"/>
    <w:rsid w:val="005642FE"/>
    <w:rsid w:val="005653A9"/>
    <w:rsid w:val="005656C7"/>
    <w:rsid w:val="00565A97"/>
    <w:rsid w:val="00566DDC"/>
    <w:rsid w:val="005670E2"/>
    <w:rsid w:val="00567BB8"/>
    <w:rsid w:val="00570B87"/>
    <w:rsid w:val="00572694"/>
    <w:rsid w:val="0057407E"/>
    <w:rsid w:val="005758DA"/>
    <w:rsid w:val="0057604E"/>
    <w:rsid w:val="005803AD"/>
    <w:rsid w:val="00582A29"/>
    <w:rsid w:val="00583688"/>
    <w:rsid w:val="00583E83"/>
    <w:rsid w:val="00584AAD"/>
    <w:rsid w:val="00585F96"/>
    <w:rsid w:val="00586446"/>
    <w:rsid w:val="00590D5B"/>
    <w:rsid w:val="00590E97"/>
    <w:rsid w:val="00590FD7"/>
    <w:rsid w:val="005912F1"/>
    <w:rsid w:val="005914DC"/>
    <w:rsid w:val="00591D09"/>
    <w:rsid w:val="00596E62"/>
    <w:rsid w:val="005A221A"/>
    <w:rsid w:val="005A45EB"/>
    <w:rsid w:val="005A489C"/>
    <w:rsid w:val="005A5A30"/>
    <w:rsid w:val="005A67EB"/>
    <w:rsid w:val="005A6DE2"/>
    <w:rsid w:val="005B0449"/>
    <w:rsid w:val="005B09D1"/>
    <w:rsid w:val="005B1E0C"/>
    <w:rsid w:val="005B3759"/>
    <w:rsid w:val="005B7081"/>
    <w:rsid w:val="005B7D72"/>
    <w:rsid w:val="005C1FE1"/>
    <w:rsid w:val="005C2BFA"/>
    <w:rsid w:val="005C51AA"/>
    <w:rsid w:val="005C5A8E"/>
    <w:rsid w:val="005D0BE9"/>
    <w:rsid w:val="005D0D3B"/>
    <w:rsid w:val="005D4858"/>
    <w:rsid w:val="005E064F"/>
    <w:rsid w:val="005E0C12"/>
    <w:rsid w:val="005E1531"/>
    <w:rsid w:val="005E162C"/>
    <w:rsid w:val="005E3E8B"/>
    <w:rsid w:val="005E518A"/>
    <w:rsid w:val="005E5A71"/>
    <w:rsid w:val="005E64CC"/>
    <w:rsid w:val="005E7CEE"/>
    <w:rsid w:val="005F014C"/>
    <w:rsid w:val="005F0BA1"/>
    <w:rsid w:val="005F3B45"/>
    <w:rsid w:val="005F5DA1"/>
    <w:rsid w:val="005F662B"/>
    <w:rsid w:val="005F7D85"/>
    <w:rsid w:val="005F7F98"/>
    <w:rsid w:val="00600C53"/>
    <w:rsid w:val="0060102D"/>
    <w:rsid w:val="00606C22"/>
    <w:rsid w:val="00607036"/>
    <w:rsid w:val="00610D26"/>
    <w:rsid w:val="00614F5D"/>
    <w:rsid w:val="006165E9"/>
    <w:rsid w:val="00616F97"/>
    <w:rsid w:val="006171BA"/>
    <w:rsid w:val="00617727"/>
    <w:rsid w:val="00625146"/>
    <w:rsid w:val="0062698C"/>
    <w:rsid w:val="00632B85"/>
    <w:rsid w:val="0063352C"/>
    <w:rsid w:val="006349B3"/>
    <w:rsid w:val="00636F3D"/>
    <w:rsid w:val="006402D2"/>
    <w:rsid w:val="00640D90"/>
    <w:rsid w:val="00641267"/>
    <w:rsid w:val="006413DE"/>
    <w:rsid w:val="00643C03"/>
    <w:rsid w:val="006442A1"/>
    <w:rsid w:val="006443AD"/>
    <w:rsid w:val="00646F05"/>
    <w:rsid w:val="006478C6"/>
    <w:rsid w:val="00650CF8"/>
    <w:rsid w:val="00651CC9"/>
    <w:rsid w:val="0065347C"/>
    <w:rsid w:val="0065451C"/>
    <w:rsid w:val="00655F49"/>
    <w:rsid w:val="006574AD"/>
    <w:rsid w:val="00660690"/>
    <w:rsid w:val="00662514"/>
    <w:rsid w:val="00664507"/>
    <w:rsid w:val="00665A59"/>
    <w:rsid w:val="006663F3"/>
    <w:rsid w:val="0067088B"/>
    <w:rsid w:val="00672147"/>
    <w:rsid w:val="00680793"/>
    <w:rsid w:val="0068080E"/>
    <w:rsid w:val="00681BE8"/>
    <w:rsid w:val="00683B62"/>
    <w:rsid w:val="00683E23"/>
    <w:rsid w:val="006851AB"/>
    <w:rsid w:val="00685628"/>
    <w:rsid w:val="00692C6A"/>
    <w:rsid w:val="00693BAC"/>
    <w:rsid w:val="00694751"/>
    <w:rsid w:val="0069596C"/>
    <w:rsid w:val="00695AA2"/>
    <w:rsid w:val="006A138D"/>
    <w:rsid w:val="006A19C7"/>
    <w:rsid w:val="006A1C53"/>
    <w:rsid w:val="006A55E1"/>
    <w:rsid w:val="006A661F"/>
    <w:rsid w:val="006B11E9"/>
    <w:rsid w:val="006B3134"/>
    <w:rsid w:val="006B4DC7"/>
    <w:rsid w:val="006B7989"/>
    <w:rsid w:val="006C0535"/>
    <w:rsid w:val="006C100B"/>
    <w:rsid w:val="006C10A6"/>
    <w:rsid w:val="006C20E1"/>
    <w:rsid w:val="006C292F"/>
    <w:rsid w:val="006C3977"/>
    <w:rsid w:val="006C4FD3"/>
    <w:rsid w:val="006C5143"/>
    <w:rsid w:val="006C5467"/>
    <w:rsid w:val="006C6C8E"/>
    <w:rsid w:val="006C7019"/>
    <w:rsid w:val="006D0EB3"/>
    <w:rsid w:val="006D2E16"/>
    <w:rsid w:val="006D4955"/>
    <w:rsid w:val="006D66EB"/>
    <w:rsid w:val="006D6CC2"/>
    <w:rsid w:val="006E1B0E"/>
    <w:rsid w:val="006E4D41"/>
    <w:rsid w:val="006E579E"/>
    <w:rsid w:val="006E68C3"/>
    <w:rsid w:val="006E6967"/>
    <w:rsid w:val="006E7724"/>
    <w:rsid w:val="006F1F60"/>
    <w:rsid w:val="006F2118"/>
    <w:rsid w:val="006F23EB"/>
    <w:rsid w:val="006F4B4E"/>
    <w:rsid w:val="006F79B6"/>
    <w:rsid w:val="0070103C"/>
    <w:rsid w:val="00704149"/>
    <w:rsid w:val="007074F7"/>
    <w:rsid w:val="0070752E"/>
    <w:rsid w:val="00710C19"/>
    <w:rsid w:val="0071154B"/>
    <w:rsid w:val="0071312B"/>
    <w:rsid w:val="00716681"/>
    <w:rsid w:val="007209E4"/>
    <w:rsid w:val="007216BA"/>
    <w:rsid w:val="00722B5D"/>
    <w:rsid w:val="00724DA8"/>
    <w:rsid w:val="00724FAE"/>
    <w:rsid w:val="007302BB"/>
    <w:rsid w:val="00730D82"/>
    <w:rsid w:val="00731C67"/>
    <w:rsid w:val="007320CA"/>
    <w:rsid w:val="00733A0E"/>
    <w:rsid w:val="00733FEC"/>
    <w:rsid w:val="00736CA0"/>
    <w:rsid w:val="00740A95"/>
    <w:rsid w:val="00744878"/>
    <w:rsid w:val="00744D25"/>
    <w:rsid w:val="00744D2F"/>
    <w:rsid w:val="007462F6"/>
    <w:rsid w:val="007464EB"/>
    <w:rsid w:val="007473D5"/>
    <w:rsid w:val="007504C7"/>
    <w:rsid w:val="00753ED9"/>
    <w:rsid w:val="007564F2"/>
    <w:rsid w:val="0076011B"/>
    <w:rsid w:val="00760882"/>
    <w:rsid w:val="00760A3E"/>
    <w:rsid w:val="007613D1"/>
    <w:rsid w:val="00762ADB"/>
    <w:rsid w:val="007636E6"/>
    <w:rsid w:val="00763B47"/>
    <w:rsid w:val="007642C8"/>
    <w:rsid w:val="00764FE4"/>
    <w:rsid w:val="00765789"/>
    <w:rsid w:val="00765833"/>
    <w:rsid w:val="007662F2"/>
    <w:rsid w:val="00766A49"/>
    <w:rsid w:val="00767794"/>
    <w:rsid w:val="00775CAC"/>
    <w:rsid w:val="00777FFC"/>
    <w:rsid w:val="00781EE4"/>
    <w:rsid w:val="00782769"/>
    <w:rsid w:val="007835FF"/>
    <w:rsid w:val="007836A7"/>
    <w:rsid w:val="00785CE6"/>
    <w:rsid w:val="00786C79"/>
    <w:rsid w:val="00791322"/>
    <w:rsid w:val="0079289B"/>
    <w:rsid w:val="00794227"/>
    <w:rsid w:val="007A19E1"/>
    <w:rsid w:val="007A22B1"/>
    <w:rsid w:val="007A2B9A"/>
    <w:rsid w:val="007A3312"/>
    <w:rsid w:val="007A7C2C"/>
    <w:rsid w:val="007B07EA"/>
    <w:rsid w:val="007B107F"/>
    <w:rsid w:val="007B2DCE"/>
    <w:rsid w:val="007B2E55"/>
    <w:rsid w:val="007B306D"/>
    <w:rsid w:val="007B66F0"/>
    <w:rsid w:val="007B7202"/>
    <w:rsid w:val="007B7754"/>
    <w:rsid w:val="007C1E52"/>
    <w:rsid w:val="007C4EBA"/>
    <w:rsid w:val="007C618F"/>
    <w:rsid w:val="007C6922"/>
    <w:rsid w:val="007D2D64"/>
    <w:rsid w:val="007D34DF"/>
    <w:rsid w:val="007D69B4"/>
    <w:rsid w:val="007D75F6"/>
    <w:rsid w:val="007E04E6"/>
    <w:rsid w:val="007E250F"/>
    <w:rsid w:val="007E349F"/>
    <w:rsid w:val="007E42DC"/>
    <w:rsid w:val="007E5E1B"/>
    <w:rsid w:val="007E665F"/>
    <w:rsid w:val="007E68D1"/>
    <w:rsid w:val="007E7E46"/>
    <w:rsid w:val="007E7FA5"/>
    <w:rsid w:val="007F4087"/>
    <w:rsid w:val="007F4AC2"/>
    <w:rsid w:val="007F5177"/>
    <w:rsid w:val="007F6D8B"/>
    <w:rsid w:val="008004A5"/>
    <w:rsid w:val="00801660"/>
    <w:rsid w:val="0080502C"/>
    <w:rsid w:val="00810106"/>
    <w:rsid w:val="00812009"/>
    <w:rsid w:val="00814EBF"/>
    <w:rsid w:val="008167D0"/>
    <w:rsid w:val="00816B84"/>
    <w:rsid w:val="00821C4E"/>
    <w:rsid w:val="00822653"/>
    <w:rsid w:val="00822A7D"/>
    <w:rsid w:val="00822BCF"/>
    <w:rsid w:val="0082522F"/>
    <w:rsid w:val="00826ECA"/>
    <w:rsid w:val="00830CAF"/>
    <w:rsid w:val="00831537"/>
    <w:rsid w:val="00832849"/>
    <w:rsid w:val="00833983"/>
    <w:rsid w:val="00835033"/>
    <w:rsid w:val="008369AA"/>
    <w:rsid w:val="008371A5"/>
    <w:rsid w:val="0084072F"/>
    <w:rsid w:val="008417CD"/>
    <w:rsid w:val="00843045"/>
    <w:rsid w:val="00844F02"/>
    <w:rsid w:val="00846FF8"/>
    <w:rsid w:val="00847BA6"/>
    <w:rsid w:val="00847E8B"/>
    <w:rsid w:val="008513D5"/>
    <w:rsid w:val="008528D6"/>
    <w:rsid w:val="00853C30"/>
    <w:rsid w:val="00855292"/>
    <w:rsid w:val="0086393A"/>
    <w:rsid w:val="00866B1E"/>
    <w:rsid w:val="00871D36"/>
    <w:rsid w:val="00872B28"/>
    <w:rsid w:val="00875CE6"/>
    <w:rsid w:val="00876702"/>
    <w:rsid w:val="00877985"/>
    <w:rsid w:val="00880D14"/>
    <w:rsid w:val="00881F7A"/>
    <w:rsid w:val="00884873"/>
    <w:rsid w:val="00884E3C"/>
    <w:rsid w:val="0088749C"/>
    <w:rsid w:val="00892C54"/>
    <w:rsid w:val="00892CDE"/>
    <w:rsid w:val="008971F1"/>
    <w:rsid w:val="008A020F"/>
    <w:rsid w:val="008A0A58"/>
    <w:rsid w:val="008A32CE"/>
    <w:rsid w:val="008A3AF3"/>
    <w:rsid w:val="008A4167"/>
    <w:rsid w:val="008A470B"/>
    <w:rsid w:val="008A4CE7"/>
    <w:rsid w:val="008B0564"/>
    <w:rsid w:val="008B3B89"/>
    <w:rsid w:val="008C2B4F"/>
    <w:rsid w:val="008C2EEF"/>
    <w:rsid w:val="008C3326"/>
    <w:rsid w:val="008C6FFF"/>
    <w:rsid w:val="008C7AEE"/>
    <w:rsid w:val="008D000D"/>
    <w:rsid w:val="008D0590"/>
    <w:rsid w:val="008D05AE"/>
    <w:rsid w:val="008D1C82"/>
    <w:rsid w:val="008D509D"/>
    <w:rsid w:val="008D68E7"/>
    <w:rsid w:val="008D69B1"/>
    <w:rsid w:val="008E0E6E"/>
    <w:rsid w:val="008E155E"/>
    <w:rsid w:val="008E2582"/>
    <w:rsid w:val="008E3D88"/>
    <w:rsid w:val="008E5414"/>
    <w:rsid w:val="008E57A5"/>
    <w:rsid w:val="008E698D"/>
    <w:rsid w:val="008F08FE"/>
    <w:rsid w:val="008F4C1B"/>
    <w:rsid w:val="008F4DE1"/>
    <w:rsid w:val="008F6CD2"/>
    <w:rsid w:val="008F6FAF"/>
    <w:rsid w:val="009005EE"/>
    <w:rsid w:val="0090214D"/>
    <w:rsid w:val="00902FFD"/>
    <w:rsid w:val="0090530D"/>
    <w:rsid w:val="009056A9"/>
    <w:rsid w:val="009067DA"/>
    <w:rsid w:val="009070DC"/>
    <w:rsid w:val="00910F21"/>
    <w:rsid w:val="00910F61"/>
    <w:rsid w:val="009133B2"/>
    <w:rsid w:val="00915A63"/>
    <w:rsid w:val="00915D98"/>
    <w:rsid w:val="00915DA1"/>
    <w:rsid w:val="00917187"/>
    <w:rsid w:val="009226A5"/>
    <w:rsid w:val="00922884"/>
    <w:rsid w:val="009254B4"/>
    <w:rsid w:val="0092735E"/>
    <w:rsid w:val="00930253"/>
    <w:rsid w:val="00930D8A"/>
    <w:rsid w:val="0093196F"/>
    <w:rsid w:val="009334D2"/>
    <w:rsid w:val="009338E8"/>
    <w:rsid w:val="00936564"/>
    <w:rsid w:val="00936778"/>
    <w:rsid w:val="00936F6A"/>
    <w:rsid w:val="00937DC8"/>
    <w:rsid w:val="00941017"/>
    <w:rsid w:val="00943B0D"/>
    <w:rsid w:val="00945A4D"/>
    <w:rsid w:val="00946CF0"/>
    <w:rsid w:val="00947E76"/>
    <w:rsid w:val="009505D3"/>
    <w:rsid w:val="00950C5E"/>
    <w:rsid w:val="0095172E"/>
    <w:rsid w:val="0095241E"/>
    <w:rsid w:val="009524A9"/>
    <w:rsid w:val="00953AB2"/>
    <w:rsid w:val="00954A4F"/>
    <w:rsid w:val="00955AA4"/>
    <w:rsid w:val="00956040"/>
    <w:rsid w:val="0095615E"/>
    <w:rsid w:val="00956903"/>
    <w:rsid w:val="00960002"/>
    <w:rsid w:val="00960782"/>
    <w:rsid w:val="009608CE"/>
    <w:rsid w:val="00961F59"/>
    <w:rsid w:val="00963E5B"/>
    <w:rsid w:val="0096557E"/>
    <w:rsid w:val="00965624"/>
    <w:rsid w:val="00965C3A"/>
    <w:rsid w:val="00966B40"/>
    <w:rsid w:val="0096747C"/>
    <w:rsid w:val="00967BC5"/>
    <w:rsid w:val="00970A02"/>
    <w:rsid w:val="0097107C"/>
    <w:rsid w:val="009730C3"/>
    <w:rsid w:val="00973898"/>
    <w:rsid w:val="00973E5E"/>
    <w:rsid w:val="00974406"/>
    <w:rsid w:val="00974CDB"/>
    <w:rsid w:val="00974D1C"/>
    <w:rsid w:val="00977AEA"/>
    <w:rsid w:val="00981AD3"/>
    <w:rsid w:val="0098206A"/>
    <w:rsid w:val="009854C9"/>
    <w:rsid w:val="00987712"/>
    <w:rsid w:val="00987E1F"/>
    <w:rsid w:val="00991080"/>
    <w:rsid w:val="00992A72"/>
    <w:rsid w:val="0099401C"/>
    <w:rsid w:val="00994308"/>
    <w:rsid w:val="00995B53"/>
    <w:rsid w:val="009970B3"/>
    <w:rsid w:val="009A0E31"/>
    <w:rsid w:val="009A0E80"/>
    <w:rsid w:val="009A17E4"/>
    <w:rsid w:val="009A3396"/>
    <w:rsid w:val="009A41E5"/>
    <w:rsid w:val="009A499F"/>
    <w:rsid w:val="009A60A1"/>
    <w:rsid w:val="009A6B1C"/>
    <w:rsid w:val="009A6E23"/>
    <w:rsid w:val="009B03D3"/>
    <w:rsid w:val="009B03E1"/>
    <w:rsid w:val="009B170B"/>
    <w:rsid w:val="009B2653"/>
    <w:rsid w:val="009B2765"/>
    <w:rsid w:val="009B2916"/>
    <w:rsid w:val="009B3208"/>
    <w:rsid w:val="009B72C9"/>
    <w:rsid w:val="009C0FD6"/>
    <w:rsid w:val="009C2D64"/>
    <w:rsid w:val="009C3EB0"/>
    <w:rsid w:val="009C49FA"/>
    <w:rsid w:val="009C7CF0"/>
    <w:rsid w:val="009D13DC"/>
    <w:rsid w:val="009D18F4"/>
    <w:rsid w:val="009D2162"/>
    <w:rsid w:val="009D355A"/>
    <w:rsid w:val="009D48EF"/>
    <w:rsid w:val="009D4A25"/>
    <w:rsid w:val="009D79AD"/>
    <w:rsid w:val="009E07D9"/>
    <w:rsid w:val="009E6A73"/>
    <w:rsid w:val="009E6E89"/>
    <w:rsid w:val="009E7847"/>
    <w:rsid w:val="009F009E"/>
    <w:rsid w:val="009F01D2"/>
    <w:rsid w:val="009F1238"/>
    <w:rsid w:val="009F33C2"/>
    <w:rsid w:val="009F3A33"/>
    <w:rsid w:val="009F3B90"/>
    <w:rsid w:val="009F3DF6"/>
    <w:rsid w:val="009F3ECE"/>
    <w:rsid w:val="009F5F81"/>
    <w:rsid w:val="009F6386"/>
    <w:rsid w:val="009F679F"/>
    <w:rsid w:val="00A022E0"/>
    <w:rsid w:val="00A04F66"/>
    <w:rsid w:val="00A068F9"/>
    <w:rsid w:val="00A11209"/>
    <w:rsid w:val="00A11280"/>
    <w:rsid w:val="00A11C88"/>
    <w:rsid w:val="00A13DF5"/>
    <w:rsid w:val="00A141CA"/>
    <w:rsid w:val="00A1474C"/>
    <w:rsid w:val="00A20652"/>
    <w:rsid w:val="00A21045"/>
    <w:rsid w:val="00A21233"/>
    <w:rsid w:val="00A24142"/>
    <w:rsid w:val="00A24E22"/>
    <w:rsid w:val="00A2534D"/>
    <w:rsid w:val="00A25651"/>
    <w:rsid w:val="00A25FDF"/>
    <w:rsid w:val="00A32256"/>
    <w:rsid w:val="00A330E5"/>
    <w:rsid w:val="00A43F94"/>
    <w:rsid w:val="00A44F4C"/>
    <w:rsid w:val="00A45194"/>
    <w:rsid w:val="00A45740"/>
    <w:rsid w:val="00A460FA"/>
    <w:rsid w:val="00A4700B"/>
    <w:rsid w:val="00A47B28"/>
    <w:rsid w:val="00A52E40"/>
    <w:rsid w:val="00A535EC"/>
    <w:rsid w:val="00A545D9"/>
    <w:rsid w:val="00A54E94"/>
    <w:rsid w:val="00A55FA5"/>
    <w:rsid w:val="00A61301"/>
    <w:rsid w:val="00A6377B"/>
    <w:rsid w:val="00A63DFF"/>
    <w:rsid w:val="00A65949"/>
    <w:rsid w:val="00A65957"/>
    <w:rsid w:val="00A66B38"/>
    <w:rsid w:val="00A673D2"/>
    <w:rsid w:val="00A67C74"/>
    <w:rsid w:val="00A7313E"/>
    <w:rsid w:val="00A759F0"/>
    <w:rsid w:val="00A75FC0"/>
    <w:rsid w:val="00A764E8"/>
    <w:rsid w:val="00A82682"/>
    <w:rsid w:val="00A82EB7"/>
    <w:rsid w:val="00A83005"/>
    <w:rsid w:val="00A83202"/>
    <w:rsid w:val="00A850C9"/>
    <w:rsid w:val="00A8536D"/>
    <w:rsid w:val="00A86365"/>
    <w:rsid w:val="00A86437"/>
    <w:rsid w:val="00A86D0E"/>
    <w:rsid w:val="00A87431"/>
    <w:rsid w:val="00A875FE"/>
    <w:rsid w:val="00A87E8F"/>
    <w:rsid w:val="00A911D6"/>
    <w:rsid w:val="00A94298"/>
    <w:rsid w:val="00A94C15"/>
    <w:rsid w:val="00A96772"/>
    <w:rsid w:val="00AA05A3"/>
    <w:rsid w:val="00AA0B5A"/>
    <w:rsid w:val="00AA1C09"/>
    <w:rsid w:val="00AA1CB4"/>
    <w:rsid w:val="00AA26B7"/>
    <w:rsid w:val="00AA57A6"/>
    <w:rsid w:val="00AA623C"/>
    <w:rsid w:val="00AA6A49"/>
    <w:rsid w:val="00AA7874"/>
    <w:rsid w:val="00AB0F4D"/>
    <w:rsid w:val="00AB3F42"/>
    <w:rsid w:val="00AB448C"/>
    <w:rsid w:val="00AB4587"/>
    <w:rsid w:val="00AB465E"/>
    <w:rsid w:val="00AB514C"/>
    <w:rsid w:val="00AB5866"/>
    <w:rsid w:val="00AB6C79"/>
    <w:rsid w:val="00AC1101"/>
    <w:rsid w:val="00AC12AF"/>
    <w:rsid w:val="00AC1F4B"/>
    <w:rsid w:val="00AC243D"/>
    <w:rsid w:val="00AC24C4"/>
    <w:rsid w:val="00AC49F0"/>
    <w:rsid w:val="00AC4D6E"/>
    <w:rsid w:val="00AC4E8B"/>
    <w:rsid w:val="00AC6168"/>
    <w:rsid w:val="00AC6FD7"/>
    <w:rsid w:val="00AC7960"/>
    <w:rsid w:val="00AD02F1"/>
    <w:rsid w:val="00AD0D54"/>
    <w:rsid w:val="00AD1DAE"/>
    <w:rsid w:val="00AD2D8F"/>
    <w:rsid w:val="00AD3055"/>
    <w:rsid w:val="00AD5081"/>
    <w:rsid w:val="00AD5B4F"/>
    <w:rsid w:val="00AE0F0B"/>
    <w:rsid w:val="00AE0FC2"/>
    <w:rsid w:val="00AE1A7D"/>
    <w:rsid w:val="00AE2B97"/>
    <w:rsid w:val="00AE4633"/>
    <w:rsid w:val="00AE4AA6"/>
    <w:rsid w:val="00AE6417"/>
    <w:rsid w:val="00AE6C58"/>
    <w:rsid w:val="00B00496"/>
    <w:rsid w:val="00B03BBA"/>
    <w:rsid w:val="00B03BFF"/>
    <w:rsid w:val="00B0443B"/>
    <w:rsid w:val="00B04536"/>
    <w:rsid w:val="00B04E34"/>
    <w:rsid w:val="00B0525C"/>
    <w:rsid w:val="00B05AA4"/>
    <w:rsid w:val="00B05E4B"/>
    <w:rsid w:val="00B0664C"/>
    <w:rsid w:val="00B0685D"/>
    <w:rsid w:val="00B071A7"/>
    <w:rsid w:val="00B0739D"/>
    <w:rsid w:val="00B10CA3"/>
    <w:rsid w:val="00B120E0"/>
    <w:rsid w:val="00B123AC"/>
    <w:rsid w:val="00B13CAA"/>
    <w:rsid w:val="00B1625D"/>
    <w:rsid w:val="00B17319"/>
    <w:rsid w:val="00B17BC2"/>
    <w:rsid w:val="00B2004E"/>
    <w:rsid w:val="00B2278C"/>
    <w:rsid w:val="00B25E40"/>
    <w:rsid w:val="00B270B4"/>
    <w:rsid w:val="00B3185E"/>
    <w:rsid w:val="00B31B2C"/>
    <w:rsid w:val="00B33754"/>
    <w:rsid w:val="00B34D57"/>
    <w:rsid w:val="00B36F4A"/>
    <w:rsid w:val="00B37080"/>
    <w:rsid w:val="00B4029C"/>
    <w:rsid w:val="00B4081B"/>
    <w:rsid w:val="00B44A85"/>
    <w:rsid w:val="00B44EAF"/>
    <w:rsid w:val="00B45E55"/>
    <w:rsid w:val="00B46820"/>
    <w:rsid w:val="00B47917"/>
    <w:rsid w:val="00B47A53"/>
    <w:rsid w:val="00B47B18"/>
    <w:rsid w:val="00B50543"/>
    <w:rsid w:val="00B539B5"/>
    <w:rsid w:val="00B53B24"/>
    <w:rsid w:val="00B54338"/>
    <w:rsid w:val="00B54A88"/>
    <w:rsid w:val="00B55236"/>
    <w:rsid w:val="00B62D0D"/>
    <w:rsid w:val="00B635DA"/>
    <w:rsid w:val="00B63945"/>
    <w:rsid w:val="00B66531"/>
    <w:rsid w:val="00B66636"/>
    <w:rsid w:val="00B66B1B"/>
    <w:rsid w:val="00B726E0"/>
    <w:rsid w:val="00B7369A"/>
    <w:rsid w:val="00B7497B"/>
    <w:rsid w:val="00B74FB5"/>
    <w:rsid w:val="00B80787"/>
    <w:rsid w:val="00B816B1"/>
    <w:rsid w:val="00B828DD"/>
    <w:rsid w:val="00B82E0F"/>
    <w:rsid w:val="00B8392E"/>
    <w:rsid w:val="00B8491A"/>
    <w:rsid w:val="00B84FB5"/>
    <w:rsid w:val="00B850C3"/>
    <w:rsid w:val="00B86ED3"/>
    <w:rsid w:val="00B87B18"/>
    <w:rsid w:val="00B87D1E"/>
    <w:rsid w:val="00B90224"/>
    <w:rsid w:val="00B90479"/>
    <w:rsid w:val="00B908D2"/>
    <w:rsid w:val="00B90CE2"/>
    <w:rsid w:val="00B90E51"/>
    <w:rsid w:val="00B917F6"/>
    <w:rsid w:val="00B941D2"/>
    <w:rsid w:val="00B95C6A"/>
    <w:rsid w:val="00B96A4C"/>
    <w:rsid w:val="00BA0391"/>
    <w:rsid w:val="00BA2D00"/>
    <w:rsid w:val="00BA4475"/>
    <w:rsid w:val="00BA48DE"/>
    <w:rsid w:val="00BA4E05"/>
    <w:rsid w:val="00BA54D5"/>
    <w:rsid w:val="00BA6241"/>
    <w:rsid w:val="00BB0A09"/>
    <w:rsid w:val="00BB0F5B"/>
    <w:rsid w:val="00BB4A5A"/>
    <w:rsid w:val="00BB61BB"/>
    <w:rsid w:val="00BB6B53"/>
    <w:rsid w:val="00BB702F"/>
    <w:rsid w:val="00BB7795"/>
    <w:rsid w:val="00BB7FD0"/>
    <w:rsid w:val="00BC4523"/>
    <w:rsid w:val="00BC5672"/>
    <w:rsid w:val="00BC5776"/>
    <w:rsid w:val="00BD055B"/>
    <w:rsid w:val="00BD27CE"/>
    <w:rsid w:val="00BD2F20"/>
    <w:rsid w:val="00BD366E"/>
    <w:rsid w:val="00BD43A3"/>
    <w:rsid w:val="00BD5228"/>
    <w:rsid w:val="00BD601E"/>
    <w:rsid w:val="00BD6103"/>
    <w:rsid w:val="00BD7485"/>
    <w:rsid w:val="00BD7557"/>
    <w:rsid w:val="00BE1252"/>
    <w:rsid w:val="00BE2EA2"/>
    <w:rsid w:val="00BE7A81"/>
    <w:rsid w:val="00BF6E66"/>
    <w:rsid w:val="00C00122"/>
    <w:rsid w:val="00C03978"/>
    <w:rsid w:val="00C056CE"/>
    <w:rsid w:val="00C069D1"/>
    <w:rsid w:val="00C06B76"/>
    <w:rsid w:val="00C120CE"/>
    <w:rsid w:val="00C126AF"/>
    <w:rsid w:val="00C14899"/>
    <w:rsid w:val="00C14F09"/>
    <w:rsid w:val="00C14F2F"/>
    <w:rsid w:val="00C15D5E"/>
    <w:rsid w:val="00C15D9B"/>
    <w:rsid w:val="00C16D9F"/>
    <w:rsid w:val="00C202F5"/>
    <w:rsid w:val="00C20491"/>
    <w:rsid w:val="00C21DF1"/>
    <w:rsid w:val="00C23CA9"/>
    <w:rsid w:val="00C249D3"/>
    <w:rsid w:val="00C262E3"/>
    <w:rsid w:val="00C26CCC"/>
    <w:rsid w:val="00C30143"/>
    <w:rsid w:val="00C34CA8"/>
    <w:rsid w:val="00C3544C"/>
    <w:rsid w:val="00C36CA4"/>
    <w:rsid w:val="00C37B01"/>
    <w:rsid w:val="00C433C1"/>
    <w:rsid w:val="00C43F2F"/>
    <w:rsid w:val="00C446CC"/>
    <w:rsid w:val="00C46729"/>
    <w:rsid w:val="00C54006"/>
    <w:rsid w:val="00C54AB0"/>
    <w:rsid w:val="00C578B8"/>
    <w:rsid w:val="00C61A30"/>
    <w:rsid w:val="00C61C39"/>
    <w:rsid w:val="00C62153"/>
    <w:rsid w:val="00C66CC7"/>
    <w:rsid w:val="00C66ED8"/>
    <w:rsid w:val="00C677B5"/>
    <w:rsid w:val="00C70EE5"/>
    <w:rsid w:val="00C717C6"/>
    <w:rsid w:val="00C72690"/>
    <w:rsid w:val="00C728A3"/>
    <w:rsid w:val="00C74AB8"/>
    <w:rsid w:val="00C74F12"/>
    <w:rsid w:val="00C760A6"/>
    <w:rsid w:val="00C769D4"/>
    <w:rsid w:val="00C77C3C"/>
    <w:rsid w:val="00C82AD1"/>
    <w:rsid w:val="00C833A8"/>
    <w:rsid w:val="00C844AE"/>
    <w:rsid w:val="00C915C6"/>
    <w:rsid w:val="00C9314A"/>
    <w:rsid w:val="00C949F0"/>
    <w:rsid w:val="00CA1C1B"/>
    <w:rsid w:val="00CA20F3"/>
    <w:rsid w:val="00CA42B4"/>
    <w:rsid w:val="00CA50A2"/>
    <w:rsid w:val="00CA7CA8"/>
    <w:rsid w:val="00CA7CFC"/>
    <w:rsid w:val="00CA7F8F"/>
    <w:rsid w:val="00CB1DFD"/>
    <w:rsid w:val="00CB1F1E"/>
    <w:rsid w:val="00CB3873"/>
    <w:rsid w:val="00CB67C7"/>
    <w:rsid w:val="00CB76EB"/>
    <w:rsid w:val="00CD0F34"/>
    <w:rsid w:val="00CD2694"/>
    <w:rsid w:val="00CD2E8F"/>
    <w:rsid w:val="00CD471B"/>
    <w:rsid w:val="00CD6439"/>
    <w:rsid w:val="00CD6DBF"/>
    <w:rsid w:val="00CD6E8C"/>
    <w:rsid w:val="00CD7F2D"/>
    <w:rsid w:val="00CE05F4"/>
    <w:rsid w:val="00CE097E"/>
    <w:rsid w:val="00CE1B3F"/>
    <w:rsid w:val="00CE2065"/>
    <w:rsid w:val="00CE2AC4"/>
    <w:rsid w:val="00CE35F1"/>
    <w:rsid w:val="00CE5CAE"/>
    <w:rsid w:val="00CE686A"/>
    <w:rsid w:val="00CE69AE"/>
    <w:rsid w:val="00CE7097"/>
    <w:rsid w:val="00CF10AB"/>
    <w:rsid w:val="00CF54D5"/>
    <w:rsid w:val="00CF6841"/>
    <w:rsid w:val="00CF798F"/>
    <w:rsid w:val="00D00052"/>
    <w:rsid w:val="00D00AEE"/>
    <w:rsid w:val="00D02498"/>
    <w:rsid w:val="00D0426F"/>
    <w:rsid w:val="00D05277"/>
    <w:rsid w:val="00D061C4"/>
    <w:rsid w:val="00D11371"/>
    <w:rsid w:val="00D138F8"/>
    <w:rsid w:val="00D14583"/>
    <w:rsid w:val="00D203DB"/>
    <w:rsid w:val="00D21440"/>
    <w:rsid w:val="00D224DD"/>
    <w:rsid w:val="00D22A2E"/>
    <w:rsid w:val="00D22D75"/>
    <w:rsid w:val="00D23037"/>
    <w:rsid w:val="00D23272"/>
    <w:rsid w:val="00D2542B"/>
    <w:rsid w:val="00D25AC6"/>
    <w:rsid w:val="00D26A52"/>
    <w:rsid w:val="00D30CA5"/>
    <w:rsid w:val="00D32715"/>
    <w:rsid w:val="00D335CC"/>
    <w:rsid w:val="00D35D15"/>
    <w:rsid w:val="00D3613C"/>
    <w:rsid w:val="00D36C54"/>
    <w:rsid w:val="00D4172B"/>
    <w:rsid w:val="00D42826"/>
    <w:rsid w:val="00D44789"/>
    <w:rsid w:val="00D45742"/>
    <w:rsid w:val="00D4639D"/>
    <w:rsid w:val="00D474C4"/>
    <w:rsid w:val="00D47699"/>
    <w:rsid w:val="00D515B8"/>
    <w:rsid w:val="00D554A5"/>
    <w:rsid w:val="00D5694F"/>
    <w:rsid w:val="00D60286"/>
    <w:rsid w:val="00D61154"/>
    <w:rsid w:val="00D624C8"/>
    <w:rsid w:val="00D6344C"/>
    <w:rsid w:val="00D63A9F"/>
    <w:rsid w:val="00D6423C"/>
    <w:rsid w:val="00D64D72"/>
    <w:rsid w:val="00D64E98"/>
    <w:rsid w:val="00D652C3"/>
    <w:rsid w:val="00D6695D"/>
    <w:rsid w:val="00D66F9D"/>
    <w:rsid w:val="00D67AE3"/>
    <w:rsid w:val="00D73A0E"/>
    <w:rsid w:val="00D73D2C"/>
    <w:rsid w:val="00D77004"/>
    <w:rsid w:val="00D778CE"/>
    <w:rsid w:val="00D77E1F"/>
    <w:rsid w:val="00D809C0"/>
    <w:rsid w:val="00D80EE6"/>
    <w:rsid w:val="00D8204F"/>
    <w:rsid w:val="00D82189"/>
    <w:rsid w:val="00D82551"/>
    <w:rsid w:val="00D82BE6"/>
    <w:rsid w:val="00D84983"/>
    <w:rsid w:val="00D86217"/>
    <w:rsid w:val="00D869A2"/>
    <w:rsid w:val="00D9266C"/>
    <w:rsid w:val="00D93C30"/>
    <w:rsid w:val="00D95F69"/>
    <w:rsid w:val="00D9773C"/>
    <w:rsid w:val="00D97823"/>
    <w:rsid w:val="00DA06C1"/>
    <w:rsid w:val="00DA19F4"/>
    <w:rsid w:val="00DA2F2B"/>
    <w:rsid w:val="00DA4605"/>
    <w:rsid w:val="00DA658B"/>
    <w:rsid w:val="00DA6E07"/>
    <w:rsid w:val="00DA742A"/>
    <w:rsid w:val="00DB193C"/>
    <w:rsid w:val="00DB3740"/>
    <w:rsid w:val="00DB4BC5"/>
    <w:rsid w:val="00DB6173"/>
    <w:rsid w:val="00DB66D6"/>
    <w:rsid w:val="00DB77C1"/>
    <w:rsid w:val="00DC1329"/>
    <w:rsid w:val="00DC42D2"/>
    <w:rsid w:val="00DC4AB2"/>
    <w:rsid w:val="00DC5ABE"/>
    <w:rsid w:val="00DC780C"/>
    <w:rsid w:val="00DD054F"/>
    <w:rsid w:val="00DD16D4"/>
    <w:rsid w:val="00DD263A"/>
    <w:rsid w:val="00DD4B47"/>
    <w:rsid w:val="00DD77F5"/>
    <w:rsid w:val="00DE10CC"/>
    <w:rsid w:val="00DE1245"/>
    <w:rsid w:val="00DE3066"/>
    <w:rsid w:val="00DE5EF8"/>
    <w:rsid w:val="00DE62C1"/>
    <w:rsid w:val="00DE75CE"/>
    <w:rsid w:val="00DF01A0"/>
    <w:rsid w:val="00DF2DD6"/>
    <w:rsid w:val="00DF2F88"/>
    <w:rsid w:val="00DF6DCE"/>
    <w:rsid w:val="00E0045C"/>
    <w:rsid w:val="00E012B7"/>
    <w:rsid w:val="00E0319E"/>
    <w:rsid w:val="00E04567"/>
    <w:rsid w:val="00E069E8"/>
    <w:rsid w:val="00E06BB2"/>
    <w:rsid w:val="00E12B4C"/>
    <w:rsid w:val="00E14036"/>
    <w:rsid w:val="00E149F0"/>
    <w:rsid w:val="00E15069"/>
    <w:rsid w:val="00E20774"/>
    <w:rsid w:val="00E22608"/>
    <w:rsid w:val="00E22ED0"/>
    <w:rsid w:val="00E22F33"/>
    <w:rsid w:val="00E2554B"/>
    <w:rsid w:val="00E2609E"/>
    <w:rsid w:val="00E26A54"/>
    <w:rsid w:val="00E3031D"/>
    <w:rsid w:val="00E305C7"/>
    <w:rsid w:val="00E3142C"/>
    <w:rsid w:val="00E31E7B"/>
    <w:rsid w:val="00E33A91"/>
    <w:rsid w:val="00E35240"/>
    <w:rsid w:val="00E37021"/>
    <w:rsid w:val="00E376BE"/>
    <w:rsid w:val="00E418DE"/>
    <w:rsid w:val="00E41DF3"/>
    <w:rsid w:val="00E41FD0"/>
    <w:rsid w:val="00E4219B"/>
    <w:rsid w:val="00E4263F"/>
    <w:rsid w:val="00E435E0"/>
    <w:rsid w:val="00E47FB3"/>
    <w:rsid w:val="00E53F2E"/>
    <w:rsid w:val="00E560D6"/>
    <w:rsid w:val="00E60E71"/>
    <w:rsid w:val="00E61648"/>
    <w:rsid w:val="00E61D7F"/>
    <w:rsid w:val="00E6312E"/>
    <w:rsid w:val="00E64F82"/>
    <w:rsid w:val="00E66D1E"/>
    <w:rsid w:val="00E6762C"/>
    <w:rsid w:val="00E703D0"/>
    <w:rsid w:val="00E76CCF"/>
    <w:rsid w:val="00E77835"/>
    <w:rsid w:val="00E80660"/>
    <w:rsid w:val="00E81321"/>
    <w:rsid w:val="00E822E9"/>
    <w:rsid w:val="00E8420D"/>
    <w:rsid w:val="00E85AF3"/>
    <w:rsid w:val="00E86B7E"/>
    <w:rsid w:val="00E87491"/>
    <w:rsid w:val="00E90195"/>
    <w:rsid w:val="00E90455"/>
    <w:rsid w:val="00E91261"/>
    <w:rsid w:val="00E935AF"/>
    <w:rsid w:val="00E961E2"/>
    <w:rsid w:val="00E97CC9"/>
    <w:rsid w:val="00EA02B2"/>
    <w:rsid w:val="00EA0347"/>
    <w:rsid w:val="00EA421B"/>
    <w:rsid w:val="00EA44DD"/>
    <w:rsid w:val="00EA512F"/>
    <w:rsid w:val="00EB0471"/>
    <w:rsid w:val="00EB35EC"/>
    <w:rsid w:val="00EB3E02"/>
    <w:rsid w:val="00EB49F1"/>
    <w:rsid w:val="00EB50E6"/>
    <w:rsid w:val="00EB5652"/>
    <w:rsid w:val="00EB5DC7"/>
    <w:rsid w:val="00EC05D7"/>
    <w:rsid w:val="00EC2CEB"/>
    <w:rsid w:val="00EC38E8"/>
    <w:rsid w:val="00EC4C11"/>
    <w:rsid w:val="00EC6679"/>
    <w:rsid w:val="00EC6791"/>
    <w:rsid w:val="00EC7963"/>
    <w:rsid w:val="00ED1BA8"/>
    <w:rsid w:val="00ED1CDA"/>
    <w:rsid w:val="00ED2493"/>
    <w:rsid w:val="00ED2BD3"/>
    <w:rsid w:val="00ED57CA"/>
    <w:rsid w:val="00ED5B76"/>
    <w:rsid w:val="00ED6F7A"/>
    <w:rsid w:val="00ED74AB"/>
    <w:rsid w:val="00EE14C6"/>
    <w:rsid w:val="00EE3ACD"/>
    <w:rsid w:val="00EE4767"/>
    <w:rsid w:val="00EF013B"/>
    <w:rsid w:val="00EF1491"/>
    <w:rsid w:val="00EF19E7"/>
    <w:rsid w:val="00EF27C8"/>
    <w:rsid w:val="00EF2BF0"/>
    <w:rsid w:val="00EF3597"/>
    <w:rsid w:val="00EF5387"/>
    <w:rsid w:val="00F03BC8"/>
    <w:rsid w:val="00F052D8"/>
    <w:rsid w:val="00F05F7F"/>
    <w:rsid w:val="00F07C1D"/>
    <w:rsid w:val="00F07FC4"/>
    <w:rsid w:val="00F100E5"/>
    <w:rsid w:val="00F1053F"/>
    <w:rsid w:val="00F11DCA"/>
    <w:rsid w:val="00F15247"/>
    <w:rsid w:val="00F22FE0"/>
    <w:rsid w:val="00F2303C"/>
    <w:rsid w:val="00F246F8"/>
    <w:rsid w:val="00F24C0B"/>
    <w:rsid w:val="00F25C27"/>
    <w:rsid w:val="00F261C9"/>
    <w:rsid w:val="00F272CE"/>
    <w:rsid w:val="00F33162"/>
    <w:rsid w:val="00F340D0"/>
    <w:rsid w:val="00F34132"/>
    <w:rsid w:val="00F3488C"/>
    <w:rsid w:val="00F35853"/>
    <w:rsid w:val="00F35A15"/>
    <w:rsid w:val="00F36517"/>
    <w:rsid w:val="00F36D84"/>
    <w:rsid w:val="00F37680"/>
    <w:rsid w:val="00F4013B"/>
    <w:rsid w:val="00F42C75"/>
    <w:rsid w:val="00F44294"/>
    <w:rsid w:val="00F45B01"/>
    <w:rsid w:val="00F45ED8"/>
    <w:rsid w:val="00F46313"/>
    <w:rsid w:val="00F474F6"/>
    <w:rsid w:val="00F5030F"/>
    <w:rsid w:val="00F514B1"/>
    <w:rsid w:val="00F53CFF"/>
    <w:rsid w:val="00F54196"/>
    <w:rsid w:val="00F55125"/>
    <w:rsid w:val="00F559D2"/>
    <w:rsid w:val="00F55BEA"/>
    <w:rsid w:val="00F56238"/>
    <w:rsid w:val="00F566A8"/>
    <w:rsid w:val="00F56E6E"/>
    <w:rsid w:val="00F62D80"/>
    <w:rsid w:val="00F6408C"/>
    <w:rsid w:val="00F6597C"/>
    <w:rsid w:val="00F67048"/>
    <w:rsid w:val="00F67B77"/>
    <w:rsid w:val="00F70388"/>
    <w:rsid w:val="00F7190A"/>
    <w:rsid w:val="00F725CD"/>
    <w:rsid w:val="00F73C75"/>
    <w:rsid w:val="00F7641E"/>
    <w:rsid w:val="00F772BD"/>
    <w:rsid w:val="00F80891"/>
    <w:rsid w:val="00F8134A"/>
    <w:rsid w:val="00F82032"/>
    <w:rsid w:val="00F822B7"/>
    <w:rsid w:val="00F84358"/>
    <w:rsid w:val="00F8522C"/>
    <w:rsid w:val="00F86601"/>
    <w:rsid w:val="00F90070"/>
    <w:rsid w:val="00F915E7"/>
    <w:rsid w:val="00F939BF"/>
    <w:rsid w:val="00F95F03"/>
    <w:rsid w:val="00F961B4"/>
    <w:rsid w:val="00F9671A"/>
    <w:rsid w:val="00FA285E"/>
    <w:rsid w:val="00FA6977"/>
    <w:rsid w:val="00FB00F1"/>
    <w:rsid w:val="00FB0700"/>
    <w:rsid w:val="00FB1F19"/>
    <w:rsid w:val="00FB25E8"/>
    <w:rsid w:val="00FB620C"/>
    <w:rsid w:val="00FB799E"/>
    <w:rsid w:val="00FB7F92"/>
    <w:rsid w:val="00FC0A2E"/>
    <w:rsid w:val="00FC0F66"/>
    <w:rsid w:val="00FC1AC5"/>
    <w:rsid w:val="00FC2BEF"/>
    <w:rsid w:val="00FC63BF"/>
    <w:rsid w:val="00FC6570"/>
    <w:rsid w:val="00FC716B"/>
    <w:rsid w:val="00FC7747"/>
    <w:rsid w:val="00FD0410"/>
    <w:rsid w:val="00FD1A93"/>
    <w:rsid w:val="00FD291B"/>
    <w:rsid w:val="00FD61BA"/>
    <w:rsid w:val="00FE0304"/>
    <w:rsid w:val="00FE2CE4"/>
    <w:rsid w:val="00FE3EE7"/>
    <w:rsid w:val="00FE67A8"/>
    <w:rsid w:val="00FF1300"/>
    <w:rsid w:val="00FF1C77"/>
    <w:rsid w:val="00FF3227"/>
    <w:rsid w:val="00FF34DF"/>
    <w:rsid w:val="00FF4CB1"/>
    <w:rsid w:val="00FF5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7AF4F4"/>
  <w15:docId w15:val="{EC2586D1-8780-453D-8276-0F6646C29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975"/>
    <w:rPr>
      <w:noProof/>
    </w:rPr>
  </w:style>
  <w:style w:type="paragraph" w:styleId="Heading1">
    <w:name w:val="heading 1"/>
    <w:basedOn w:val="Normal"/>
    <w:next w:val="Normal"/>
    <w:link w:val="Heading1Char"/>
    <w:uiPriority w:val="9"/>
    <w:qFormat/>
    <w:rsid w:val="00CA374A"/>
    <w:pPr>
      <w:keepNext/>
      <w:keepLines/>
      <w:spacing w:before="240" w:after="0"/>
      <w:outlineLvl w:val="0"/>
    </w:pPr>
    <w:rPr>
      <w:rFonts w:asciiTheme="majorHAnsi" w:eastAsiaTheme="majorEastAsia" w:hAnsiTheme="majorHAnsi" w:cstheme="majorBidi"/>
      <w:color w:val="276E8B" w:themeColor="accent1" w:themeShade="BF"/>
      <w:sz w:val="32"/>
      <w:szCs w:val="32"/>
    </w:rPr>
  </w:style>
  <w:style w:type="paragraph" w:styleId="Heading2">
    <w:name w:val="heading 2"/>
    <w:basedOn w:val="Normal"/>
    <w:next w:val="Normal"/>
    <w:link w:val="Heading2Char"/>
    <w:uiPriority w:val="9"/>
    <w:unhideWhenUsed/>
    <w:qFormat/>
    <w:rsid w:val="00BC63AE"/>
    <w:pPr>
      <w:keepNext/>
      <w:keepLines/>
      <w:spacing w:before="240"/>
      <w:outlineLvl w:val="1"/>
    </w:pPr>
    <w:rPr>
      <w:rFonts w:asciiTheme="majorHAnsi" w:eastAsiaTheme="majorEastAsia" w:hAnsiTheme="majorHAnsi" w:cstheme="majorBidi"/>
      <w:color w:val="276E8B" w:themeColor="accent1" w:themeShade="BF"/>
      <w:sz w:val="26"/>
      <w:szCs w:val="26"/>
    </w:rPr>
  </w:style>
  <w:style w:type="paragraph" w:styleId="Heading3">
    <w:name w:val="heading 3"/>
    <w:basedOn w:val="Normal"/>
    <w:next w:val="Normal"/>
    <w:link w:val="Heading3Char"/>
    <w:uiPriority w:val="9"/>
    <w:unhideWhenUsed/>
    <w:qFormat/>
    <w:rsid w:val="00A73005"/>
    <w:pPr>
      <w:keepNext/>
      <w:keepLines/>
      <w:spacing w:before="40" w:after="0"/>
      <w:outlineLvl w:val="2"/>
    </w:pPr>
    <w:rPr>
      <w:rFonts w:asciiTheme="minorHAnsi" w:eastAsiaTheme="majorEastAsia" w:hAnsiTheme="minorHAnsi" w:cstheme="majorBidi"/>
      <w:b/>
      <w:color w:val="1A495C" w:themeColor="accent1" w:themeShade="7F"/>
      <w:szCs w:val="24"/>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FC63BF"/>
    <w:pPr>
      <w:keepNext/>
      <w:keepLines/>
      <w:spacing w:before="40" w:after="0" w:line="259" w:lineRule="auto"/>
      <w:jc w:val="left"/>
      <w:outlineLvl w:val="6"/>
    </w:pPr>
    <w:rPr>
      <w:rFonts w:asciiTheme="majorHAnsi" w:eastAsiaTheme="majorEastAsia" w:hAnsiTheme="majorHAnsi" w:cstheme="majorBidi"/>
      <w:i/>
      <w:iCs/>
      <w:noProof w:val="0"/>
      <w:color w:val="1A495C" w:themeColor="accent1" w:themeShade="7F"/>
      <w:kern w:val="2"/>
      <w:lang w:val="en-US"/>
      <w14:ligatures w14:val="standardContextual"/>
    </w:rPr>
  </w:style>
  <w:style w:type="paragraph" w:styleId="Heading8">
    <w:name w:val="heading 8"/>
    <w:basedOn w:val="Normal"/>
    <w:next w:val="Normal"/>
    <w:link w:val="Heading8Char"/>
    <w:uiPriority w:val="9"/>
    <w:semiHidden/>
    <w:unhideWhenUsed/>
    <w:qFormat/>
    <w:rsid w:val="00FC63BF"/>
    <w:pPr>
      <w:keepNext/>
      <w:keepLines/>
      <w:spacing w:before="40" w:after="0" w:line="259" w:lineRule="auto"/>
      <w:jc w:val="left"/>
      <w:outlineLvl w:val="7"/>
    </w:pPr>
    <w:rPr>
      <w:rFonts w:asciiTheme="majorHAnsi" w:eastAsiaTheme="majorEastAsia" w:hAnsiTheme="majorHAnsi" w:cstheme="majorBidi"/>
      <w:noProof w:val="0"/>
      <w:color w:val="272727" w:themeColor="text1" w:themeTint="D8"/>
      <w:kern w:val="2"/>
      <w:sz w:val="21"/>
      <w:szCs w:val="21"/>
      <w:lang w:val="en-US"/>
      <w14:ligatures w14:val="standardContextual"/>
    </w:rPr>
  </w:style>
  <w:style w:type="paragraph" w:styleId="Heading9">
    <w:name w:val="heading 9"/>
    <w:basedOn w:val="Normal"/>
    <w:next w:val="Normal"/>
    <w:link w:val="Heading9Char"/>
    <w:uiPriority w:val="9"/>
    <w:semiHidden/>
    <w:unhideWhenUsed/>
    <w:qFormat/>
    <w:rsid w:val="00FC63BF"/>
    <w:pPr>
      <w:keepNext/>
      <w:keepLines/>
      <w:spacing w:before="40" w:after="0" w:line="259" w:lineRule="auto"/>
      <w:jc w:val="left"/>
      <w:outlineLvl w:val="8"/>
    </w:pPr>
    <w:rPr>
      <w:rFonts w:asciiTheme="majorHAnsi" w:eastAsiaTheme="majorEastAsia" w:hAnsiTheme="majorHAnsi" w:cstheme="majorBidi"/>
      <w:i/>
      <w:iCs/>
      <w:noProof w:val="0"/>
      <w:color w:val="272727" w:themeColor="text1" w:themeTint="D8"/>
      <w:kern w:val="2"/>
      <w:sz w:val="21"/>
      <w:szCs w:val="2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pPr>
    <w:rPr>
      <w:b/>
      <w:sz w:val="72"/>
      <w:szCs w:val="72"/>
    </w:rPr>
  </w:style>
  <w:style w:type="table" w:styleId="TableGrid">
    <w:name w:val="Table Grid"/>
    <w:basedOn w:val="TableNormal"/>
    <w:uiPriority w:val="39"/>
    <w:rsid w:val="00393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AD7C41"/>
    <w:pPr>
      <w:spacing w:after="160"/>
      <w:ind w:left="720"/>
      <w:contextualSpacing/>
    </w:pPr>
    <w:rPr>
      <w:noProof w:val="0"/>
      <w:lang w:val="x-non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rsid w:val="00AD7C41"/>
    <w:rPr>
      <w:sz w:val="22"/>
      <w:szCs w:val="22"/>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qFormat/>
    <w:rsid w:val="002B7043"/>
    <w:pPr>
      <w:spacing w:after="0"/>
    </w:pPr>
    <w:rPr>
      <w:rFonts w:eastAsia="Times New Roman"/>
      <w:noProof w:val="0"/>
      <w:sz w:val="16"/>
      <w:szCs w:val="20"/>
      <w:lang w:val="x-none"/>
    </w:rPr>
  </w:style>
  <w:style w:type="character" w:customStyle="1" w:styleId="FootnoteTextChar">
    <w:name w:val="Footnote Text Char"/>
    <w:uiPriority w:val="99"/>
    <w:rsid w:val="002B7043"/>
    <w:rPr>
      <w:noProof/>
      <w:lang w:val="en-GB"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FR"/>
    <w:link w:val="BVIfnrChar1Char"/>
    <w:uiPriority w:val="99"/>
    <w:qFormat/>
    <w:rsid w:val="002B7043"/>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2B7043"/>
    <w:rPr>
      <w:rFonts w:eastAsia="Times New Roman"/>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2B7043"/>
    <w:pPr>
      <w:spacing w:after="160" w:line="240" w:lineRule="exact"/>
    </w:pPr>
    <w:rPr>
      <w:noProof w:val="0"/>
      <w:sz w:val="20"/>
      <w:szCs w:val="20"/>
      <w:vertAlign w:val="superscript"/>
      <w:lang w:val="x-none" w:eastAsia="x-none"/>
    </w:rPr>
  </w:style>
  <w:style w:type="paragraph" w:styleId="Header">
    <w:name w:val="header"/>
    <w:basedOn w:val="Normal"/>
    <w:link w:val="HeaderChar"/>
    <w:uiPriority w:val="99"/>
    <w:unhideWhenUsed/>
    <w:rsid w:val="0081626B"/>
    <w:pPr>
      <w:tabs>
        <w:tab w:val="center" w:pos="4536"/>
        <w:tab w:val="right" w:pos="9072"/>
      </w:tabs>
    </w:pPr>
  </w:style>
  <w:style w:type="character" w:customStyle="1" w:styleId="HeaderChar">
    <w:name w:val="Header Char"/>
    <w:link w:val="Header"/>
    <w:uiPriority w:val="99"/>
    <w:rsid w:val="0081626B"/>
    <w:rPr>
      <w:noProof/>
      <w:sz w:val="22"/>
      <w:szCs w:val="22"/>
      <w:lang w:val="en-GB" w:eastAsia="en-US"/>
    </w:rPr>
  </w:style>
  <w:style w:type="paragraph" w:styleId="Footer">
    <w:name w:val="footer"/>
    <w:basedOn w:val="Normal"/>
    <w:link w:val="FooterChar"/>
    <w:uiPriority w:val="99"/>
    <w:unhideWhenUsed/>
    <w:rsid w:val="0081626B"/>
    <w:pPr>
      <w:tabs>
        <w:tab w:val="center" w:pos="4536"/>
        <w:tab w:val="right" w:pos="9072"/>
      </w:tabs>
    </w:pPr>
  </w:style>
  <w:style w:type="character" w:customStyle="1" w:styleId="FooterChar">
    <w:name w:val="Footer Char"/>
    <w:link w:val="Footer"/>
    <w:uiPriority w:val="99"/>
    <w:rsid w:val="0081626B"/>
    <w:rPr>
      <w:noProof/>
      <w:sz w:val="22"/>
      <w:szCs w:val="22"/>
      <w:lang w:val="en-GB" w:eastAsia="en-US"/>
    </w:rPr>
  </w:style>
  <w:style w:type="paragraph" w:styleId="BalloonText">
    <w:name w:val="Balloon Text"/>
    <w:basedOn w:val="Normal"/>
    <w:link w:val="BalloonTextChar"/>
    <w:uiPriority w:val="99"/>
    <w:semiHidden/>
    <w:unhideWhenUsed/>
    <w:rsid w:val="00D83F02"/>
    <w:pPr>
      <w:spacing w:after="0"/>
    </w:pPr>
    <w:rPr>
      <w:rFonts w:ascii="Segoe UI" w:hAnsi="Segoe UI"/>
      <w:sz w:val="18"/>
      <w:szCs w:val="18"/>
    </w:rPr>
  </w:style>
  <w:style w:type="character" w:customStyle="1" w:styleId="BalloonTextChar">
    <w:name w:val="Balloon Text Char"/>
    <w:link w:val="BalloonText"/>
    <w:uiPriority w:val="99"/>
    <w:semiHidden/>
    <w:rsid w:val="00D83F02"/>
    <w:rPr>
      <w:rFonts w:ascii="Segoe UI" w:hAnsi="Segoe UI" w:cs="Segoe UI"/>
      <w:noProof/>
      <w:sz w:val="18"/>
      <w:szCs w:val="18"/>
      <w:lang w:val="en-GB" w:eastAsia="en-US"/>
    </w:rPr>
  </w:style>
  <w:style w:type="character" w:styleId="CommentReference">
    <w:name w:val="annotation reference"/>
    <w:uiPriority w:val="99"/>
    <w:semiHidden/>
    <w:unhideWhenUsed/>
    <w:rsid w:val="00D83F02"/>
    <w:rPr>
      <w:sz w:val="16"/>
      <w:szCs w:val="16"/>
    </w:rPr>
  </w:style>
  <w:style w:type="paragraph" w:styleId="CommentText">
    <w:name w:val="annotation text"/>
    <w:basedOn w:val="Normal"/>
    <w:link w:val="CommentTextChar"/>
    <w:uiPriority w:val="99"/>
    <w:unhideWhenUsed/>
    <w:rsid w:val="00D83F02"/>
    <w:rPr>
      <w:sz w:val="20"/>
      <w:szCs w:val="20"/>
    </w:rPr>
  </w:style>
  <w:style w:type="character" w:customStyle="1" w:styleId="CommentTextChar">
    <w:name w:val="Comment Text Char"/>
    <w:link w:val="CommentText"/>
    <w:uiPriority w:val="99"/>
    <w:rsid w:val="00D83F02"/>
    <w:rPr>
      <w:noProof/>
      <w:lang w:val="en-GB" w:eastAsia="en-US"/>
    </w:rPr>
  </w:style>
  <w:style w:type="paragraph" w:styleId="CommentSubject">
    <w:name w:val="annotation subject"/>
    <w:basedOn w:val="CommentText"/>
    <w:next w:val="CommentText"/>
    <w:link w:val="CommentSubjectChar"/>
    <w:uiPriority w:val="99"/>
    <w:semiHidden/>
    <w:unhideWhenUsed/>
    <w:rsid w:val="00D83F02"/>
    <w:rPr>
      <w:b/>
      <w:bCs/>
    </w:rPr>
  </w:style>
  <w:style w:type="character" w:customStyle="1" w:styleId="CommentSubjectChar">
    <w:name w:val="Comment Subject Char"/>
    <w:link w:val="CommentSubject"/>
    <w:uiPriority w:val="99"/>
    <w:semiHidden/>
    <w:rsid w:val="00D83F02"/>
    <w:rPr>
      <w:b/>
      <w:bCs/>
      <w:noProof/>
      <w:lang w:val="en-GB" w:eastAsia="en-US"/>
    </w:rPr>
  </w:style>
  <w:style w:type="character" w:styleId="Hyperlink">
    <w:name w:val="Hyperlink"/>
    <w:uiPriority w:val="99"/>
    <w:unhideWhenUsed/>
    <w:rsid w:val="003A7DFA"/>
    <w:rPr>
      <w:color w:val="0563C1"/>
      <w:u w:val="single"/>
    </w:rPr>
  </w:style>
  <w:style w:type="character" w:customStyle="1" w:styleId="apple-converted-space">
    <w:name w:val="apple-converted-space"/>
    <w:rsid w:val="001E7D86"/>
  </w:style>
  <w:style w:type="character" w:customStyle="1" w:styleId="panchor">
    <w:name w:val="panchor"/>
    <w:rsid w:val="001E7D86"/>
  </w:style>
  <w:style w:type="character" w:styleId="Strong">
    <w:name w:val="Strong"/>
    <w:uiPriority w:val="22"/>
    <w:qFormat/>
    <w:rsid w:val="005442DE"/>
    <w:rPr>
      <w:b/>
      <w:bCs/>
    </w:rPr>
  </w:style>
  <w:style w:type="paragraph" w:styleId="BodyText">
    <w:name w:val="Body Text"/>
    <w:basedOn w:val="Normal"/>
    <w:link w:val="BodyTextChar"/>
    <w:semiHidden/>
    <w:rsid w:val="006F5A55"/>
    <w:pPr>
      <w:spacing w:after="0"/>
    </w:pPr>
    <w:rPr>
      <w:rFonts w:ascii="Times New Roman" w:eastAsia="Times New Roman" w:hAnsi="Times New Roman"/>
      <w:noProof w:val="0"/>
      <w:sz w:val="24"/>
      <w:szCs w:val="24"/>
      <w:lang w:val="en-US"/>
    </w:rPr>
  </w:style>
  <w:style w:type="character" w:customStyle="1" w:styleId="BodyTextChar">
    <w:name w:val="Body Text Char"/>
    <w:link w:val="BodyText"/>
    <w:semiHidden/>
    <w:rsid w:val="006F5A55"/>
    <w:rPr>
      <w:rFonts w:ascii="Times New Roman" w:eastAsia="Times New Roman" w:hAnsi="Times New Roman"/>
      <w:sz w:val="24"/>
      <w:szCs w:val="24"/>
      <w:lang w:val="en-US" w:eastAsia="en-US"/>
    </w:rPr>
  </w:style>
  <w:style w:type="paragraph" w:styleId="BodyText2">
    <w:name w:val="Body Text 2"/>
    <w:basedOn w:val="Normal"/>
    <w:link w:val="BodyText2Char"/>
    <w:uiPriority w:val="99"/>
    <w:semiHidden/>
    <w:unhideWhenUsed/>
    <w:rsid w:val="007A6C11"/>
    <w:pPr>
      <w:spacing w:line="480" w:lineRule="auto"/>
    </w:pPr>
  </w:style>
  <w:style w:type="character" w:customStyle="1" w:styleId="BodyText2Char">
    <w:name w:val="Body Text 2 Char"/>
    <w:link w:val="BodyText2"/>
    <w:uiPriority w:val="99"/>
    <w:semiHidden/>
    <w:rsid w:val="007A6C11"/>
    <w:rPr>
      <w:noProof/>
      <w:sz w:val="22"/>
      <w:szCs w:val="22"/>
      <w:lang w:val="en-GB" w:eastAsia="en-US"/>
    </w:rPr>
  </w:style>
  <w:style w:type="character" w:customStyle="1" w:styleId="al1">
    <w:name w:val="al1"/>
    <w:rsid w:val="00B74014"/>
    <w:rPr>
      <w:b/>
      <w:bCs/>
      <w:color w:val="008F00"/>
    </w:rPr>
  </w:style>
  <w:style w:type="character" w:customStyle="1" w:styleId="tal1">
    <w:name w:val="tal1"/>
    <w:rsid w:val="00B74014"/>
  </w:style>
  <w:style w:type="character" w:customStyle="1" w:styleId="li1">
    <w:name w:val="li1"/>
    <w:rsid w:val="00B74014"/>
    <w:rPr>
      <w:b/>
      <w:bCs/>
      <w:color w:val="8F0000"/>
    </w:rPr>
  </w:style>
  <w:style w:type="character" w:customStyle="1" w:styleId="tli1">
    <w:name w:val="tli1"/>
    <w:rsid w:val="00B74014"/>
  </w:style>
  <w:style w:type="character" w:customStyle="1" w:styleId="tpa1">
    <w:name w:val="tpa1"/>
    <w:rsid w:val="00B74014"/>
  </w:style>
  <w:style w:type="paragraph" w:styleId="Revision">
    <w:name w:val="Revision"/>
    <w:hidden/>
    <w:uiPriority w:val="99"/>
    <w:semiHidden/>
    <w:rsid w:val="00302FBF"/>
    <w:rPr>
      <w:noProof/>
    </w:rPr>
  </w:style>
  <w:style w:type="paragraph" w:customStyle="1" w:styleId="CM1">
    <w:name w:val="CM1"/>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paragraph" w:customStyle="1" w:styleId="CM3">
    <w:name w:val="CM3"/>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paragraph" w:customStyle="1" w:styleId="CM4">
    <w:name w:val="CM4"/>
    <w:basedOn w:val="Normal"/>
    <w:next w:val="Normal"/>
    <w:uiPriority w:val="99"/>
    <w:rsid w:val="002543F5"/>
    <w:pPr>
      <w:autoSpaceDE w:val="0"/>
      <w:autoSpaceDN w:val="0"/>
      <w:adjustRightInd w:val="0"/>
      <w:spacing w:after="0"/>
    </w:pPr>
    <w:rPr>
      <w:rFonts w:ascii="Times New Roman" w:hAnsi="Times New Roman"/>
      <w:noProof w:val="0"/>
      <w:sz w:val="24"/>
      <w:szCs w:val="24"/>
      <w:lang w:val="ro-RO" w:eastAsia="ro-RO"/>
    </w:rPr>
  </w:style>
  <w:style w:type="character" w:customStyle="1" w:styleId="al">
    <w:name w:val="al"/>
    <w:rsid w:val="004C2276"/>
  </w:style>
  <w:style w:type="character" w:customStyle="1" w:styleId="tal">
    <w:name w:val="tal"/>
    <w:rsid w:val="004C2276"/>
  </w:style>
  <w:style w:type="paragraph" w:customStyle="1" w:styleId="Instituie">
    <w:name w:val="Instituție"/>
    <w:basedOn w:val="Normal"/>
    <w:link w:val="InstituieChar"/>
    <w:qFormat/>
    <w:rsid w:val="0095304D"/>
    <w:pPr>
      <w:spacing w:after="160" w:line="259" w:lineRule="auto"/>
    </w:pPr>
    <w:rPr>
      <w:rFonts w:ascii="Trajan Pro" w:hAnsi="Trajan Pro"/>
      <w:noProof w:val="0"/>
      <w:sz w:val="32"/>
      <w:szCs w:val="32"/>
      <w:lang w:val="ro-RO"/>
    </w:rPr>
  </w:style>
  <w:style w:type="character" w:customStyle="1" w:styleId="InstituieChar">
    <w:name w:val="Instituție Char"/>
    <w:link w:val="Instituie"/>
    <w:rsid w:val="0095304D"/>
    <w:rPr>
      <w:rFonts w:ascii="Trajan Pro" w:hAnsi="Trajan Pro"/>
      <w:sz w:val="32"/>
      <w:szCs w:val="32"/>
      <w:lang w:eastAsia="en-US"/>
    </w:rPr>
  </w:style>
  <w:style w:type="table" w:customStyle="1" w:styleId="GridTable4-Accent11">
    <w:name w:val="Grid Table 4 - Accent 11"/>
    <w:basedOn w:val="TableNormal"/>
    <w:next w:val="GridTable4-Accent1"/>
    <w:uiPriority w:val="49"/>
    <w:rsid w:val="001625C0"/>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styleId="GridTable4-Accent1">
    <w:name w:val="Grid Table 4 Accent 1"/>
    <w:basedOn w:val="TableNormal"/>
    <w:uiPriority w:val="49"/>
    <w:rsid w:val="001625C0"/>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character" w:customStyle="1" w:styleId="Heading1Char">
    <w:name w:val="Heading 1 Char"/>
    <w:basedOn w:val="DefaultParagraphFont"/>
    <w:link w:val="Heading1"/>
    <w:uiPriority w:val="9"/>
    <w:rsid w:val="00CA374A"/>
    <w:rPr>
      <w:rFonts w:asciiTheme="majorHAnsi" w:eastAsiaTheme="majorEastAsia" w:hAnsiTheme="majorHAnsi" w:cstheme="majorBidi"/>
      <w:noProof/>
      <w:color w:val="276E8B" w:themeColor="accent1" w:themeShade="BF"/>
      <w:sz w:val="32"/>
      <w:szCs w:val="32"/>
      <w:lang w:val="en-GB" w:eastAsia="en-US"/>
    </w:rPr>
  </w:style>
  <w:style w:type="character" w:customStyle="1" w:styleId="Heading2Char">
    <w:name w:val="Heading 2 Char"/>
    <w:basedOn w:val="DefaultParagraphFont"/>
    <w:link w:val="Heading2"/>
    <w:uiPriority w:val="9"/>
    <w:rsid w:val="00BC63AE"/>
    <w:rPr>
      <w:rFonts w:asciiTheme="majorHAnsi" w:eastAsiaTheme="majorEastAsia" w:hAnsiTheme="majorHAnsi" w:cstheme="majorBidi"/>
      <w:noProof/>
      <w:color w:val="276E8B" w:themeColor="accent1" w:themeShade="BF"/>
      <w:sz w:val="26"/>
      <w:szCs w:val="26"/>
      <w:lang w:val="en-GB" w:eastAsia="en-US"/>
    </w:rPr>
  </w:style>
  <w:style w:type="character" w:customStyle="1" w:styleId="Heading3Char">
    <w:name w:val="Heading 3 Char"/>
    <w:basedOn w:val="DefaultParagraphFont"/>
    <w:link w:val="Heading3"/>
    <w:uiPriority w:val="9"/>
    <w:rsid w:val="00A73005"/>
    <w:rPr>
      <w:rFonts w:asciiTheme="minorHAnsi" w:eastAsiaTheme="majorEastAsia" w:hAnsiTheme="minorHAnsi" w:cstheme="majorBidi"/>
      <w:b/>
      <w:noProof/>
      <w:color w:val="1A495C" w:themeColor="accent1" w:themeShade="7F"/>
      <w:sz w:val="22"/>
      <w:szCs w:val="24"/>
      <w:lang w:val="en-GB" w:eastAsia="en-US"/>
    </w:rPr>
  </w:style>
  <w:style w:type="character" w:customStyle="1" w:styleId="slitbdy">
    <w:name w:val="s_lit_bdy"/>
    <w:basedOn w:val="DefaultParagraphFont"/>
    <w:rsid w:val="000F3CAF"/>
  </w:style>
  <w:style w:type="character" w:customStyle="1" w:styleId="FontStyle37">
    <w:name w:val="Font Style37"/>
    <w:uiPriority w:val="99"/>
    <w:rsid w:val="00380CB4"/>
    <w:rPr>
      <w:rFonts w:ascii="Calibri" w:hAnsi="Calibri" w:cs="Calibri"/>
      <w:sz w:val="22"/>
      <w:szCs w:val="2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NoSpacing">
    <w:name w:val="No Spacing"/>
    <w:link w:val="NoSpacingChar"/>
    <w:uiPriority w:val="1"/>
    <w:qFormat/>
    <w:rsid w:val="008D05AE"/>
    <w:pPr>
      <w:spacing w:before="0" w:after="0"/>
    </w:pPr>
    <w:rPr>
      <w:noProof/>
    </w:rPr>
  </w:style>
  <w:style w:type="character" w:styleId="FollowedHyperlink">
    <w:name w:val="FollowedHyperlink"/>
    <w:basedOn w:val="DefaultParagraphFont"/>
    <w:uiPriority w:val="99"/>
    <w:semiHidden/>
    <w:unhideWhenUsed/>
    <w:rsid w:val="007D69B4"/>
    <w:rPr>
      <w:color w:val="9F6715" w:themeColor="followedHyperlink"/>
      <w:u w:val="single"/>
    </w:rPr>
  </w:style>
  <w:style w:type="paragraph" w:customStyle="1" w:styleId="msonormal0">
    <w:name w:val="msonormal"/>
    <w:basedOn w:val="Normal"/>
    <w:rsid w:val="007D69B4"/>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TitleChar">
    <w:name w:val="Title Char"/>
    <w:basedOn w:val="DefaultParagraphFont"/>
    <w:link w:val="Title"/>
    <w:uiPriority w:val="10"/>
    <w:rsid w:val="001759BA"/>
    <w:rPr>
      <w:b/>
      <w:noProof/>
      <w:sz w:val="72"/>
      <w:szCs w:val="72"/>
    </w:rPr>
  </w:style>
  <w:style w:type="paragraph" w:customStyle="1" w:styleId="TableParagraph">
    <w:name w:val="Table Paragraph"/>
    <w:basedOn w:val="Normal"/>
    <w:uiPriority w:val="1"/>
    <w:qFormat/>
    <w:rsid w:val="001759BA"/>
    <w:pPr>
      <w:widowControl w:val="0"/>
      <w:autoSpaceDE w:val="0"/>
      <w:autoSpaceDN w:val="0"/>
      <w:spacing w:before="0" w:after="0" w:line="255" w:lineRule="exact"/>
      <w:ind w:left="115"/>
      <w:jc w:val="left"/>
    </w:pPr>
    <w:rPr>
      <w:rFonts w:ascii="Trebuchet MS" w:eastAsia="Trebuchet MS" w:hAnsi="Trebuchet MS" w:cs="Trebuchet MS"/>
      <w:noProof w:val="0"/>
      <w:lang w:val="ro-RO"/>
    </w:rPr>
  </w:style>
  <w:style w:type="character" w:customStyle="1" w:styleId="cf01">
    <w:name w:val="cf01"/>
    <w:basedOn w:val="DefaultParagraphFont"/>
    <w:rsid w:val="00A94C15"/>
    <w:rPr>
      <w:rFonts w:ascii="Segoe UI" w:hAnsi="Segoe UI" w:cs="Segoe UI" w:hint="default"/>
      <w:sz w:val="18"/>
      <w:szCs w:val="18"/>
    </w:rPr>
  </w:style>
  <w:style w:type="character" w:customStyle="1" w:styleId="cf11">
    <w:name w:val="cf11"/>
    <w:basedOn w:val="DefaultParagraphFont"/>
    <w:rsid w:val="00A94C15"/>
    <w:rPr>
      <w:rFonts w:ascii="Segoe UI" w:hAnsi="Segoe UI" w:cs="Segoe UI" w:hint="default"/>
      <w:sz w:val="18"/>
      <w:szCs w:val="18"/>
    </w:rPr>
  </w:style>
  <w:style w:type="numbering" w:customStyle="1" w:styleId="NoList1">
    <w:name w:val="No List1"/>
    <w:next w:val="NoList"/>
    <w:uiPriority w:val="99"/>
    <w:semiHidden/>
    <w:unhideWhenUsed/>
    <w:rsid w:val="00A54E94"/>
  </w:style>
  <w:style w:type="character" w:customStyle="1" w:styleId="Heading4Char">
    <w:name w:val="Heading 4 Char"/>
    <w:basedOn w:val="DefaultParagraphFont"/>
    <w:link w:val="Heading4"/>
    <w:uiPriority w:val="9"/>
    <w:rsid w:val="00A54E94"/>
    <w:rPr>
      <w:b/>
      <w:noProof/>
      <w:sz w:val="24"/>
      <w:szCs w:val="24"/>
    </w:rPr>
  </w:style>
  <w:style w:type="paragraph" w:customStyle="1" w:styleId="HTMLPreformatted1">
    <w:name w:val="HTML Preformatted1"/>
    <w:basedOn w:val="Normal"/>
    <w:next w:val="HTMLPreformatted"/>
    <w:link w:val="HTMLPreformattedChar"/>
    <w:uiPriority w:val="99"/>
    <w:semiHidden/>
    <w:unhideWhenUsed/>
    <w:rsid w:val="00A54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noProof w:val="0"/>
      <w:sz w:val="20"/>
      <w:szCs w:val="20"/>
    </w:rPr>
  </w:style>
  <w:style w:type="character" w:customStyle="1" w:styleId="HTMLPreformattedChar">
    <w:name w:val="HTML Preformatted Char"/>
    <w:basedOn w:val="DefaultParagraphFont"/>
    <w:link w:val="HTMLPreformatted1"/>
    <w:uiPriority w:val="99"/>
    <w:semiHidden/>
    <w:rsid w:val="00A54E94"/>
    <w:rPr>
      <w:rFonts w:ascii="Courier New" w:hAnsi="Courier New" w:cs="Courier New"/>
      <w:kern w:val="0"/>
      <w:sz w:val="20"/>
      <w:szCs w:val="20"/>
    </w:rPr>
  </w:style>
  <w:style w:type="paragraph" w:customStyle="1" w:styleId="NormalWeb1">
    <w:name w:val="Normal (Web)1"/>
    <w:basedOn w:val="Normal"/>
    <w:next w:val="NormalWeb"/>
    <w:uiPriority w:val="99"/>
    <w:semiHidden/>
    <w:unhideWhenUsed/>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displayfirstversion">
    <w:name w:val="display_first_version"/>
    <w:basedOn w:val="Normal"/>
    <w:rsid w:val="00A54E94"/>
    <w:pPr>
      <w:spacing w:before="100" w:beforeAutospacing="1" w:after="100" w:afterAutospacing="1"/>
      <w:jc w:val="left"/>
    </w:pPr>
    <w:rPr>
      <w:rFonts w:ascii="Times New Roman" w:eastAsia="Times New Roman" w:hAnsi="Times New Roman" w:cs="Times New Roman"/>
      <w:noProof w:val="0"/>
      <w:vanish/>
      <w:sz w:val="24"/>
      <w:szCs w:val="24"/>
      <w:lang w:val="en-US"/>
      <w14:ligatures w14:val="standardContextual"/>
    </w:rPr>
  </w:style>
  <w:style w:type="paragraph" w:customStyle="1" w:styleId="document-note">
    <w:name w:val="document-note"/>
    <w:basedOn w:val="Normal"/>
    <w:rsid w:val="00A54E94"/>
    <w:pPr>
      <w:pBdr>
        <w:top w:val="single" w:sz="12" w:space="4" w:color="FFEE58"/>
        <w:left w:val="single" w:sz="12" w:space="8" w:color="FFEE58"/>
        <w:bottom w:val="single" w:sz="12" w:space="4" w:color="FFEE58"/>
        <w:right w:val="single" w:sz="12" w:space="8" w:color="FFEE58"/>
      </w:pBdr>
      <w:shd w:val="clear" w:color="auto" w:fill="FFFFFF"/>
      <w:spacing w:before="75" w:after="75"/>
      <w:jc w:val="left"/>
    </w:pPr>
    <w:rPr>
      <w:rFonts w:ascii="Times New Roman" w:eastAsia="Times New Roman" w:hAnsi="Times New Roman" w:cs="Times New Roman"/>
      <w:noProof w:val="0"/>
      <w:sz w:val="18"/>
      <w:szCs w:val="18"/>
      <w:lang w:val="en-US"/>
      <w14:ligatures w14:val="standardContextual"/>
    </w:rPr>
  </w:style>
  <w:style w:type="paragraph" w:customStyle="1" w:styleId="notablewrapper">
    <w:name w:val="notablewrapper"/>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dateuntil">
    <w:name w:val="date_until"/>
    <w:basedOn w:val="Normal"/>
    <w:rsid w:val="00A54E94"/>
    <w:pPr>
      <w:spacing w:before="100" w:beforeAutospacing="1" w:after="450"/>
      <w:jc w:val="left"/>
    </w:pPr>
    <w:rPr>
      <w:rFonts w:ascii="Times New Roman" w:eastAsia="Times New Roman" w:hAnsi="Times New Roman" w:cs="Times New Roman"/>
      <w:noProof w:val="0"/>
      <w:sz w:val="18"/>
      <w:szCs w:val="18"/>
      <w:lang w:val="en-US"/>
      <w14:ligatures w14:val="standardContextual"/>
    </w:rPr>
  </w:style>
  <w:style w:type="paragraph" w:customStyle="1" w:styleId="jumptoart">
    <w:name w:val="jump_to_art"/>
    <w:basedOn w:val="Normal"/>
    <w:rsid w:val="00A54E94"/>
    <w:pPr>
      <w:spacing w:before="100" w:beforeAutospacing="1" w:after="100" w:afterAutospacing="1"/>
      <w:jc w:val="left"/>
    </w:pPr>
    <w:rPr>
      <w:rFonts w:ascii="Times New Roman" w:eastAsia="Times New Roman" w:hAnsi="Times New Roman" w:cs="Times New Roman"/>
      <w:noProof w:val="0"/>
      <w:vanish/>
      <w:sz w:val="24"/>
      <w:szCs w:val="24"/>
      <w:lang w:val="en-US"/>
      <w14:ligatures w14:val="standardContextual"/>
    </w:rPr>
  </w:style>
  <w:style w:type="paragraph" w:customStyle="1" w:styleId="quoted">
    <w:name w:val="quoted"/>
    <w:basedOn w:val="Normal"/>
    <w:rsid w:val="00A54E94"/>
    <w:pPr>
      <w:spacing w:before="100" w:beforeAutospacing="1" w:after="100" w:afterAutospacing="1"/>
      <w:jc w:val="left"/>
    </w:pPr>
    <w:rPr>
      <w:rFonts w:ascii="Times New Roman" w:eastAsia="Times New Roman" w:hAnsi="Times New Roman" w:cs="Times New Roman"/>
      <w:i/>
      <w:iCs/>
      <w:noProof w:val="0"/>
      <w:sz w:val="24"/>
      <w:szCs w:val="24"/>
      <w:lang w:val="en-US"/>
      <w14:ligatures w14:val="standardContextual"/>
    </w:rPr>
  </w:style>
  <w:style w:type="paragraph" w:customStyle="1" w:styleId="s2">
    <w:name w:val="s_2"/>
    <w:basedOn w:val="Normal"/>
    <w:rsid w:val="00A54E94"/>
    <w:pPr>
      <w:spacing w:before="100" w:beforeAutospacing="1" w:after="300"/>
      <w:jc w:val="left"/>
    </w:pPr>
    <w:rPr>
      <w:rFonts w:ascii="Times New Roman" w:eastAsia="Times New Roman" w:hAnsi="Times New Roman" w:cs="Times New Roman"/>
      <w:noProof w:val="0"/>
      <w:sz w:val="24"/>
      <w:szCs w:val="24"/>
      <w:lang w:val="en-US"/>
      <w14:ligatures w14:val="standardContextual"/>
    </w:rPr>
  </w:style>
  <w:style w:type="paragraph" w:customStyle="1" w:styleId="ac">
    <w:name w:val="a_c"/>
    <w:basedOn w:val="Normal"/>
    <w:rsid w:val="00A54E94"/>
    <w:pPr>
      <w:spacing w:before="100" w:beforeAutospacing="1" w:after="100" w:afterAutospacing="1"/>
      <w:jc w:val="center"/>
    </w:pPr>
    <w:rPr>
      <w:rFonts w:ascii="Times New Roman" w:eastAsia="Times New Roman" w:hAnsi="Times New Roman" w:cs="Times New Roman"/>
      <w:noProof w:val="0"/>
      <w:sz w:val="24"/>
      <w:szCs w:val="24"/>
      <w:lang w:val="en-US"/>
      <w14:ligatures w14:val="standardContextual"/>
    </w:rPr>
  </w:style>
  <w:style w:type="paragraph" w:customStyle="1" w:styleId="ar">
    <w:name w:val="a_r"/>
    <w:basedOn w:val="Normal"/>
    <w:rsid w:val="00A54E94"/>
    <w:pPr>
      <w:spacing w:before="100" w:beforeAutospacing="1" w:after="100" w:afterAutospacing="1"/>
      <w:jc w:val="right"/>
    </w:pPr>
    <w:rPr>
      <w:rFonts w:ascii="Times New Roman" w:eastAsia="Times New Roman" w:hAnsi="Times New Roman" w:cs="Times New Roman"/>
      <w:noProof w:val="0"/>
      <w:sz w:val="24"/>
      <w:szCs w:val="24"/>
      <w:lang w:val="en-US"/>
      <w14:ligatures w14:val="standardContextual"/>
    </w:rPr>
  </w:style>
  <w:style w:type="paragraph" w:customStyle="1" w:styleId="document-notetitle">
    <w:name w:val="document-note_title"/>
    <w:basedOn w:val="Normal"/>
    <w:rsid w:val="00A54E94"/>
    <w:pPr>
      <w:spacing w:before="100" w:beforeAutospacing="1" w:after="100" w:afterAutospacing="1"/>
      <w:jc w:val="left"/>
    </w:pPr>
    <w:rPr>
      <w:rFonts w:ascii="Times New Roman" w:eastAsia="Times New Roman" w:hAnsi="Times New Roman" w:cs="Times New Roman"/>
      <w:b/>
      <w:bCs/>
      <w:noProof w:val="0"/>
      <w:sz w:val="24"/>
      <w:szCs w:val="24"/>
      <w:lang w:val="en-US"/>
      <w14:ligatures w14:val="standardContextual"/>
    </w:rPr>
  </w:style>
  <w:style w:type="paragraph" w:customStyle="1" w:styleId="isapplied">
    <w:name w:val="is_applied"/>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js-calendar">
    <w:name w:val="js-calendar"/>
    <w:basedOn w:val="Normal"/>
    <w:rsid w:val="00A54E94"/>
    <w:pPr>
      <w:spacing w:before="45" w:after="45"/>
      <w:ind w:left="45" w:right="45"/>
      <w:jc w:val="left"/>
    </w:pPr>
    <w:rPr>
      <w:rFonts w:ascii="Times New Roman" w:eastAsia="Times New Roman" w:hAnsi="Times New Roman" w:cs="Times New Roman"/>
      <w:b/>
      <w:bCs/>
      <w:noProof w:val="0"/>
      <w:color w:val="008000"/>
      <w:sz w:val="24"/>
      <w:szCs w:val="24"/>
      <w:lang w:val="en-US"/>
      <w14:ligatures w14:val="standardContextual"/>
    </w:rPr>
  </w:style>
  <w:style w:type="paragraph" w:customStyle="1" w:styleId="addtotree">
    <w:name w:val="addtotree"/>
    <w:basedOn w:val="Normal"/>
    <w:rsid w:val="00A54E94"/>
    <w:pPr>
      <w:spacing w:before="100" w:beforeAutospacing="1" w:after="750"/>
      <w:jc w:val="left"/>
    </w:pPr>
    <w:rPr>
      <w:rFonts w:ascii="Times New Roman" w:eastAsia="Times New Roman" w:hAnsi="Times New Roman" w:cs="Times New Roman"/>
      <w:noProof w:val="0"/>
      <w:sz w:val="24"/>
      <w:szCs w:val="24"/>
      <w:lang w:val="en-US"/>
      <w14:ligatures w14:val="standardContextual"/>
    </w:rPr>
  </w:style>
  <w:style w:type="paragraph" w:customStyle="1" w:styleId="pdffooter">
    <w:name w:val="pdf_footer"/>
    <w:basedOn w:val="Normal"/>
    <w:rsid w:val="00A54E94"/>
    <w:pPr>
      <w:spacing w:before="100" w:beforeAutospacing="1" w:after="100" w:afterAutospacing="1"/>
      <w:jc w:val="left"/>
    </w:pPr>
    <w:rPr>
      <w:rFonts w:ascii="Arial" w:eastAsia="Times New Roman" w:hAnsi="Arial" w:cs="Arial"/>
      <w:noProof w:val="0"/>
      <w:sz w:val="14"/>
      <w:szCs w:val="14"/>
      <w:lang w:val="en-US"/>
      <w14:ligatures w14:val="standardContextual"/>
    </w:rPr>
  </w:style>
  <w:style w:type="paragraph" w:customStyle="1" w:styleId="t45">
    <w:name w:val="t_45"/>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t46">
    <w:name w:val="t_46"/>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mallgray">
    <w:name w:val="small_gray"/>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haredlist">
    <w:name w:val="shared_lis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waitapprove">
    <w:name w:val="wait_approv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document-noterate">
    <w:name w:val="document-note_rat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js-nomenclature-expand">
    <w:name w:val="js-nomenclature-expand"/>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open">
    <w:name w:val="open"/>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btnclose">
    <w:name w:val="btn_close"/>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nomenclature-content">
    <w:name w:val="nomenclature-conten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cmt">
    <w:name w:val="cmt"/>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cmg">
    <w:name w:val="cmg"/>
    <w:basedOn w:val="Normal"/>
    <w:rsid w:val="00A54E94"/>
    <w:pPr>
      <w:spacing w:before="100" w:beforeAutospacing="1" w:after="100" w:afterAutospacing="1"/>
      <w:jc w:val="left"/>
    </w:pPr>
    <w:rPr>
      <w:rFonts w:ascii="Times New Roman" w:eastAsia="Times New Roman" w:hAnsi="Times New Roman" w:cs="Times New Roman"/>
      <w:noProof w:val="0"/>
      <w:sz w:val="24"/>
      <w:szCs w:val="24"/>
      <w:lang w:val="en-US"/>
      <w14:ligatures w14:val="standardContextual"/>
    </w:rPr>
  </w:style>
  <w:style w:type="paragraph" w:customStyle="1" w:styleId="smallgray1">
    <w:name w:val="small_gray1"/>
    <w:basedOn w:val="Normal"/>
    <w:rsid w:val="00A54E94"/>
    <w:pPr>
      <w:spacing w:before="0" w:after="0"/>
    </w:pPr>
    <w:rPr>
      <w:rFonts w:ascii="Times New Roman" w:eastAsia="Times New Roman" w:hAnsi="Times New Roman" w:cs="Times New Roman"/>
      <w:noProof w:val="0"/>
      <w:color w:val="999999"/>
      <w:sz w:val="17"/>
      <w:szCs w:val="17"/>
      <w:lang w:val="en-US"/>
      <w14:ligatures w14:val="standardContextual"/>
    </w:rPr>
  </w:style>
  <w:style w:type="paragraph" w:customStyle="1" w:styleId="sharedlist1">
    <w:name w:val="shared_list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waitapprove1">
    <w:name w:val="wait_approve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document-noterate1">
    <w:name w:val="document-note_rate1"/>
    <w:basedOn w:val="Normal"/>
    <w:rsid w:val="00A54E94"/>
    <w:pPr>
      <w:spacing w:before="0" w:after="0"/>
    </w:pPr>
    <w:rPr>
      <w:rFonts w:ascii="Times New Roman" w:eastAsia="Times New Roman" w:hAnsi="Times New Roman" w:cs="Times New Roman"/>
      <w:noProof w:val="0"/>
      <w:vanish/>
      <w:sz w:val="24"/>
      <w:szCs w:val="24"/>
      <w:lang w:val="en-US"/>
      <w14:ligatures w14:val="standardContextual"/>
    </w:rPr>
  </w:style>
  <w:style w:type="paragraph" w:customStyle="1" w:styleId="js-nomenclature-expand1">
    <w:name w:val="js-nomenclature-expand1"/>
    <w:basedOn w:val="Normal"/>
    <w:rsid w:val="00A54E94"/>
    <w:pPr>
      <w:spacing w:before="0" w:after="0"/>
    </w:pPr>
    <w:rPr>
      <w:rFonts w:ascii="Times New Roman" w:eastAsia="Times New Roman" w:hAnsi="Times New Roman" w:cs="Times New Roman"/>
      <w:noProof w:val="0"/>
      <w:sz w:val="24"/>
      <w:szCs w:val="24"/>
      <w:u w:val="single"/>
      <w:lang w:val="en-US"/>
      <w14:ligatures w14:val="standardContextual"/>
    </w:rPr>
  </w:style>
  <w:style w:type="paragraph" w:customStyle="1" w:styleId="open1">
    <w:name w:val="open1"/>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document-notetitle1">
    <w:name w:val="document-note_title1"/>
    <w:basedOn w:val="Normal"/>
    <w:rsid w:val="00A54E94"/>
    <w:pPr>
      <w:spacing w:before="0" w:after="0"/>
      <w:ind w:left="300"/>
    </w:pPr>
    <w:rPr>
      <w:rFonts w:ascii="Times New Roman" w:eastAsia="Times New Roman" w:hAnsi="Times New Roman" w:cs="Times New Roman"/>
      <w:b/>
      <w:bCs/>
      <w:noProof w:val="0"/>
      <w:sz w:val="24"/>
      <w:szCs w:val="24"/>
      <w:lang w:val="en-US"/>
      <w14:ligatures w14:val="standardContextual"/>
    </w:rPr>
  </w:style>
  <w:style w:type="paragraph" w:customStyle="1" w:styleId="btnclose1">
    <w:name w:val="btn_close1"/>
    <w:basedOn w:val="Normal"/>
    <w:rsid w:val="00A54E94"/>
    <w:pPr>
      <w:spacing w:before="0" w:after="0"/>
      <w:ind w:hanging="18913"/>
    </w:pPr>
    <w:rPr>
      <w:rFonts w:ascii="Times New Roman" w:eastAsia="Times New Roman" w:hAnsi="Times New Roman" w:cs="Times New Roman"/>
      <w:noProof w:val="0"/>
      <w:vanish/>
      <w:sz w:val="24"/>
      <w:szCs w:val="24"/>
      <w:lang w:val="en-US"/>
      <w14:ligatures w14:val="standardContextual"/>
    </w:rPr>
  </w:style>
  <w:style w:type="paragraph" w:customStyle="1" w:styleId="nomenclature-content1">
    <w:name w:val="nomenclature-content1"/>
    <w:basedOn w:val="Normal"/>
    <w:rsid w:val="00A54E94"/>
    <w:pPr>
      <w:pBdr>
        <w:top w:val="single" w:sz="18" w:space="8" w:color="FFA64D"/>
        <w:left w:val="single" w:sz="18" w:space="8" w:color="FFA64D"/>
        <w:bottom w:val="single" w:sz="18" w:space="8" w:color="FFA64D"/>
        <w:right w:val="single" w:sz="18" w:space="8" w:color="FFA64D"/>
      </w:pBdr>
      <w:spacing w:before="150" w:after="0"/>
    </w:pPr>
    <w:rPr>
      <w:rFonts w:ascii="Times New Roman" w:eastAsia="Times New Roman" w:hAnsi="Times New Roman" w:cs="Times New Roman"/>
      <w:noProof w:val="0"/>
      <w:vanish/>
      <w:sz w:val="24"/>
      <w:szCs w:val="24"/>
      <w:lang w:val="en-US"/>
      <w14:ligatures w14:val="standardContextual"/>
    </w:rPr>
  </w:style>
  <w:style w:type="paragraph" w:customStyle="1" w:styleId="t451">
    <w:name w:val="t_451"/>
    <w:basedOn w:val="Normal"/>
    <w:rsid w:val="00A54E94"/>
    <w:pPr>
      <w:spacing w:before="150" w:after="0"/>
    </w:pPr>
    <w:rPr>
      <w:rFonts w:ascii="Times New Roman" w:eastAsia="Times New Roman" w:hAnsi="Times New Roman" w:cs="Times New Roman"/>
      <w:i/>
      <w:iCs/>
      <w:noProof w:val="0"/>
      <w:sz w:val="24"/>
      <w:szCs w:val="24"/>
      <w:lang w:val="en-US"/>
      <w14:ligatures w14:val="standardContextual"/>
    </w:rPr>
  </w:style>
  <w:style w:type="paragraph" w:customStyle="1" w:styleId="t461">
    <w:name w:val="t_461"/>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paragraph" w:customStyle="1" w:styleId="cmt1">
    <w:name w:val="cmt1"/>
    <w:basedOn w:val="Normal"/>
    <w:rsid w:val="00A54E94"/>
    <w:pPr>
      <w:spacing w:before="0" w:after="0"/>
    </w:pPr>
    <w:rPr>
      <w:rFonts w:ascii="Times New Roman" w:eastAsia="Times New Roman" w:hAnsi="Times New Roman" w:cs="Times New Roman"/>
      <w:noProof w:val="0"/>
      <w:color w:val="339966"/>
      <w:sz w:val="24"/>
      <w:szCs w:val="24"/>
      <w:lang w:val="en-US"/>
      <w14:ligatures w14:val="standardContextual"/>
    </w:rPr>
  </w:style>
  <w:style w:type="paragraph" w:customStyle="1" w:styleId="cmg1">
    <w:name w:val="cmg1"/>
    <w:basedOn w:val="Normal"/>
    <w:rsid w:val="00A54E94"/>
    <w:pPr>
      <w:spacing w:before="0" w:after="0"/>
    </w:pPr>
    <w:rPr>
      <w:rFonts w:ascii="Times New Roman" w:eastAsia="Times New Roman" w:hAnsi="Times New Roman" w:cs="Times New Roman"/>
      <w:noProof w:val="0"/>
      <w:color w:val="339966"/>
      <w:sz w:val="20"/>
      <w:szCs w:val="20"/>
      <w:lang w:val="en-US"/>
      <w14:ligatures w14:val="standardContextual"/>
    </w:rPr>
  </w:style>
  <w:style w:type="paragraph" w:customStyle="1" w:styleId="cmg2">
    <w:name w:val="cmg2"/>
    <w:basedOn w:val="Normal"/>
    <w:rsid w:val="00A54E94"/>
    <w:pPr>
      <w:spacing w:before="0" w:after="0"/>
    </w:pPr>
    <w:rPr>
      <w:rFonts w:ascii="Times New Roman" w:eastAsia="Times New Roman" w:hAnsi="Times New Roman" w:cs="Times New Roman"/>
      <w:noProof w:val="0"/>
      <w:color w:val="339966"/>
      <w:sz w:val="24"/>
      <w:szCs w:val="24"/>
      <w:lang w:val="en-US"/>
      <w14:ligatures w14:val="standardContextual"/>
    </w:rPr>
  </w:style>
  <w:style w:type="character" w:customStyle="1" w:styleId="js-ineffectstring">
    <w:name w:val="js-ineffectstring"/>
    <w:basedOn w:val="DefaultParagraphFont"/>
    <w:rsid w:val="00A54E94"/>
  </w:style>
  <w:style w:type="character" w:customStyle="1" w:styleId="js-calendar1">
    <w:name w:val="js-calendar1"/>
    <w:basedOn w:val="DefaultParagraphFont"/>
    <w:rsid w:val="00A54E94"/>
    <w:rPr>
      <w:b/>
      <w:bCs/>
      <w:color w:val="008000"/>
    </w:rPr>
  </w:style>
  <w:style w:type="paragraph" w:customStyle="1" w:styleId="al0">
    <w:name w:val="a_l"/>
    <w:basedOn w:val="Normal"/>
    <w:rsid w:val="00A54E94"/>
    <w:pPr>
      <w:spacing w:before="0" w:after="0"/>
    </w:pPr>
    <w:rPr>
      <w:rFonts w:ascii="Times New Roman" w:eastAsia="Times New Roman" w:hAnsi="Times New Roman" w:cs="Times New Roman"/>
      <w:noProof w:val="0"/>
      <w:sz w:val="24"/>
      <w:szCs w:val="24"/>
      <w:lang w:val="en-US"/>
      <w14:ligatures w14:val="standardContextual"/>
    </w:rPr>
  </w:style>
  <w:style w:type="character" w:styleId="Emphasis">
    <w:name w:val="Emphasis"/>
    <w:basedOn w:val="DefaultParagraphFont"/>
    <w:uiPriority w:val="20"/>
    <w:qFormat/>
    <w:rsid w:val="00A54E94"/>
    <w:rPr>
      <w:i/>
      <w:iCs/>
    </w:rPr>
  </w:style>
  <w:style w:type="paragraph" w:styleId="HTMLPreformatted">
    <w:name w:val="HTML Preformatted"/>
    <w:basedOn w:val="Normal"/>
    <w:link w:val="HTMLPreformattedChar1"/>
    <w:uiPriority w:val="99"/>
    <w:semiHidden/>
    <w:unhideWhenUsed/>
    <w:rsid w:val="00A54E94"/>
    <w:pPr>
      <w:spacing w:before="0" w:after="0"/>
    </w:pPr>
    <w:rPr>
      <w:rFonts w:ascii="Consolas" w:hAnsi="Consolas"/>
      <w:sz w:val="20"/>
      <w:szCs w:val="20"/>
    </w:rPr>
  </w:style>
  <w:style w:type="character" w:customStyle="1" w:styleId="HTMLPreformattedChar1">
    <w:name w:val="HTML Preformatted Char1"/>
    <w:basedOn w:val="DefaultParagraphFont"/>
    <w:link w:val="HTMLPreformatted"/>
    <w:uiPriority w:val="99"/>
    <w:semiHidden/>
    <w:rsid w:val="00A54E94"/>
    <w:rPr>
      <w:rFonts w:ascii="Consolas" w:hAnsi="Consolas"/>
      <w:noProof/>
      <w:sz w:val="20"/>
      <w:szCs w:val="20"/>
    </w:rPr>
  </w:style>
  <w:style w:type="paragraph" w:styleId="NormalWeb">
    <w:name w:val="Normal (Web)"/>
    <w:basedOn w:val="Normal"/>
    <w:uiPriority w:val="99"/>
    <w:unhideWhenUsed/>
    <w:rsid w:val="00A54E94"/>
    <w:rPr>
      <w:rFonts w:ascii="Times New Roman" w:hAnsi="Times New Roman" w:cs="Times New Roman"/>
      <w:sz w:val="24"/>
      <w:szCs w:val="24"/>
    </w:rPr>
  </w:style>
  <w:style w:type="character" w:customStyle="1" w:styleId="slit">
    <w:name w:val="s_lit"/>
    <w:basedOn w:val="DefaultParagraphFont"/>
    <w:rsid w:val="006A1C53"/>
  </w:style>
  <w:style w:type="character" w:customStyle="1" w:styleId="spar">
    <w:name w:val="s_par"/>
    <w:basedOn w:val="DefaultParagraphFont"/>
    <w:rsid w:val="006A1C53"/>
  </w:style>
  <w:style w:type="character" w:customStyle="1" w:styleId="slitttl">
    <w:name w:val="s_lit_ttl"/>
    <w:basedOn w:val="DefaultParagraphFont"/>
    <w:rsid w:val="006A1C53"/>
  </w:style>
  <w:style w:type="character" w:customStyle="1" w:styleId="slgi">
    <w:name w:val="s_lgi"/>
    <w:basedOn w:val="DefaultParagraphFont"/>
    <w:rsid w:val="0070103C"/>
  </w:style>
  <w:style w:type="character" w:customStyle="1" w:styleId="Heading7Char">
    <w:name w:val="Heading 7 Char"/>
    <w:basedOn w:val="DefaultParagraphFont"/>
    <w:link w:val="Heading7"/>
    <w:uiPriority w:val="9"/>
    <w:semiHidden/>
    <w:rsid w:val="00FC63BF"/>
    <w:rPr>
      <w:rFonts w:asciiTheme="majorHAnsi" w:eastAsiaTheme="majorEastAsia" w:hAnsiTheme="majorHAnsi" w:cstheme="majorBidi"/>
      <w:i/>
      <w:iCs/>
      <w:color w:val="1A495C" w:themeColor="accent1" w:themeShade="7F"/>
      <w:kern w:val="2"/>
      <w:lang w:val="en-US"/>
      <w14:ligatures w14:val="standardContextual"/>
    </w:rPr>
  </w:style>
  <w:style w:type="character" w:customStyle="1" w:styleId="Heading8Char">
    <w:name w:val="Heading 8 Char"/>
    <w:basedOn w:val="DefaultParagraphFont"/>
    <w:link w:val="Heading8"/>
    <w:uiPriority w:val="9"/>
    <w:semiHidden/>
    <w:rsid w:val="00FC63BF"/>
    <w:rPr>
      <w:rFonts w:asciiTheme="majorHAnsi" w:eastAsiaTheme="majorEastAsia" w:hAnsiTheme="majorHAnsi" w:cstheme="majorBidi"/>
      <w:color w:val="272727" w:themeColor="text1" w:themeTint="D8"/>
      <w:kern w:val="2"/>
      <w:sz w:val="21"/>
      <w:szCs w:val="21"/>
      <w:lang w:val="en-US"/>
      <w14:ligatures w14:val="standardContextual"/>
    </w:rPr>
  </w:style>
  <w:style w:type="character" w:customStyle="1" w:styleId="Heading9Char">
    <w:name w:val="Heading 9 Char"/>
    <w:basedOn w:val="DefaultParagraphFont"/>
    <w:link w:val="Heading9"/>
    <w:uiPriority w:val="9"/>
    <w:semiHidden/>
    <w:rsid w:val="00FC63BF"/>
    <w:rPr>
      <w:rFonts w:asciiTheme="majorHAnsi" w:eastAsiaTheme="majorEastAsia" w:hAnsiTheme="majorHAnsi" w:cstheme="majorBidi"/>
      <w:i/>
      <w:iCs/>
      <w:color w:val="272727" w:themeColor="text1" w:themeTint="D8"/>
      <w:kern w:val="2"/>
      <w:sz w:val="21"/>
      <w:szCs w:val="21"/>
      <w:lang w:val="en-US"/>
      <w14:ligatures w14:val="standardContextual"/>
    </w:rPr>
  </w:style>
  <w:style w:type="paragraph" w:customStyle="1" w:styleId="paragraph">
    <w:name w:val="paragraph"/>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normaltextrun">
    <w:name w:val="normaltextrun"/>
    <w:basedOn w:val="DefaultParagraphFont"/>
    <w:rsid w:val="00FC63BF"/>
  </w:style>
  <w:style w:type="character" w:customStyle="1" w:styleId="eop">
    <w:name w:val="eop"/>
    <w:basedOn w:val="DefaultParagraphFont"/>
    <w:rsid w:val="00FC63BF"/>
  </w:style>
  <w:style w:type="character" w:customStyle="1" w:styleId="superscript">
    <w:name w:val="superscript"/>
    <w:basedOn w:val="DefaultParagraphFont"/>
    <w:rsid w:val="00FC63BF"/>
  </w:style>
  <w:style w:type="character" w:customStyle="1" w:styleId="scxw254509734">
    <w:name w:val="scxw254509734"/>
    <w:basedOn w:val="DefaultParagraphFont"/>
    <w:rsid w:val="00FC63BF"/>
  </w:style>
  <w:style w:type="numbering" w:customStyle="1" w:styleId="Style1">
    <w:name w:val="Style1"/>
    <w:uiPriority w:val="99"/>
    <w:rsid w:val="00FC63BF"/>
    <w:pPr>
      <w:numPr>
        <w:numId w:val="17"/>
      </w:numPr>
    </w:pPr>
  </w:style>
  <w:style w:type="character" w:customStyle="1" w:styleId="Heading5Char">
    <w:name w:val="Heading 5 Char"/>
    <w:basedOn w:val="DefaultParagraphFont"/>
    <w:link w:val="Heading5"/>
    <w:uiPriority w:val="9"/>
    <w:semiHidden/>
    <w:rsid w:val="00FC63BF"/>
    <w:rPr>
      <w:b/>
      <w:noProof/>
    </w:rPr>
  </w:style>
  <w:style w:type="character" w:customStyle="1" w:styleId="Heading6Char">
    <w:name w:val="Heading 6 Char"/>
    <w:basedOn w:val="DefaultParagraphFont"/>
    <w:link w:val="Heading6"/>
    <w:uiPriority w:val="9"/>
    <w:semiHidden/>
    <w:rsid w:val="00FC63BF"/>
    <w:rPr>
      <w:b/>
      <w:noProof/>
      <w:sz w:val="20"/>
      <w:szCs w:val="20"/>
    </w:rPr>
  </w:style>
  <w:style w:type="character" w:customStyle="1" w:styleId="NoSpacingChar">
    <w:name w:val="No Spacing Char"/>
    <w:basedOn w:val="DefaultParagraphFont"/>
    <w:link w:val="NoSpacing"/>
    <w:uiPriority w:val="1"/>
    <w:rsid w:val="00FC63BF"/>
    <w:rPr>
      <w:noProof/>
    </w:rPr>
  </w:style>
  <w:style w:type="paragraph" w:styleId="TOC1">
    <w:name w:val="toc 1"/>
    <w:basedOn w:val="Normal"/>
    <w:next w:val="Normal"/>
    <w:autoRedefine/>
    <w:uiPriority w:val="39"/>
    <w:unhideWhenUsed/>
    <w:rsid w:val="00FC63BF"/>
    <w:pPr>
      <w:tabs>
        <w:tab w:val="left" w:pos="480"/>
      </w:tabs>
      <w:spacing w:before="0" w:after="100"/>
      <w:ind w:right="90"/>
      <w:jc w:val="left"/>
    </w:pPr>
    <w:rPr>
      <w:rFonts w:ascii="Arial Narrow" w:eastAsia="Times New Roman" w:hAnsi="Arial Narrow" w:cs="Times New Roman"/>
      <w:kern w:val="2"/>
      <w:sz w:val="24"/>
      <w:szCs w:val="24"/>
      <w:lang w:val="ro-RO" w:eastAsia="de-DE"/>
      <w14:ligatures w14:val="standardContextual"/>
    </w:rPr>
  </w:style>
  <w:style w:type="paragraph" w:styleId="TOC2">
    <w:name w:val="toc 2"/>
    <w:basedOn w:val="Normal"/>
    <w:next w:val="Normal"/>
    <w:autoRedefine/>
    <w:uiPriority w:val="39"/>
    <w:unhideWhenUsed/>
    <w:rsid w:val="00FC63BF"/>
    <w:pPr>
      <w:tabs>
        <w:tab w:val="left" w:pos="880"/>
      </w:tabs>
      <w:spacing w:before="0" w:after="100"/>
      <w:ind w:left="240" w:right="270"/>
      <w:jc w:val="left"/>
    </w:pPr>
    <w:rPr>
      <w:rFonts w:ascii="Arial Narrow" w:eastAsia="Times New Roman" w:hAnsi="Arial Narrow" w:cs="Times New Roman"/>
      <w:noProof w:val="0"/>
      <w:kern w:val="2"/>
      <w:sz w:val="24"/>
      <w:szCs w:val="24"/>
      <w:lang w:val="ro-RO" w:eastAsia="de-DE"/>
      <w14:ligatures w14:val="standardContextual"/>
    </w:rPr>
  </w:style>
  <w:style w:type="paragraph" w:styleId="TOC3">
    <w:name w:val="toc 3"/>
    <w:basedOn w:val="Normal"/>
    <w:next w:val="Normal"/>
    <w:autoRedefine/>
    <w:uiPriority w:val="39"/>
    <w:unhideWhenUsed/>
    <w:rsid w:val="00FC63BF"/>
    <w:pPr>
      <w:tabs>
        <w:tab w:val="left" w:pos="880"/>
        <w:tab w:val="left" w:pos="12690"/>
        <w:tab w:val="left" w:pos="12780"/>
      </w:tabs>
      <w:spacing w:before="0" w:after="100"/>
      <w:ind w:left="480" w:right="540"/>
      <w:jc w:val="left"/>
    </w:pPr>
    <w:rPr>
      <w:rFonts w:ascii="Arial Narrow" w:eastAsia="Times New Roman" w:hAnsi="Arial Narrow" w:cs="Times New Roman"/>
      <w:noProof w:val="0"/>
      <w:kern w:val="2"/>
      <w:sz w:val="24"/>
      <w:szCs w:val="24"/>
      <w:lang w:val="ro-RO" w:eastAsia="de-DE"/>
      <w14:ligatures w14:val="standardContextual"/>
    </w:rPr>
  </w:style>
  <w:style w:type="paragraph" w:styleId="TOCHeading">
    <w:name w:val="TOC Heading"/>
    <w:basedOn w:val="Heading1"/>
    <w:next w:val="Normal"/>
    <w:uiPriority w:val="39"/>
    <w:unhideWhenUsed/>
    <w:qFormat/>
    <w:rsid w:val="00FC63BF"/>
    <w:pPr>
      <w:spacing w:line="259" w:lineRule="auto"/>
      <w:jc w:val="left"/>
      <w:outlineLvl w:val="9"/>
    </w:pPr>
    <w:rPr>
      <w:noProof w:val="0"/>
      <w:kern w:val="2"/>
      <w:lang w:val="en-US"/>
      <w14:ligatures w14:val="standardContextual"/>
    </w:rPr>
  </w:style>
  <w:style w:type="character" w:customStyle="1" w:styleId="UnresolvedMention1">
    <w:name w:val="Unresolved Mention1"/>
    <w:basedOn w:val="DefaultParagraphFont"/>
    <w:uiPriority w:val="99"/>
    <w:semiHidden/>
    <w:unhideWhenUsed/>
    <w:rsid w:val="00FC63BF"/>
    <w:rPr>
      <w:color w:val="605E5C"/>
      <w:shd w:val="clear" w:color="auto" w:fill="E1DFDD"/>
    </w:rPr>
  </w:style>
  <w:style w:type="table" w:styleId="MediumList2-Accent1">
    <w:name w:val="Medium List 2 Accent 1"/>
    <w:basedOn w:val="TableNormal"/>
    <w:uiPriority w:val="66"/>
    <w:rsid w:val="00FC63BF"/>
    <w:pPr>
      <w:spacing w:before="0" w:after="0"/>
      <w:jc w:val="left"/>
    </w:pPr>
    <w:rPr>
      <w:rFonts w:asciiTheme="majorHAnsi" w:eastAsiaTheme="majorEastAsia" w:hAnsiTheme="majorHAnsi" w:cstheme="majorBidi"/>
      <w:color w:val="000000" w:themeColor="text1"/>
      <w:kern w:val="2"/>
      <w:lang w:val="en-US"/>
      <w14:ligatures w14:val="standardContextual"/>
    </w:rPr>
    <w:tblPr>
      <w:tblStyleRowBandSize w:val="1"/>
      <w:tblStyleColBandSize w:val="1"/>
      <w:tblBorders>
        <w:top w:val="single" w:sz="8" w:space="0" w:color="3494BA" w:themeColor="accent1"/>
        <w:left w:val="single" w:sz="8" w:space="0" w:color="3494BA" w:themeColor="accent1"/>
        <w:bottom w:val="single" w:sz="8" w:space="0" w:color="3494BA" w:themeColor="accent1"/>
        <w:right w:val="single" w:sz="8" w:space="0" w:color="3494BA" w:themeColor="accent1"/>
      </w:tblBorders>
    </w:tblPr>
    <w:tblStylePr w:type="firstRow">
      <w:rPr>
        <w:sz w:val="24"/>
        <w:szCs w:val="24"/>
      </w:rPr>
      <w:tblPr/>
      <w:tcPr>
        <w:tcBorders>
          <w:top w:val="nil"/>
          <w:left w:val="nil"/>
          <w:bottom w:val="single" w:sz="24" w:space="0" w:color="3494BA" w:themeColor="accent1"/>
          <w:right w:val="nil"/>
          <w:insideH w:val="nil"/>
          <w:insideV w:val="nil"/>
        </w:tcBorders>
        <w:shd w:val="clear" w:color="auto" w:fill="FFFFFF" w:themeFill="background1"/>
      </w:tcPr>
    </w:tblStylePr>
    <w:tblStylePr w:type="lastRow">
      <w:tblPr/>
      <w:tcPr>
        <w:tcBorders>
          <w:top w:val="single" w:sz="8" w:space="0" w:color="3494B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494BA" w:themeColor="accent1"/>
          <w:insideH w:val="nil"/>
          <w:insideV w:val="nil"/>
        </w:tcBorders>
        <w:shd w:val="clear" w:color="auto" w:fill="FFFFFF" w:themeFill="background1"/>
      </w:tcPr>
    </w:tblStylePr>
    <w:tblStylePr w:type="lastCol">
      <w:tblPr/>
      <w:tcPr>
        <w:tcBorders>
          <w:top w:val="nil"/>
          <w:left w:val="single" w:sz="8" w:space="0" w:color="3494B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E5F0" w:themeFill="accent1" w:themeFillTint="3F"/>
      </w:tcPr>
    </w:tblStylePr>
    <w:tblStylePr w:type="band1Horz">
      <w:tblPr/>
      <w:tcPr>
        <w:tcBorders>
          <w:top w:val="nil"/>
          <w:bottom w:val="nil"/>
          <w:insideH w:val="nil"/>
          <w:insideV w:val="nil"/>
        </w:tcBorders>
        <w:shd w:val="clear" w:color="auto" w:fill="CAE5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Indent">
    <w:name w:val="Body Text Indent"/>
    <w:basedOn w:val="Normal"/>
    <w:link w:val="BodyTextIndentChar"/>
    <w:unhideWhenUsed/>
    <w:rsid w:val="00FC63BF"/>
    <w:pPr>
      <w:ind w:left="45"/>
    </w:pPr>
    <w:rPr>
      <w:rFonts w:ascii="Trebuchet MS" w:eastAsia="Times New Roman" w:hAnsi="Trebuchet MS" w:cs="Arial"/>
      <w:noProof w:val="0"/>
      <w:kern w:val="2"/>
      <w:sz w:val="20"/>
      <w:szCs w:val="24"/>
      <w:lang w:val="ro-RO"/>
      <w14:ligatures w14:val="standardContextual"/>
    </w:rPr>
  </w:style>
  <w:style w:type="character" w:customStyle="1" w:styleId="BodyTextIndentChar">
    <w:name w:val="Body Text Indent Char"/>
    <w:basedOn w:val="DefaultParagraphFont"/>
    <w:link w:val="BodyTextIndent"/>
    <w:rsid w:val="00FC63BF"/>
    <w:rPr>
      <w:rFonts w:ascii="Trebuchet MS" w:eastAsia="Times New Roman" w:hAnsi="Trebuchet MS" w:cs="Arial"/>
      <w:kern w:val="2"/>
      <w:sz w:val="20"/>
      <w:szCs w:val="24"/>
      <w:lang w:val="ro-RO"/>
      <w14:ligatures w14:val="standardContextual"/>
    </w:rPr>
  </w:style>
  <w:style w:type="character" w:customStyle="1" w:styleId="sden">
    <w:name w:val="s_den"/>
    <w:basedOn w:val="DefaultParagraphFont"/>
    <w:rsid w:val="00FC63BF"/>
  </w:style>
  <w:style w:type="character" w:customStyle="1" w:styleId="SubtitleChar">
    <w:name w:val="Subtitle Char"/>
    <w:basedOn w:val="DefaultParagraphFont"/>
    <w:link w:val="Subtitle"/>
    <w:uiPriority w:val="11"/>
    <w:rsid w:val="00FC63BF"/>
    <w:rPr>
      <w:rFonts w:ascii="Georgia" w:eastAsia="Georgia" w:hAnsi="Georgia" w:cs="Georgia"/>
      <w:i/>
      <w:noProof/>
      <w:color w:val="666666"/>
      <w:sz w:val="48"/>
      <w:szCs w:val="48"/>
    </w:rPr>
  </w:style>
  <w:style w:type="table" w:customStyle="1" w:styleId="TableGrid1">
    <w:name w:val="Table Grid1"/>
    <w:basedOn w:val="TableNormal"/>
    <w:next w:val="TableGrid"/>
    <w:uiPriority w:val="39"/>
    <w:rsid w:val="00FC63BF"/>
    <w:pPr>
      <w:spacing w:before="0" w:after="0"/>
      <w:jc w:val="left"/>
    </w:pPr>
    <w:rPr>
      <w:rFonts w:asciiTheme="minorHAnsi" w:eastAsiaTheme="minorHAnsi" w:hAnsiTheme="minorHAnsi" w:cs="Times New Roman"/>
      <w:kern w:val="2"/>
      <w:lang w:val="ro-R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63BF"/>
    <w:pPr>
      <w:autoSpaceDE w:val="0"/>
      <w:autoSpaceDN w:val="0"/>
      <w:adjustRightInd w:val="0"/>
      <w:spacing w:before="0" w:after="0"/>
      <w:jc w:val="left"/>
    </w:pPr>
    <w:rPr>
      <w:rFonts w:ascii="Trebuchet MS" w:eastAsiaTheme="minorHAnsi" w:hAnsi="Trebuchet MS" w:cs="Trebuchet MS"/>
      <w:color w:val="000000"/>
      <w:kern w:val="2"/>
      <w:sz w:val="24"/>
      <w:szCs w:val="24"/>
      <w:lang w:val="ro-RO"/>
      <w14:ligatures w14:val="standardContextual"/>
    </w:rPr>
  </w:style>
  <w:style w:type="character" w:customStyle="1" w:styleId="UnresolvedMention2">
    <w:name w:val="Unresolved Mention2"/>
    <w:basedOn w:val="DefaultParagraphFont"/>
    <w:uiPriority w:val="99"/>
    <w:semiHidden/>
    <w:unhideWhenUsed/>
    <w:rsid w:val="00FC63BF"/>
    <w:rPr>
      <w:color w:val="605E5C"/>
      <w:shd w:val="clear" w:color="auto" w:fill="E1DFDD"/>
    </w:rPr>
  </w:style>
  <w:style w:type="paragraph" w:styleId="Caption">
    <w:name w:val="caption"/>
    <w:basedOn w:val="Normal"/>
    <w:next w:val="Normal"/>
    <w:uiPriority w:val="35"/>
    <w:semiHidden/>
    <w:unhideWhenUsed/>
    <w:qFormat/>
    <w:rsid w:val="00FC63BF"/>
    <w:pPr>
      <w:spacing w:before="0" w:after="200"/>
      <w:jc w:val="left"/>
    </w:pPr>
    <w:rPr>
      <w:rFonts w:asciiTheme="minorHAnsi" w:eastAsiaTheme="minorHAnsi" w:hAnsiTheme="minorHAnsi" w:cstheme="minorBidi"/>
      <w:i/>
      <w:iCs/>
      <w:noProof w:val="0"/>
      <w:color w:val="373545" w:themeColor="text2"/>
      <w:kern w:val="2"/>
      <w:sz w:val="18"/>
      <w:szCs w:val="18"/>
      <w:lang w:val="en-US"/>
      <w14:ligatures w14:val="standardContextual"/>
    </w:rPr>
  </w:style>
  <w:style w:type="paragraph" w:styleId="Quote">
    <w:name w:val="Quote"/>
    <w:basedOn w:val="Normal"/>
    <w:next w:val="Normal"/>
    <w:link w:val="QuoteChar"/>
    <w:uiPriority w:val="29"/>
    <w:qFormat/>
    <w:rsid w:val="00FC63BF"/>
    <w:pPr>
      <w:spacing w:before="200" w:after="160" w:line="259" w:lineRule="auto"/>
      <w:ind w:left="864" w:right="864"/>
      <w:jc w:val="center"/>
    </w:pPr>
    <w:rPr>
      <w:rFonts w:asciiTheme="minorHAnsi" w:eastAsiaTheme="minorHAnsi" w:hAnsiTheme="minorHAnsi" w:cstheme="minorBidi"/>
      <w:i/>
      <w:iCs/>
      <w:noProof w:val="0"/>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FC63BF"/>
    <w:rPr>
      <w:rFonts w:asciiTheme="minorHAnsi" w:eastAsiaTheme="minorHAnsi" w:hAnsiTheme="minorHAnsi" w:cstheme="minorBidi"/>
      <w:i/>
      <w:iCs/>
      <w:color w:val="404040" w:themeColor="text1" w:themeTint="BF"/>
      <w:kern w:val="2"/>
      <w:lang w:val="en-US"/>
      <w14:ligatures w14:val="standardContextual"/>
    </w:rPr>
  </w:style>
  <w:style w:type="paragraph" w:styleId="IntenseQuote">
    <w:name w:val="Intense Quote"/>
    <w:basedOn w:val="Normal"/>
    <w:next w:val="Normal"/>
    <w:link w:val="IntenseQuoteChar"/>
    <w:uiPriority w:val="30"/>
    <w:qFormat/>
    <w:rsid w:val="00FC63BF"/>
    <w:pPr>
      <w:pBdr>
        <w:top w:val="single" w:sz="4" w:space="10" w:color="3494BA" w:themeColor="accent1"/>
        <w:bottom w:val="single" w:sz="4" w:space="10" w:color="3494BA" w:themeColor="accent1"/>
      </w:pBdr>
      <w:spacing w:before="360" w:after="360" w:line="259" w:lineRule="auto"/>
      <w:ind w:left="864" w:right="864"/>
      <w:jc w:val="center"/>
    </w:pPr>
    <w:rPr>
      <w:rFonts w:asciiTheme="minorHAnsi" w:eastAsiaTheme="minorHAnsi" w:hAnsiTheme="minorHAnsi" w:cstheme="minorBidi"/>
      <w:i/>
      <w:iCs/>
      <w:noProof w:val="0"/>
      <w:color w:val="3494BA" w:themeColor="accent1"/>
      <w:kern w:val="2"/>
      <w:lang w:val="en-US"/>
      <w14:ligatures w14:val="standardContextual"/>
    </w:rPr>
  </w:style>
  <w:style w:type="character" w:customStyle="1" w:styleId="IntenseQuoteChar">
    <w:name w:val="Intense Quote Char"/>
    <w:basedOn w:val="DefaultParagraphFont"/>
    <w:link w:val="IntenseQuote"/>
    <w:uiPriority w:val="30"/>
    <w:rsid w:val="00FC63BF"/>
    <w:rPr>
      <w:rFonts w:asciiTheme="minorHAnsi" w:eastAsiaTheme="minorHAnsi" w:hAnsiTheme="minorHAnsi" w:cstheme="minorBidi"/>
      <w:i/>
      <w:iCs/>
      <w:color w:val="3494BA" w:themeColor="accent1"/>
      <w:kern w:val="2"/>
      <w:lang w:val="en-US"/>
      <w14:ligatures w14:val="standardContextual"/>
    </w:rPr>
  </w:style>
  <w:style w:type="character" w:styleId="SubtleEmphasis">
    <w:name w:val="Subtle Emphasis"/>
    <w:basedOn w:val="DefaultParagraphFont"/>
    <w:uiPriority w:val="19"/>
    <w:qFormat/>
    <w:rsid w:val="00FC63BF"/>
    <w:rPr>
      <w:i/>
      <w:iCs/>
      <w:color w:val="404040" w:themeColor="text1" w:themeTint="BF"/>
    </w:rPr>
  </w:style>
  <w:style w:type="character" w:styleId="IntenseEmphasis">
    <w:name w:val="Intense Emphasis"/>
    <w:basedOn w:val="DefaultParagraphFont"/>
    <w:uiPriority w:val="21"/>
    <w:qFormat/>
    <w:rsid w:val="00FC63BF"/>
    <w:rPr>
      <w:i/>
      <w:iCs/>
      <w:color w:val="3494BA" w:themeColor="accent1"/>
    </w:rPr>
  </w:style>
  <w:style w:type="character" w:styleId="SubtleReference">
    <w:name w:val="Subtle Reference"/>
    <w:basedOn w:val="DefaultParagraphFont"/>
    <w:uiPriority w:val="31"/>
    <w:qFormat/>
    <w:rsid w:val="00FC63BF"/>
    <w:rPr>
      <w:smallCaps/>
      <w:color w:val="5A5A5A" w:themeColor="text1" w:themeTint="A5"/>
    </w:rPr>
  </w:style>
  <w:style w:type="character" w:styleId="IntenseReference">
    <w:name w:val="Intense Reference"/>
    <w:basedOn w:val="DefaultParagraphFont"/>
    <w:uiPriority w:val="32"/>
    <w:qFormat/>
    <w:rsid w:val="00FC63BF"/>
    <w:rPr>
      <w:b/>
      <w:bCs/>
      <w:smallCaps/>
      <w:color w:val="3494BA" w:themeColor="accent1"/>
      <w:spacing w:val="5"/>
    </w:rPr>
  </w:style>
  <w:style w:type="character" w:styleId="BookTitle">
    <w:name w:val="Book Title"/>
    <w:basedOn w:val="DefaultParagraphFont"/>
    <w:uiPriority w:val="33"/>
    <w:qFormat/>
    <w:rsid w:val="00FC63BF"/>
    <w:rPr>
      <w:b/>
      <w:bCs/>
      <w:i/>
      <w:iCs/>
      <w:spacing w:val="5"/>
    </w:rPr>
  </w:style>
  <w:style w:type="paragraph" w:customStyle="1" w:styleId="font5">
    <w:name w:val="font5"/>
    <w:basedOn w:val="Normal"/>
    <w:rsid w:val="00FC63BF"/>
    <w:pPr>
      <w:spacing w:before="100" w:beforeAutospacing="1" w:after="100" w:afterAutospacing="1"/>
      <w:jc w:val="left"/>
    </w:pPr>
    <w:rPr>
      <w:rFonts w:ascii="Times New Roman" w:eastAsia="Times New Roman" w:hAnsi="Times New Roman" w:cs="Times New Roman"/>
      <w:noProof w:val="0"/>
      <w:color w:val="000000"/>
      <w:sz w:val="20"/>
      <w:szCs w:val="20"/>
      <w:lang w:val="en-US"/>
    </w:rPr>
  </w:style>
  <w:style w:type="paragraph" w:customStyle="1" w:styleId="font6">
    <w:name w:val="font6"/>
    <w:basedOn w:val="Normal"/>
    <w:rsid w:val="00FC63BF"/>
    <w:pPr>
      <w:spacing w:before="100" w:beforeAutospacing="1" w:after="100" w:afterAutospacing="1"/>
      <w:jc w:val="left"/>
    </w:pPr>
    <w:rPr>
      <w:rFonts w:ascii="Times New Roman" w:eastAsia="Times New Roman" w:hAnsi="Times New Roman" w:cs="Times New Roman"/>
      <w:noProof w:val="0"/>
      <w:color w:val="000000"/>
      <w:sz w:val="20"/>
      <w:szCs w:val="20"/>
      <w:lang w:val="en-US"/>
    </w:rPr>
  </w:style>
  <w:style w:type="paragraph" w:customStyle="1" w:styleId="xl65">
    <w:name w:val="xl65"/>
    <w:basedOn w:val="Normal"/>
    <w:rsid w:val="00FC63BF"/>
    <w:pPr>
      <w:shd w:val="clear" w:color="000000" w:fill="FFFFFF"/>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6">
    <w:name w:val="xl66"/>
    <w:basedOn w:val="Normal"/>
    <w:rsid w:val="00FC63BF"/>
    <w:pPr>
      <w:shd w:val="clear" w:color="000000" w:fill="FFFFFF"/>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7">
    <w:name w:val="xl67"/>
    <w:basedOn w:val="Normal"/>
    <w:rsid w:val="00FC63BF"/>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68">
    <w:name w:val="xl68"/>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color w:val="000000"/>
      <w:sz w:val="20"/>
      <w:szCs w:val="20"/>
      <w:lang w:val="en-US"/>
    </w:rPr>
  </w:style>
  <w:style w:type="paragraph" w:customStyle="1" w:styleId="xl69">
    <w:name w:val="xl69"/>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70">
    <w:name w:val="xl70"/>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1">
    <w:name w:val="xl71"/>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0"/>
      <w:szCs w:val="20"/>
      <w:lang w:val="en-US"/>
    </w:rPr>
  </w:style>
  <w:style w:type="paragraph" w:customStyle="1" w:styleId="xl72">
    <w:name w:val="xl72"/>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3">
    <w:name w:val="xl73"/>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0"/>
      <w:szCs w:val="20"/>
      <w:lang w:val="en-US"/>
    </w:rPr>
  </w:style>
  <w:style w:type="paragraph" w:customStyle="1" w:styleId="xl74">
    <w:name w:val="xl74"/>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4"/>
      <w:szCs w:val="24"/>
      <w:lang w:val="en-US"/>
    </w:rPr>
  </w:style>
  <w:style w:type="paragraph" w:customStyle="1" w:styleId="xl75">
    <w:name w:val="xl75"/>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sz w:val="24"/>
      <w:szCs w:val="24"/>
      <w:lang w:val="en-US"/>
    </w:rPr>
  </w:style>
  <w:style w:type="paragraph" w:customStyle="1" w:styleId="xl76">
    <w:name w:val="xl76"/>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7">
    <w:name w:val="xl77"/>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78">
    <w:name w:val="xl78"/>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79">
    <w:name w:val="xl79"/>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color w:val="000000"/>
      <w:sz w:val="20"/>
      <w:szCs w:val="20"/>
      <w:lang w:val="en-US"/>
    </w:rPr>
  </w:style>
  <w:style w:type="paragraph" w:customStyle="1" w:styleId="xl80">
    <w:name w:val="xl80"/>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81">
    <w:name w:val="xl81"/>
    <w:basedOn w:val="Normal"/>
    <w:rsid w:val="00FC63B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val="en-US"/>
    </w:rPr>
  </w:style>
  <w:style w:type="paragraph" w:customStyle="1" w:styleId="xl82">
    <w:name w:val="xl82"/>
    <w:basedOn w:val="Normal"/>
    <w:rsid w:val="00FC63BF"/>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noProof w:val="0"/>
      <w:color w:val="000000"/>
      <w:sz w:val="20"/>
      <w:szCs w:val="20"/>
      <w:lang w:val="en-US"/>
    </w:rPr>
  </w:style>
  <w:style w:type="paragraph" w:customStyle="1" w:styleId="xl83">
    <w:name w:val="xl83"/>
    <w:basedOn w:val="Normal"/>
    <w:rsid w:val="00FC63BF"/>
    <w:pPr>
      <w:pBdr>
        <w:top w:val="single" w:sz="4" w:space="0" w:color="auto"/>
        <w:lef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4">
    <w:name w:val="xl84"/>
    <w:basedOn w:val="Normal"/>
    <w:rsid w:val="00FC63BF"/>
    <w:pPr>
      <w:pBdr>
        <w:top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5">
    <w:name w:val="xl85"/>
    <w:basedOn w:val="Normal"/>
    <w:rsid w:val="00FC63BF"/>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6">
    <w:name w:val="xl86"/>
    <w:basedOn w:val="Normal"/>
    <w:rsid w:val="00FC63BF"/>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sz w:val="20"/>
      <w:szCs w:val="20"/>
      <w:lang w:val="en-US"/>
    </w:rPr>
  </w:style>
  <w:style w:type="paragraph" w:customStyle="1" w:styleId="xl87">
    <w:name w:val="xl87"/>
    <w:basedOn w:val="Normal"/>
    <w:rsid w:val="00FC63BF"/>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val="en-US"/>
    </w:rPr>
  </w:style>
  <w:style w:type="paragraph" w:customStyle="1" w:styleId="xl88">
    <w:name w:val="xl88"/>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89">
    <w:name w:val="xl89"/>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0">
    <w:name w:val="xl90"/>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1">
    <w:name w:val="xl91"/>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2">
    <w:name w:val="xl92"/>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93">
    <w:name w:val="xl93"/>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noProof w:val="0"/>
      <w:color w:val="000000"/>
      <w:sz w:val="20"/>
      <w:szCs w:val="20"/>
      <w:lang w:val="en-US"/>
    </w:rPr>
  </w:style>
  <w:style w:type="paragraph" w:customStyle="1" w:styleId="xl63">
    <w:name w:val="xl63"/>
    <w:basedOn w:val="Normal"/>
    <w:rsid w:val="00FC63BF"/>
    <w:pPr>
      <w:spacing w:before="100" w:beforeAutospacing="1" w:after="100" w:afterAutospacing="1"/>
      <w:jc w:val="left"/>
    </w:pPr>
    <w:rPr>
      <w:rFonts w:ascii="Times New Roman" w:eastAsia="Times New Roman" w:hAnsi="Times New Roman" w:cs="Times New Roman"/>
      <w:noProof w:val="0"/>
      <w:sz w:val="20"/>
      <w:szCs w:val="20"/>
      <w:lang w:val="en-US"/>
    </w:rPr>
  </w:style>
  <w:style w:type="paragraph" w:customStyle="1" w:styleId="xl64">
    <w:name w:val="xl64"/>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paragraph" w:customStyle="1" w:styleId="xl94">
    <w:name w:val="xl94"/>
    <w:basedOn w:val="Normal"/>
    <w:rsid w:val="00FC63BF"/>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95">
    <w:name w:val="xl95"/>
    <w:basedOn w:val="Normal"/>
    <w:rsid w:val="00FC63BF"/>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96">
    <w:name w:val="xl96"/>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97">
    <w:name w:val="xl97"/>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98">
    <w:name w:val="xl98"/>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99">
    <w:name w:val="xl99"/>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0">
    <w:name w:val="xl100"/>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1">
    <w:name w:val="xl101"/>
    <w:basedOn w:val="Normal"/>
    <w:rsid w:val="00FC63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102">
    <w:name w:val="xl102"/>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3">
    <w:name w:val="xl103"/>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4">
    <w:name w:val="xl104"/>
    <w:basedOn w:val="Normal"/>
    <w:rsid w:val="00FC63BF"/>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5">
    <w:name w:val="xl105"/>
    <w:basedOn w:val="Normal"/>
    <w:rsid w:val="00FC63BF"/>
    <w:pPr>
      <w:pBdr>
        <w:top w:val="single" w:sz="4" w:space="0" w:color="auto"/>
        <w:bottom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6">
    <w:name w:val="xl106"/>
    <w:basedOn w:val="Normal"/>
    <w:rsid w:val="00FC63BF"/>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b/>
      <w:bCs/>
      <w:noProof w:val="0"/>
      <w:color w:val="000000"/>
      <w:sz w:val="20"/>
      <w:szCs w:val="20"/>
      <w:lang w:val="en-US"/>
    </w:rPr>
  </w:style>
  <w:style w:type="paragraph" w:customStyle="1" w:styleId="xl107">
    <w:name w:val="xl107"/>
    <w:basedOn w:val="Normal"/>
    <w:rsid w:val="00FC63BF"/>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08">
    <w:name w:val="xl108"/>
    <w:basedOn w:val="Normal"/>
    <w:rsid w:val="00FC63BF"/>
    <w:pPr>
      <w:pBdr>
        <w:top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09">
    <w:name w:val="xl109"/>
    <w:basedOn w:val="Normal"/>
    <w:rsid w:val="00FC63BF"/>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val="en-US"/>
    </w:rPr>
  </w:style>
  <w:style w:type="paragraph" w:customStyle="1" w:styleId="xl110">
    <w:name w:val="xl110"/>
    <w:basedOn w:val="Normal"/>
    <w:rsid w:val="00FC63BF"/>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val="en-US"/>
    </w:rPr>
  </w:style>
  <w:style w:type="paragraph" w:customStyle="1" w:styleId="xl111">
    <w:name w:val="xl111"/>
    <w:basedOn w:val="Normal"/>
    <w:rsid w:val="00FC63BF"/>
    <w:pPr>
      <w:pBdr>
        <w:top w:val="single" w:sz="4" w:space="0" w:color="auto"/>
        <w:bottom w:val="single" w:sz="4" w:space="0" w:color="auto"/>
      </w:pBdr>
      <w:spacing w:before="100" w:beforeAutospacing="1" w:after="100" w:afterAutospacing="1"/>
      <w:jc w:val="left"/>
      <w:textAlignment w:val="top"/>
    </w:pPr>
    <w:rPr>
      <w:rFonts w:ascii="Times New Roman" w:eastAsia="Times New Roman" w:hAnsi="Times New Roman" w:cs="Times New Roman"/>
      <w:noProof w:val="0"/>
      <w:color w:val="000000"/>
      <w:sz w:val="20"/>
      <w:szCs w:val="20"/>
      <w:lang w:val="en-US"/>
    </w:rPr>
  </w:style>
  <w:style w:type="paragraph" w:customStyle="1" w:styleId="xl112">
    <w:name w:val="xl112"/>
    <w:basedOn w:val="Normal"/>
    <w:rsid w:val="00FC63BF"/>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3">
    <w:name w:val="xl113"/>
    <w:basedOn w:val="Normal"/>
    <w:rsid w:val="00FC63BF"/>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4">
    <w:name w:val="xl114"/>
    <w:basedOn w:val="Normal"/>
    <w:rsid w:val="00FC63BF"/>
    <w:pPr>
      <w:pBdr>
        <w:left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5">
    <w:name w:val="xl115"/>
    <w:basedOn w:val="Normal"/>
    <w:rsid w:val="00FC63BF"/>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noProof w:val="0"/>
      <w:sz w:val="20"/>
      <w:szCs w:val="20"/>
      <w:lang w:val="en-US"/>
    </w:rPr>
  </w:style>
  <w:style w:type="paragraph" w:customStyle="1" w:styleId="xl116">
    <w:name w:val="xl116"/>
    <w:basedOn w:val="Normal"/>
    <w:rsid w:val="00FC63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17">
    <w:name w:val="xl117"/>
    <w:basedOn w:val="Normal"/>
    <w:rsid w:val="00FC63B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18">
    <w:name w:val="xl118"/>
    <w:basedOn w:val="Normal"/>
    <w:rsid w:val="00FC63BF"/>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19">
    <w:name w:val="xl119"/>
    <w:basedOn w:val="Normal"/>
    <w:rsid w:val="00FC63BF"/>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0">
    <w:name w:val="xl120"/>
    <w:basedOn w:val="Normal"/>
    <w:rsid w:val="00FC63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1">
    <w:name w:val="xl121"/>
    <w:basedOn w:val="Normal"/>
    <w:rsid w:val="00FC63B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top"/>
    </w:pPr>
    <w:rPr>
      <w:rFonts w:ascii="Arial" w:eastAsia="Times New Roman" w:hAnsi="Arial" w:cs="Arial"/>
      <w:b/>
      <w:bCs/>
      <w:noProof w:val="0"/>
      <w:color w:val="000000"/>
      <w:sz w:val="20"/>
      <w:szCs w:val="20"/>
      <w:lang w:val="en-US"/>
    </w:rPr>
  </w:style>
  <w:style w:type="paragraph" w:customStyle="1" w:styleId="xl122">
    <w:name w:val="xl122"/>
    <w:basedOn w:val="Normal"/>
    <w:rsid w:val="00FC63BF"/>
    <w:pPr>
      <w:spacing w:before="100" w:beforeAutospacing="1" w:after="100" w:afterAutospacing="1"/>
      <w:jc w:val="left"/>
    </w:pPr>
    <w:rPr>
      <w:rFonts w:ascii="Arial" w:eastAsia="Times New Roman" w:hAnsi="Arial" w:cs="Arial"/>
      <w:noProof w:val="0"/>
      <w:sz w:val="20"/>
      <w:szCs w:val="20"/>
      <w:lang w:val="en-US"/>
    </w:rPr>
  </w:style>
  <w:style w:type="paragraph" w:customStyle="1" w:styleId="xl123">
    <w:name w:val="xl123"/>
    <w:basedOn w:val="Normal"/>
    <w:rsid w:val="00FC63BF"/>
    <w:pPr>
      <w:spacing w:before="100" w:beforeAutospacing="1" w:after="100" w:afterAutospacing="1"/>
      <w:jc w:val="left"/>
    </w:pPr>
    <w:rPr>
      <w:rFonts w:ascii="Arial" w:eastAsia="Times New Roman" w:hAnsi="Arial" w:cs="Arial"/>
      <w:noProof w:val="0"/>
      <w:sz w:val="20"/>
      <w:szCs w:val="20"/>
      <w:lang w:val="en-US"/>
    </w:rPr>
  </w:style>
  <w:style w:type="paragraph" w:customStyle="1" w:styleId="xl124">
    <w:name w:val="xl124"/>
    <w:basedOn w:val="Normal"/>
    <w:rsid w:val="00FC63B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noProof w:val="0"/>
      <w:sz w:val="20"/>
      <w:szCs w:val="20"/>
      <w:lang w:val="en-US"/>
    </w:rPr>
  </w:style>
  <w:style w:type="paragraph" w:customStyle="1" w:styleId="xl125">
    <w:name w:val="xl125"/>
    <w:basedOn w:val="Normal"/>
    <w:rsid w:val="00FC63BF"/>
    <w:pPr>
      <w:pBdr>
        <w:top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noProof w:val="0"/>
      <w:sz w:val="20"/>
      <w:szCs w:val="20"/>
      <w:lang w:val="en-US"/>
    </w:rPr>
  </w:style>
  <w:style w:type="paragraph" w:customStyle="1" w:styleId="xl126">
    <w:name w:val="xl126"/>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paragraph" w:customStyle="1" w:styleId="xl127">
    <w:name w:val="xl127"/>
    <w:basedOn w:val="Normal"/>
    <w:rsid w:val="00FC63BF"/>
    <w:pPr>
      <w:pBdr>
        <w:top w:val="single" w:sz="4" w:space="0" w:color="auto"/>
        <w:bottom w:val="single" w:sz="4" w:space="0" w:color="auto"/>
        <w:right w:val="single" w:sz="4" w:space="0" w:color="auto"/>
      </w:pBdr>
      <w:shd w:val="clear" w:color="000000" w:fill="F89590"/>
      <w:spacing w:before="100" w:beforeAutospacing="1" w:after="100" w:afterAutospacing="1"/>
      <w:jc w:val="left"/>
    </w:pPr>
    <w:rPr>
      <w:rFonts w:ascii="Arial" w:eastAsia="Times New Roman" w:hAnsi="Arial" w:cs="Arial"/>
      <w:noProof w:val="0"/>
      <w:sz w:val="20"/>
      <w:szCs w:val="20"/>
      <w:lang w:val="en-US"/>
    </w:rPr>
  </w:style>
  <w:style w:type="paragraph" w:customStyle="1" w:styleId="xl128">
    <w:name w:val="xl128"/>
    <w:basedOn w:val="Normal"/>
    <w:rsid w:val="00FC63BF"/>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29">
    <w:name w:val="xl129"/>
    <w:basedOn w:val="Normal"/>
    <w:rsid w:val="00FC63BF"/>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0">
    <w:name w:val="xl130"/>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1">
    <w:name w:val="xl131"/>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2">
    <w:name w:val="xl132"/>
    <w:basedOn w:val="Normal"/>
    <w:rsid w:val="00FC63BF"/>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3">
    <w:name w:val="xl133"/>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pPr>
    <w:rPr>
      <w:rFonts w:ascii="Arial" w:eastAsia="Times New Roman" w:hAnsi="Arial" w:cs="Arial"/>
      <w:noProof w:val="0"/>
      <w:sz w:val="20"/>
      <w:szCs w:val="20"/>
      <w:lang w:val="en-US"/>
    </w:rPr>
  </w:style>
  <w:style w:type="paragraph" w:customStyle="1" w:styleId="xl134">
    <w:name w:val="xl134"/>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xl135">
    <w:name w:val="xl135"/>
    <w:basedOn w:val="Normal"/>
    <w:rsid w:val="00FC63B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6">
    <w:name w:val="xl136"/>
    <w:basedOn w:val="Normal"/>
    <w:rsid w:val="00FC63BF"/>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left"/>
      <w:textAlignment w:val="top"/>
    </w:pPr>
    <w:rPr>
      <w:rFonts w:ascii="Arial" w:eastAsia="Times New Roman" w:hAnsi="Arial" w:cs="Arial"/>
      <w:noProof w:val="0"/>
      <w:color w:val="000000"/>
      <w:sz w:val="20"/>
      <w:szCs w:val="20"/>
      <w:lang w:val="en-US"/>
    </w:rPr>
  </w:style>
  <w:style w:type="paragraph" w:customStyle="1" w:styleId="xl137">
    <w:name w:val="xl137"/>
    <w:basedOn w:val="Normal"/>
    <w:rsid w:val="00FC63BF"/>
    <w:pPr>
      <w:pBdr>
        <w:top w:val="single" w:sz="4" w:space="0" w:color="auto"/>
        <w:bottom w:val="single" w:sz="4" w:space="0" w:color="auto"/>
        <w:right w:val="single" w:sz="4" w:space="0" w:color="auto"/>
      </w:pBdr>
      <w:shd w:val="clear" w:color="000000" w:fill="FFF2CC"/>
      <w:spacing w:before="100" w:beforeAutospacing="1" w:after="100" w:afterAutospacing="1"/>
      <w:jc w:val="left"/>
    </w:pPr>
    <w:rPr>
      <w:rFonts w:ascii="Arial" w:eastAsia="Times New Roman" w:hAnsi="Arial" w:cs="Arial"/>
      <w:noProof w:val="0"/>
      <w:sz w:val="20"/>
      <w:szCs w:val="20"/>
      <w:lang w:val="en-US"/>
    </w:rPr>
  </w:style>
  <w:style w:type="paragraph" w:customStyle="1" w:styleId="xl138">
    <w:name w:val="xl138"/>
    <w:basedOn w:val="Normal"/>
    <w:rsid w:val="00FC63B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left"/>
    </w:pPr>
    <w:rPr>
      <w:rFonts w:ascii="Arial" w:eastAsia="Times New Roman" w:hAnsi="Arial" w:cs="Arial"/>
      <w:noProof w:val="0"/>
      <w:sz w:val="20"/>
      <w:szCs w:val="20"/>
      <w:lang w:val="en-US"/>
    </w:rPr>
  </w:style>
  <w:style w:type="paragraph" w:customStyle="1" w:styleId="xl139">
    <w:name w:val="xl139"/>
    <w:basedOn w:val="Normal"/>
    <w:rsid w:val="00FC63BF"/>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left"/>
      <w:textAlignment w:val="top"/>
    </w:pPr>
    <w:rPr>
      <w:rFonts w:ascii="Arial" w:eastAsia="Times New Roman" w:hAnsi="Arial" w:cs="Arial"/>
      <w:noProof w:val="0"/>
      <w:sz w:val="20"/>
      <w:szCs w:val="20"/>
      <w:lang w:val="en-US"/>
    </w:rPr>
  </w:style>
  <w:style w:type="paragraph" w:customStyle="1" w:styleId="norm">
    <w:name w:val="norm"/>
    <w:basedOn w:val="Normal"/>
    <w:rsid w:val="00FC63BF"/>
    <w:pPr>
      <w:spacing w:before="100" w:beforeAutospacing="1" w:after="100" w:afterAutospacing="1"/>
      <w:jc w:val="left"/>
    </w:pPr>
    <w:rPr>
      <w:rFonts w:eastAsiaTheme="minorHAnsi"/>
      <w:noProof w:val="0"/>
      <w:lang w:val="en-US"/>
    </w:rPr>
  </w:style>
  <w:style w:type="paragraph" w:customStyle="1" w:styleId="pf0">
    <w:name w:val="pf0"/>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table" w:styleId="GridTable1Light-Accent1">
    <w:name w:val="Grid Table 1 Light Accent 1"/>
    <w:basedOn w:val="TableNormal"/>
    <w:uiPriority w:val="46"/>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4" w:space="0" w:color="A9D5E7" w:themeColor="accent1" w:themeTint="66"/>
        <w:left w:val="single" w:sz="4" w:space="0" w:color="A9D5E7" w:themeColor="accent1" w:themeTint="66"/>
        <w:bottom w:val="single" w:sz="4" w:space="0" w:color="A9D5E7" w:themeColor="accent1" w:themeTint="66"/>
        <w:right w:val="single" w:sz="4" w:space="0" w:color="A9D5E7" w:themeColor="accent1" w:themeTint="66"/>
        <w:insideH w:val="single" w:sz="4" w:space="0" w:color="A9D5E7" w:themeColor="accent1" w:themeTint="66"/>
        <w:insideV w:val="single" w:sz="4" w:space="0" w:color="A9D5E7" w:themeColor="accent1" w:themeTint="66"/>
      </w:tblBorders>
    </w:tblPr>
    <w:tblStylePr w:type="firstRow">
      <w:rPr>
        <w:b/>
        <w:bCs/>
      </w:rPr>
      <w:tblPr/>
      <w:tcPr>
        <w:tcBorders>
          <w:bottom w:val="single" w:sz="12" w:space="0" w:color="7FC0DB" w:themeColor="accent1" w:themeTint="99"/>
        </w:tcBorders>
      </w:tcPr>
    </w:tblStylePr>
    <w:tblStylePr w:type="lastRow">
      <w:rPr>
        <w:b/>
        <w:bCs/>
      </w:rPr>
      <w:tblPr/>
      <w:tcPr>
        <w:tcBorders>
          <w:top w:val="double" w:sz="2" w:space="0" w:color="7FC0DB"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C63BF"/>
    <w:rPr>
      <w:color w:val="605E5C"/>
      <w:shd w:val="clear" w:color="auto" w:fill="E1DFDD"/>
    </w:rPr>
  </w:style>
  <w:style w:type="paragraph" w:styleId="EndnoteText">
    <w:name w:val="endnote text"/>
    <w:basedOn w:val="Normal"/>
    <w:link w:val="EndnoteTextChar"/>
    <w:uiPriority w:val="99"/>
    <w:semiHidden/>
    <w:unhideWhenUsed/>
    <w:rsid w:val="00FC63BF"/>
    <w:pPr>
      <w:spacing w:before="0" w:after="0"/>
      <w:jc w:val="left"/>
    </w:pPr>
    <w:rPr>
      <w:rFonts w:asciiTheme="minorHAnsi" w:eastAsiaTheme="minorHAnsi" w:hAnsiTheme="minorHAnsi" w:cstheme="minorBidi"/>
      <w:noProof w:val="0"/>
      <w:kern w:val="2"/>
      <w:sz w:val="20"/>
      <w:szCs w:val="20"/>
      <w:lang w:val="en-US"/>
      <w14:ligatures w14:val="standardContextual"/>
    </w:rPr>
  </w:style>
  <w:style w:type="character" w:customStyle="1" w:styleId="EndnoteTextChar">
    <w:name w:val="Endnote Text Char"/>
    <w:basedOn w:val="DefaultParagraphFont"/>
    <w:link w:val="EndnoteText"/>
    <w:uiPriority w:val="99"/>
    <w:semiHidden/>
    <w:rsid w:val="00FC63BF"/>
    <w:rPr>
      <w:rFonts w:asciiTheme="minorHAnsi" w:eastAsiaTheme="minorHAnsi" w:hAnsiTheme="minorHAnsi" w:cstheme="minorBidi"/>
      <w:kern w:val="2"/>
      <w:sz w:val="20"/>
      <w:szCs w:val="20"/>
      <w:lang w:val="en-US"/>
      <w14:ligatures w14:val="standardContextual"/>
    </w:rPr>
  </w:style>
  <w:style w:type="character" w:styleId="EndnoteReference">
    <w:name w:val="endnote reference"/>
    <w:basedOn w:val="DefaultParagraphFont"/>
    <w:uiPriority w:val="99"/>
    <w:semiHidden/>
    <w:unhideWhenUsed/>
    <w:rsid w:val="00FC63BF"/>
    <w:rPr>
      <w:vertAlign w:val="superscript"/>
    </w:rPr>
  </w:style>
  <w:style w:type="character" w:customStyle="1" w:styleId="salnbdy">
    <w:name w:val="s_aln_bdy"/>
    <w:basedOn w:val="DefaultParagraphFont"/>
    <w:rsid w:val="00FC63BF"/>
  </w:style>
  <w:style w:type="table" w:styleId="GridTable2-Accent1">
    <w:name w:val="Grid Table 2 Accent 1"/>
    <w:basedOn w:val="TableNormal"/>
    <w:uiPriority w:val="47"/>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2" w:space="0" w:color="7FC0DB" w:themeColor="accent1" w:themeTint="99"/>
        <w:bottom w:val="single" w:sz="2" w:space="0" w:color="7FC0DB" w:themeColor="accent1" w:themeTint="99"/>
        <w:insideH w:val="single" w:sz="2" w:space="0" w:color="7FC0DB" w:themeColor="accent1" w:themeTint="99"/>
        <w:insideV w:val="single" w:sz="2" w:space="0" w:color="7FC0DB" w:themeColor="accent1" w:themeTint="99"/>
      </w:tblBorders>
    </w:tblPr>
    <w:tblStylePr w:type="firstRow">
      <w:rPr>
        <w:b/>
        <w:bCs/>
      </w:rPr>
      <w:tblPr/>
      <w:tcPr>
        <w:tcBorders>
          <w:top w:val="nil"/>
          <w:bottom w:val="single" w:sz="12" w:space="0" w:color="7FC0DB" w:themeColor="accent1" w:themeTint="99"/>
          <w:insideH w:val="nil"/>
          <w:insideV w:val="nil"/>
        </w:tcBorders>
        <w:shd w:val="clear" w:color="auto" w:fill="FFFFFF" w:themeFill="background1"/>
      </w:tcPr>
    </w:tblStylePr>
    <w:tblStylePr w:type="lastRow">
      <w:rPr>
        <w:b/>
        <w:bCs/>
      </w:rPr>
      <w:tblPr/>
      <w:tcPr>
        <w:tcBorders>
          <w:top w:val="double" w:sz="2" w:space="0" w:color="7FC0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ridTable4-Accent5">
    <w:name w:val="Grid Table 4 Accent 5"/>
    <w:basedOn w:val="TableNormal"/>
    <w:uiPriority w:val="49"/>
    <w:rsid w:val="00FC63BF"/>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Borders>
        <w:top w:val="single" w:sz="4" w:space="0" w:color="B5CDD3" w:themeColor="accent5" w:themeTint="99"/>
        <w:left w:val="single" w:sz="4" w:space="0" w:color="B5CDD3" w:themeColor="accent5" w:themeTint="99"/>
        <w:bottom w:val="single" w:sz="4" w:space="0" w:color="B5CDD3" w:themeColor="accent5" w:themeTint="99"/>
        <w:right w:val="single" w:sz="4" w:space="0" w:color="B5CDD3" w:themeColor="accent5" w:themeTint="99"/>
        <w:insideH w:val="single" w:sz="4" w:space="0" w:color="B5CDD3" w:themeColor="accent5" w:themeTint="99"/>
        <w:insideV w:val="single" w:sz="4" w:space="0" w:color="B5CDD3" w:themeColor="accent5" w:themeTint="99"/>
      </w:tblBorders>
    </w:tblPr>
    <w:tblStylePr w:type="firstRow">
      <w:rPr>
        <w:b/>
        <w:bCs/>
        <w:color w:val="FFFFFF" w:themeColor="background1"/>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insideH w:val="nil"/>
          <w:insideV w:val="nil"/>
        </w:tcBorders>
        <w:shd w:val="clear" w:color="auto" w:fill="84ACB6" w:themeFill="accent5"/>
      </w:tcPr>
    </w:tblStylePr>
    <w:tblStylePr w:type="lastRow">
      <w:rPr>
        <w:b/>
        <w:bCs/>
      </w:rPr>
      <w:tblPr/>
      <w:tcPr>
        <w:tcBorders>
          <w:top w:val="double" w:sz="4" w:space="0" w:color="84ACB6" w:themeColor="accent5"/>
        </w:tcBorders>
      </w:tc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FC63BF"/>
    <w:pPr>
      <w:spacing w:before="110" w:after="160" w:line="240" w:lineRule="exact"/>
    </w:pPr>
    <w:rPr>
      <w:noProof w:val="0"/>
      <w:vertAlign w:val="superscript"/>
      <w:lang w:val="en-US"/>
    </w:rPr>
  </w:style>
  <w:style w:type="paragraph" w:customStyle="1" w:styleId="lead">
    <w:name w:val="lead"/>
    <w:basedOn w:val="Normal"/>
    <w:rsid w:val="00FC63BF"/>
    <w:pPr>
      <w:spacing w:before="100" w:beforeAutospacing="1" w:after="100" w:afterAutospacing="1"/>
      <w:jc w:val="left"/>
    </w:pPr>
    <w:rPr>
      <w:rFonts w:ascii="Times New Roman" w:eastAsia="Times New Roman" w:hAnsi="Times New Roman" w:cs="Times New Roman"/>
      <w:noProof w:val="0"/>
      <w:sz w:val="24"/>
      <w:szCs w:val="24"/>
      <w:lang w:val="en-US"/>
    </w:rPr>
  </w:style>
  <w:style w:type="character" w:customStyle="1" w:styleId="UnresolvedMention4">
    <w:name w:val="Unresolved Mention4"/>
    <w:basedOn w:val="DefaultParagraphFont"/>
    <w:uiPriority w:val="99"/>
    <w:semiHidden/>
    <w:unhideWhenUsed/>
    <w:rsid w:val="00FC63BF"/>
    <w:rPr>
      <w:color w:val="605E5C"/>
      <w:shd w:val="clear" w:color="auto" w:fill="E1DFDD"/>
    </w:rPr>
  </w:style>
  <w:style w:type="character" w:customStyle="1" w:styleId="UnresolvedMention5">
    <w:name w:val="Unresolved Mention5"/>
    <w:basedOn w:val="DefaultParagraphFont"/>
    <w:uiPriority w:val="99"/>
    <w:semiHidden/>
    <w:unhideWhenUsed/>
    <w:rsid w:val="003234A1"/>
    <w:rPr>
      <w:color w:val="605E5C"/>
      <w:shd w:val="clear" w:color="auto" w:fill="E1DFDD"/>
    </w:rPr>
  </w:style>
  <w:style w:type="table" w:styleId="PlainTable1">
    <w:name w:val="Plain Table 1"/>
    <w:basedOn w:val="TableNormal"/>
    <w:uiPriority w:val="41"/>
    <w:rsid w:val="00AB514C"/>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847E8B"/>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4">
    <w:name w:val="Grid Table 5 Dark Accent 4"/>
    <w:basedOn w:val="TableNormal"/>
    <w:uiPriority w:val="50"/>
    <w:rsid w:val="00847E8B"/>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7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8C8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8C8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8C8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8C8E" w:themeFill="accent4"/>
      </w:tcPr>
    </w:tblStylePr>
    <w:tblStylePr w:type="band1Vert">
      <w:tblPr/>
      <w:tcPr>
        <w:shd w:val="clear" w:color="auto" w:fill="C9D0D1" w:themeFill="accent4" w:themeFillTint="66"/>
      </w:tcPr>
    </w:tblStylePr>
    <w:tblStylePr w:type="band1Horz">
      <w:tblPr/>
      <w:tcPr>
        <w:shd w:val="clear" w:color="auto" w:fill="C9D0D1" w:themeFill="accent4" w:themeFillTint="66"/>
      </w:tcPr>
    </w:tblStylePr>
  </w:style>
  <w:style w:type="table" w:customStyle="1" w:styleId="PlainTable41">
    <w:name w:val="Plain Table 41"/>
    <w:basedOn w:val="TableNormal"/>
    <w:next w:val="PlainTable4"/>
    <w:uiPriority w:val="44"/>
    <w:rsid w:val="001B1FDE"/>
    <w:pPr>
      <w:spacing w:before="0" w:after="0"/>
      <w:jc w:val="left"/>
    </w:pPr>
    <w:rPr>
      <w:rFonts w:asciiTheme="minorHAnsi" w:eastAsiaTheme="minorHAnsi" w:hAnsiTheme="minorHAnsi" w:cstheme="minorBidi"/>
      <w:kern w:val="2"/>
      <w:lang w:val="en-US"/>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1B1FDE"/>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v3um">
    <w:name w:val="uv3um"/>
    <w:basedOn w:val="DefaultParagraphFont"/>
    <w:rsid w:val="00015322"/>
  </w:style>
  <w:style w:type="table" w:customStyle="1" w:styleId="PlainTable42">
    <w:name w:val="Plain Table 42"/>
    <w:basedOn w:val="TableNormal"/>
    <w:next w:val="PlainTable4"/>
    <w:uiPriority w:val="44"/>
    <w:rsid w:val="00B071A7"/>
    <w:pPr>
      <w:spacing w:before="0" w:after="0"/>
      <w:jc w:val="left"/>
    </w:pPr>
    <w:rPr>
      <w:rFonts w:cs="Times New Roman"/>
      <w:kern w:val="2"/>
      <w:lang w:val="en-US"/>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6924">
      <w:bodyDiv w:val="1"/>
      <w:marLeft w:val="0"/>
      <w:marRight w:val="0"/>
      <w:marTop w:val="0"/>
      <w:marBottom w:val="0"/>
      <w:divBdr>
        <w:top w:val="none" w:sz="0" w:space="0" w:color="auto"/>
        <w:left w:val="none" w:sz="0" w:space="0" w:color="auto"/>
        <w:bottom w:val="none" w:sz="0" w:space="0" w:color="auto"/>
        <w:right w:val="none" w:sz="0" w:space="0" w:color="auto"/>
      </w:divBdr>
    </w:div>
    <w:div w:id="205879055">
      <w:bodyDiv w:val="1"/>
      <w:marLeft w:val="0"/>
      <w:marRight w:val="0"/>
      <w:marTop w:val="0"/>
      <w:marBottom w:val="0"/>
      <w:divBdr>
        <w:top w:val="none" w:sz="0" w:space="0" w:color="auto"/>
        <w:left w:val="none" w:sz="0" w:space="0" w:color="auto"/>
        <w:bottom w:val="none" w:sz="0" w:space="0" w:color="auto"/>
        <w:right w:val="none" w:sz="0" w:space="0" w:color="auto"/>
      </w:divBdr>
    </w:div>
    <w:div w:id="342130200">
      <w:bodyDiv w:val="1"/>
      <w:marLeft w:val="0"/>
      <w:marRight w:val="0"/>
      <w:marTop w:val="0"/>
      <w:marBottom w:val="0"/>
      <w:divBdr>
        <w:top w:val="none" w:sz="0" w:space="0" w:color="auto"/>
        <w:left w:val="none" w:sz="0" w:space="0" w:color="auto"/>
        <w:bottom w:val="none" w:sz="0" w:space="0" w:color="auto"/>
        <w:right w:val="none" w:sz="0" w:space="0" w:color="auto"/>
      </w:divBdr>
    </w:div>
    <w:div w:id="417673297">
      <w:bodyDiv w:val="1"/>
      <w:marLeft w:val="0"/>
      <w:marRight w:val="0"/>
      <w:marTop w:val="0"/>
      <w:marBottom w:val="0"/>
      <w:divBdr>
        <w:top w:val="none" w:sz="0" w:space="0" w:color="auto"/>
        <w:left w:val="none" w:sz="0" w:space="0" w:color="auto"/>
        <w:bottom w:val="none" w:sz="0" w:space="0" w:color="auto"/>
        <w:right w:val="none" w:sz="0" w:space="0" w:color="auto"/>
      </w:divBdr>
    </w:div>
    <w:div w:id="464586086">
      <w:bodyDiv w:val="1"/>
      <w:marLeft w:val="0"/>
      <w:marRight w:val="0"/>
      <w:marTop w:val="0"/>
      <w:marBottom w:val="0"/>
      <w:divBdr>
        <w:top w:val="none" w:sz="0" w:space="0" w:color="auto"/>
        <w:left w:val="none" w:sz="0" w:space="0" w:color="auto"/>
        <w:bottom w:val="none" w:sz="0" w:space="0" w:color="auto"/>
        <w:right w:val="none" w:sz="0" w:space="0" w:color="auto"/>
      </w:divBdr>
    </w:div>
    <w:div w:id="783573967">
      <w:bodyDiv w:val="1"/>
      <w:marLeft w:val="0"/>
      <w:marRight w:val="0"/>
      <w:marTop w:val="0"/>
      <w:marBottom w:val="0"/>
      <w:divBdr>
        <w:top w:val="none" w:sz="0" w:space="0" w:color="auto"/>
        <w:left w:val="none" w:sz="0" w:space="0" w:color="auto"/>
        <w:bottom w:val="none" w:sz="0" w:space="0" w:color="auto"/>
        <w:right w:val="none" w:sz="0" w:space="0" w:color="auto"/>
      </w:divBdr>
      <w:divsChild>
        <w:div w:id="1462071872">
          <w:marLeft w:val="0"/>
          <w:marRight w:val="0"/>
          <w:marTop w:val="0"/>
          <w:marBottom w:val="0"/>
          <w:divBdr>
            <w:top w:val="none" w:sz="0" w:space="0" w:color="auto"/>
            <w:left w:val="none" w:sz="0" w:space="0" w:color="auto"/>
            <w:bottom w:val="none" w:sz="0" w:space="0" w:color="auto"/>
            <w:right w:val="none" w:sz="0" w:space="0" w:color="auto"/>
          </w:divBdr>
          <w:divsChild>
            <w:div w:id="1360399887">
              <w:marLeft w:val="0"/>
              <w:marRight w:val="0"/>
              <w:marTop w:val="0"/>
              <w:marBottom w:val="0"/>
              <w:divBdr>
                <w:top w:val="none" w:sz="0" w:space="0" w:color="auto"/>
                <w:left w:val="none" w:sz="0" w:space="0" w:color="auto"/>
                <w:bottom w:val="none" w:sz="0" w:space="0" w:color="auto"/>
                <w:right w:val="none" w:sz="0" w:space="0" w:color="auto"/>
              </w:divBdr>
              <w:divsChild>
                <w:div w:id="15525756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72771169">
      <w:bodyDiv w:val="1"/>
      <w:marLeft w:val="0"/>
      <w:marRight w:val="0"/>
      <w:marTop w:val="0"/>
      <w:marBottom w:val="0"/>
      <w:divBdr>
        <w:top w:val="none" w:sz="0" w:space="0" w:color="auto"/>
        <w:left w:val="none" w:sz="0" w:space="0" w:color="auto"/>
        <w:bottom w:val="none" w:sz="0" w:space="0" w:color="auto"/>
        <w:right w:val="none" w:sz="0" w:space="0" w:color="auto"/>
      </w:divBdr>
    </w:div>
    <w:div w:id="1018655839">
      <w:bodyDiv w:val="1"/>
      <w:marLeft w:val="0"/>
      <w:marRight w:val="0"/>
      <w:marTop w:val="0"/>
      <w:marBottom w:val="0"/>
      <w:divBdr>
        <w:top w:val="none" w:sz="0" w:space="0" w:color="auto"/>
        <w:left w:val="none" w:sz="0" w:space="0" w:color="auto"/>
        <w:bottom w:val="none" w:sz="0" w:space="0" w:color="auto"/>
        <w:right w:val="none" w:sz="0" w:space="0" w:color="auto"/>
      </w:divBdr>
    </w:div>
    <w:div w:id="1110318219">
      <w:bodyDiv w:val="1"/>
      <w:marLeft w:val="0"/>
      <w:marRight w:val="0"/>
      <w:marTop w:val="0"/>
      <w:marBottom w:val="0"/>
      <w:divBdr>
        <w:top w:val="none" w:sz="0" w:space="0" w:color="auto"/>
        <w:left w:val="none" w:sz="0" w:space="0" w:color="auto"/>
        <w:bottom w:val="none" w:sz="0" w:space="0" w:color="auto"/>
        <w:right w:val="none" w:sz="0" w:space="0" w:color="auto"/>
      </w:divBdr>
    </w:div>
    <w:div w:id="1112162689">
      <w:bodyDiv w:val="1"/>
      <w:marLeft w:val="0"/>
      <w:marRight w:val="0"/>
      <w:marTop w:val="0"/>
      <w:marBottom w:val="0"/>
      <w:divBdr>
        <w:top w:val="none" w:sz="0" w:space="0" w:color="auto"/>
        <w:left w:val="none" w:sz="0" w:space="0" w:color="auto"/>
        <w:bottom w:val="none" w:sz="0" w:space="0" w:color="auto"/>
        <w:right w:val="none" w:sz="0" w:space="0" w:color="auto"/>
      </w:divBdr>
    </w:div>
    <w:div w:id="1190029423">
      <w:bodyDiv w:val="1"/>
      <w:marLeft w:val="0"/>
      <w:marRight w:val="0"/>
      <w:marTop w:val="0"/>
      <w:marBottom w:val="0"/>
      <w:divBdr>
        <w:top w:val="none" w:sz="0" w:space="0" w:color="auto"/>
        <w:left w:val="none" w:sz="0" w:space="0" w:color="auto"/>
        <w:bottom w:val="none" w:sz="0" w:space="0" w:color="auto"/>
        <w:right w:val="none" w:sz="0" w:space="0" w:color="auto"/>
      </w:divBdr>
    </w:div>
    <w:div w:id="1219853847">
      <w:bodyDiv w:val="1"/>
      <w:marLeft w:val="0"/>
      <w:marRight w:val="0"/>
      <w:marTop w:val="0"/>
      <w:marBottom w:val="0"/>
      <w:divBdr>
        <w:top w:val="none" w:sz="0" w:space="0" w:color="auto"/>
        <w:left w:val="none" w:sz="0" w:space="0" w:color="auto"/>
        <w:bottom w:val="none" w:sz="0" w:space="0" w:color="auto"/>
        <w:right w:val="none" w:sz="0" w:space="0" w:color="auto"/>
      </w:divBdr>
    </w:div>
    <w:div w:id="1354378621">
      <w:bodyDiv w:val="1"/>
      <w:marLeft w:val="0"/>
      <w:marRight w:val="0"/>
      <w:marTop w:val="0"/>
      <w:marBottom w:val="0"/>
      <w:divBdr>
        <w:top w:val="none" w:sz="0" w:space="0" w:color="auto"/>
        <w:left w:val="none" w:sz="0" w:space="0" w:color="auto"/>
        <w:bottom w:val="none" w:sz="0" w:space="0" w:color="auto"/>
        <w:right w:val="none" w:sz="0" w:space="0" w:color="auto"/>
      </w:divBdr>
    </w:div>
    <w:div w:id="1669676796">
      <w:bodyDiv w:val="1"/>
      <w:marLeft w:val="0"/>
      <w:marRight w:val="0"/>
      <w:marTop w:val="0"/>
      <w:marBottom w:val="0"/>
      <w:divBdr>
        <w:top w:val="none" w:sz="0" w:space="0" w:color="auto"/>
        <w:left w:val="none" w:sz="0" w:space="0" w:color="auto"/>
        <w:bottom w:val="none" w:sz="0" w:space="0" w:color="auto"/>
        <w:right w:val="none" w:sz="0" w:space="0" w:color="auto"/>
      </w:divBdr>
      <w:divsChild>
        <w:div w:id="1207138812">
          <w:marLeft w:val="0"/>
          <w:marRight w:val="0"/>
          <w:marTop w:val="0"/>
          <w:marBottom w:val="0"/>
          <w:divBdr>
            <w:top w:val="none" w:sz="0" w:space="0" w:color="auto"/>
            <w:left w:val="none" w:sz="0" w:space="0" w:color="auto"/>
            <w:bottom w:val="none" w:sz="0" w:space="0" w:color="auto"/>
            <w:right w:val="none" w:sz="0" w:space="0" w:color="auto"/>
          </w:divBdr>
          <w:divsChild>
            <w:div w:id="1280141978">
              <w:marLeft w:val="0"/>
              <w:marRight w:val="0"/>
              <w:marTop w:val="0"/>
              <w:marBottom w:val="0"/>
              <w:divBdr>
                <w:top w:val="none" w:sz="0" w:space="0" w:color="auto"/>
                <w:left w:val="none" w:sz="0" w:space="0" w:color="auto"/>
                <w:bottom w:val="none" w:sz="0" w:space="0" w:color="auto"/>
                <w:right w:val="none" w:sz="0" w:space="0" w:color="auto"/>
              </w:divBdr>
              <w:divsChild>
                <w:div w:id="1596631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95265930">
      <w:bodyDiv w:val="1"/>
      <w:marLeft w:val="0"/>
      <w:marRight w:val="0"/>
      <w:marTop w:val="0"/>
      <w:marBottom w:val="0"/>
      <w:divBdr>
        <w:top w:val="none" w:sz="0" w:space="0" w:color="auto"/>
        <w:left w:val="none" w:sz="0" w:space="0" w:color="auto"/>
        <w:bottom w:val="none" w:sz="0" w:space="0" w:color="auto"/>
        <w:right w:val="none" w:sz="0" w:space="0" w:color="auto"/>
      </w:divBdr>
    </w:div>
    <w:div w:id="1979264159">
      <w:bodyDiv w:val="1"/>
      <w:marLeft w:val="0"/>
      <w:marRight w:val="0"/>
      <w:marTop w:val="0"/>
      <w:marBottom w:val="0"/>
      <w:divBdr>
        <w:top w:val="none" w:sz="0" w:space="0" w:color="auto"/>
        <w:left w:val="none" w:sz="0" w:space="0" w:color="auto"/>
        <w:bottom w:val="none" w:sz="0" w:space="0" w:color="auto"/>
        <w:right w:val="none" w:sz="0" w:space="0" w:color="auto"/>
      </w:divBdr>
    </w:div>
    <w:div w:id="1990010015">
      <w:bodyDiv w:val="1"/>
      <w:marLeft w:val="0"/>
      <w:marRight w:val="0"/>
      <w:marTop w:val="0"/>
      <w:marBottom w:val="0"/>
      <w:divBdr>
        <w:top w:val="none" w:sz="0" w:space="0" w:color="auto"/>
        <w:left w:val="none" w:sz="0" w:space="0" w:color="auto"/>
        <w:bottom w:val="none" w:sz="0" w:space="0" w:color="auto"/>
        <w:right w:val="none" w:sz="0" w:space="0" w:color="auto"/>
      </w:divBdr>
    </w:div>
    <w:div w:id="2097049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8+YO/VT5MBI3ezl7rFzEnX67Vg==">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</go:docsCustomData>
</go:gDocsCustomXmlDataStorage>
</file>

<file path=customXml/itemProps1.xml><?xml version="1.0" encoding="utf-8"?>
<ds:datastoreItem xmlns:ds="http://schemas.openxmlformats.org/officeDocument/2006/customXml" ds:itemID="{85E95987-0F76-4CDC-9348-9344ACDEE7C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34</Pages>
  <Words>13745</Words>
  <Characters>84392</Characters>
  <Application>Microsoft Office Word</Application>
  <DocSecurity>0</DocSecurity>
  <Lines>703</Lines>
  <Paragraphs>195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CRANGASU</dc:creator>
  <cp:lastModifiedBy>Teodora Alexandra Malita</cp:lastModifiedBy>
  <cp:revision>106</cp:revision>
  <cp:lastPrinted>2025-02-10T06:22:00Z</cp:lastPrinted>
  <dcterms:created xsi:type="dcterms:W3CDTF">2025-08-29T07:55:00Z</dcterms:created>
  <dcterms:modified xsi:type="dcterms:W3CDTF">2025-09-01T16:27:00Z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225dae599b0115bb6fe43e80cc5df06fa8c2f664983d6aebf09c5b8005e9752c</vt:lpwstr>
  </property>
</Properties>
</file>